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F04AD" w14:textId="77777777" w:rsidR="00A83498" w:rsidRDefault="0089291D">
      <w:pPr>
        <w:pBdr>
          <w:top w:val="single" w:sz="4" w:space="1" w:color="000000"/>
          <w:left w:val="single" w:sz="4" w:space="4" w:color="000000"/>
          <w:bottom w:val="single" w:sz="4" w:space="1" w:color="000000"/>
          <w:right w:val="single" w:sz="4" w:space="4" w:color="000000"/>
        </w:pBdr>
        <w:shd w:val="clear" w:color="auto" w:fill="FFCC00"/>
        <w:jc w:val="center"/>
        <w:rPr>
          <w:rFonts w:ascii="Arial" w:eastAsia="Arial" w:hAnsi="Arial" w:cs="Arial"/>
          <w:b/>
          <w:bCs/>
          <w:color w:val="FF0000"/>
          <w:sz w:val="48"/>
          <w:szCs w:val="48"/>
        </w:rPr>
      </w:pPr>
      <w:r>
        <w:rPr>
          <w:rFonts w:ascii="Arial" w:eastAsia="Arial" w:hAnsi="Arial" w:cs="Arial"/>
          <w:b/>
          <w:bCs/>
          <w:color w:val="FF0000"/>
          <w:sz w:val="48"/>
          <w:szCs w:val="48"/>
        </w:rPr>
        <w:t>CDU Tempelhof-Schöneberg</w:t>
      </w:r>
    </w:p>
    <w:p w14:paraId="1B6342C8" w14:textId="77777777" w:rsidR="00A83498" w:rsidRDefault="00A83498">
      <w:pPr>
        <w:pStyle w:val="berschrift3"/>
        <w:rPr>
          <w:rFonts w:ascii="Arial" w:eastAsia="Arial" w:hAnsi="Arial" w:cs="Arial"/>
          <w:sz w:val="48"/>
          <w:szCs w:val="48"/>
        </w:rPr>
      </w:pPr>
    </w:p>
    <w:p w14:paraId="4A05B5A4" w14:textId="77777777" w:rsidR="00A83498" w:rsidRDefault="00A83498">
      <w:pPr>
        <w:rPr>
          <w:rFonts w:ascii="Arial" w:eastAsia="Arial" w:hAnsi="Arial" w:cs="Arial"/>
        </w:rPr>
      </w:pPr>
    </w:p>
    <w:p w14:paraId="58163D40" w14:textId="77777777" w:rsidR="00A83498" w:rsidRDefault="0089291D">
      <w:pPr>
        <w:jc w:val="center"/>
        <w:rPr>
          <w:rFonts w:ascii="Arial" w:eastAsia="Arial" w:hAnsi="Arial" w:cs="Arial"/>
          <w:b/>
          <w:bCs/>
          <w:sz w:val="40"/>
          <w:szCs w:val="40"/>
        </w:rPr>
      </w:pPr>
      <w:r>
        <w:rPr>
          <w:rFonts w:ascii="Arial" w:eastAsia="Arial" w:hAnsi="Arial" w:cs="Arial"/>
          <w:b/>
          <w:bCs/>
          <w:sz w:val="40"/>
          <w:szCs w:val="40"/>
        </w:rPr>
        <w:t xml:space="preserve">Bezirksprogramm </w:t>
      </w:r>
    </w:p>
    <w:p w14:paraId="6838B6EF" w14:textId="77777777" w:rsidR="00A83498" w:rsidRDefault="0089291D">
      <w:pPr>
        <w:jc w:val="center"/>
        <w:rPr>
          <w:rFonts w:ascii="Arial" w:eastAsia="Arial" w:hAnsi="Arial" w:cs="Arial"/>
          <w:b/>
          <w:bCs/>
          <w:sz w:val="40"/>
          <w:szCs w:val="40"/>
        </w:rPr>
      </w:pPr>
      <w:r>
        <w:rPr>
          <w:rFonts w:ascii="Arial" w:eastAsia="Arial" w:hAnsi="Arial" w:cs="Arial"/>
          <w:b/>
          <w:bCs/>
          <w:sz w:val="40"/>
          <w:szCs w:val="40"/>
        </w:rPr>
        <w:t>2026-2031</w:t>
      </w:r>
    </w:p>
    <w:p w14:paraId="62CEE43C" w14:textId="77777777" w:rsidR="00A83498" w:rsidRDefault="00A83498">
      <w:pPr>
        <w:pStyle w:val="berschrift3"/>
        <w:rPr>
          <w:rFonts w:ascii="Arial" w:eastAsia="Arial" w:hAnsi="Arial" w:cs="Arial"/>
          <w:sz w:val="40"/>
          <w:szCs w:val="40"/>
        </w:rPr>
      </w:pPr>
    </w:p>
    <w:p w14:paraId="3616C3D7" w14:textId="77777777" w:rsidR="00A83498" w:rsidRDefault="0089291D">
      <w:pPr>
        <w:jc w:val="center"/>
        <w:rPr>
          <w:rFonts w:ascii="Arial" w:eastAsia="Arial" w:hAnsi="Arial" w:cs="Arial"/>
          <w:sz w:val="28"/>
          <w:szCs w:val="28"/>
        </w:rPr>
      </w:pPr>
      <w:r>
        <w:rPr>
          <w:rFonts w:ascii="Arial" w:eastAsia="Arial" w:hAnsi="Arial" w:cs="Arial"/>
          <w:sz w:val="28"/>
          <w:szCs w:val="28"/>
        </w:rPr>
        <w:br/>
      </w:r>
    </w:p>
    <w:p w14:paraId="2263D41E" w14:textId="77777777" w:rsidR="00A83498" w:rsidRDefault="00A83498">
      <w:pPr>
        <w:pStyle w:val="berschrift3"/>
        <w:rPr>
          <w:rFonts w:ascii="Arial" w:eastAsia="Arial" w:hAnsi="Arial" w:cs="Arial"/>
          <w:sz w:val="40"/>
          <w:szCs w:val="40"/>
        </w:rPr>
      </w:pPr>
    </w:p>
    <w:p w14:paraId="6ACD4189" w14:textId="77777777" w:rsidR="00A83498" w:rsidRDefault="00A83498">
      <w:pPr>
        <w:jc w:val="center"/>
        <w:rPr>
          <w:rFonts w:ascii="Arial" w:eastAsia="Arial" w:hAnsi="Arial" w:cs="Arial"/>
          <w:b/>
          <w:bCs/>
          <w:sz w:val="48"/>
          <w:szCs w:val="48"/>
        </w:rPr>
      </w:pPr>
    </w:p>
    <w:p w14:paraId="5F581F47" w14:textId="77777777" w:rsidR="00A83498" w:rsidRDefault="00A83498">
      <w:pPr>
        <w:jc w:val="center"/>
        <w:rPr>
          <w:rFonts w:ascii="Arial" w:eastAsia="Arial" w:hAnsi="Arial" w:cs="Arial"/>
          <w:b/>
          <w:bCs/>
          <w:sz w:val="48"/>
          <w:szCs w:val="48"/>
        </w:rPr>
      </w:pPr>
    </w:p>
    <w:p w14:paraId="52B4C008" w14:textId="77777777" w:rsidR="00A83498" w:rsidRDefault="0089291D">
      <w:pPr>
        <w:jc w:val="center"/>
        <w:rPr>
          <w:rFonts w:ascii="Arial" w:eastAsia="Arial" w:hAnsi="Arial" w:cs="Arial"/>
        </w:rPr>
      </w:pPr>
      <w:r>
        <w:rPr>
          <w:rFonts w:ascii="Arial" w:eastAsia="Arial" w:hAnsi="Arial" w:cs="Arial"/>
          <w:noProof/>
          <w:lang w:val="de-DE"/>
        </w:rPr>
        <w:drawing>
          <wp:inline distT="0" distB="0" distL="0" distR="0" wp14:anchorId="07B12C67" wp14:editId="33012ABC">
            <wp:extent cx="2468880" cy="3482340"/>
            <wp:effectExtent l="0" t="0" r="0" b="0"/>
            <wp:docPr id="1" name="image1.png" descr="Beschreibung: 405px-Coat_of_arms_of_borough_Tempelhof-Schoeneberg_svg"/>
            <wp:cNvGraphicFramePr/>
            <a:graphic xmlns:a="http://schemas.openxmlformats.org/drawingml/2006/main">
              <a:graphicData uri="http://schemas.openxmlformats.org/drawingml/2006/picture">
                <pic:pic xmlns:pic="http://schemas.openxmlformats.org/drawingml/2006/picture">
                  <pic:nvPicPr>
                    <pic:cNvPr id="0" name="image1.png" descr="Beschreibung: 405px-Coat_of_arms_of_borough_Tempelhof-Schoeneberg_svg"/>
                    <pic:cNvPicPr preferRelativeResize="0"/>
                  </pic:nvPicPr>
                  <pic:blipFill>
                    <a:blip r:embed="rId8"/>
                    <a:srcRect/>
                    <a:stretch>
                      <a:fillRect/>
                    </a:stretch>
                  </pic:blipFill>
                  <pic:spPr>
                    <a:xfrm>
                      <a:off x="0" y="0"/>
                      <a:ext cx="2468880" cy="3482340"/>
                    </a:xfrm>
                    <a:prstGeom prst="rect">
                      <a:avLst/>
                    </a:prstGeom>
                    <a:ln/>
                  </pic:spPr>
                </pic:pic>
              </a:graphicData>
            </a:graphic>
          </wp:inline>
        </w:drawing>
      </w:r>
    </w:p>
    <w:p w14:paraId="7B37D98E" w14:textId="77777777" w:rsidR="00A83498" w:rsidRDefault="00A83498">
      <w:pPr>
        <w:shd w:val="clear" w:color="auto" w:fill="FFFFFF"/>
        <w:jc w:val="both"/>
        <w:rPr>
          <w:rFonts w:ascii="Arial" w:eastAsia="Arial" w:hAnsi="Arial" w:cs="Arial"/>
          <w:sz w:val="36"/>
          <w:szCs w:val="36"/>
        </w:rPr>
      </w:pPr>
    </w:p>
    <w:p w14:paraId="28A216F2" w14:textId="77777777" w:rsidR="00A83498" w:rsidRDefault="00A83498">
      <w:pPr>
        <w:shd w:val="clear" w:color="auto" w:fill="FFFFFF"/>
        <w:jc w:val="both"/>
        <w:rPr>
          <w:rFonts w:ascii="Arial" w:eastAsia="Arial" w:hAnsi="Arial" w:cs="Arial"/>
          <w:sz w:val="36"/>
          <w:szCs w:val="36"/>
        </w:rPr>
      </w:pPr>
    </w:p>
    <w:p w14:paraId="6D570D37" w14:textId="77777777" w:rsidR="00A83498" w:rsidRDefault="00A83498">
      <w:pPr>
        <w:shd w:val="clear" w:color="auto" w:fill="FFFFFF"/>
        <w:jc w:val="both"/>
        <w:rPr>
          <w:rFonts w:ascii="Arial" w:eastAsia="Arial" w:hAnsi="Arial" w:cs="Arial"/>
          <w:sz w:val="36"/>
          <w:szCs w:val="36"/>
        </w:rPr>
      </w:pPr>
    </w:p>
    <w:p w14:paraId="3FA2E5E0" w14:textId="4D981975" w:rsidR="00A83498" w:rsidRDefault="00492EC4">
      <w:pPr>
        <w:pBdr>
          <w:top w:val="single" w:sz="4" w:space="1" w:color="000000"/>
          <w:left w:val="single" w:sz="4" w:space="4" w:color="000000"/>
          <w:bottom w:val="single" w:sz="4" w:space="1" w:color="000000"/>
          <w:right w:val="single" w:sz="4" w:space="4" w:color="000000"/>
        </w:pBdr>
        <w:shd w:val="clear" w:color="auto" w:fill="FFCC00"/>
        <w:jc w:val="center"/>
        <w:rPr>
          <w:rFonts w:ascii="Arial" w:eastAsia="Arial" w:hAnsi="Arial" w:cs="Arial"/>
          <w:b/>
          <w:bCs/>
          <w:sz w:val="40"/>
          <w:szCs w:val="40"/>
        </w:rPr>
      </w:pPr>
      <w:r>
        <w:rPr>
          <w:rFonts w:ascii="Arial" w:eastAsia="Arial" w:hAnsi="Arial" w:cs="Arial"/>
          <w:b/>
          <w:bCs/>
          <w:sz w:val="40"/>
          <w:szCs w:val="40"/>
        </w:rPr>
        <w:t>Beschluss Kreisparteitag</w:t>
      </w:r>
    </w:p>
    <w:p w14:paraId="6759959E" w14:textId="27A51AB1" w:rsidR="00A83498" w:rsidRDefault="00492EC4">
      <w:pPr>
        <w:pBdr>
          <w:top w:val="single" w:sz="4" w:space="1" w:color="000000"/>
          <w:left w:val="single" w:sz="4" w:space="4" w:color="000000"/>
          <w:bottom w:val="single" w:sz="4" w:space="1" w:color="000000"/>
          <w:right w:val="single" w:sz="4" w:space="4" w:color="000000"/>
        </w:pBdr>
        <w:shd w:val="clear" w:color="auto" w:fill="FFCC00"/>
        <w:jc w:val="center"/>
        <w:rPr>
          <w:rFonts w:ascii="Arial" w:eastAsia="Arial" w:hAnsi="Arial" w:cs="Arial"/>
          <w:b/>
          <w:bCs/>
          <w:sz w:val="48"/>
          <w:szCs w:val="48"/>
        </w:rPr>
      </w:pPr>
      <w:r>
        <w:rPr>
          <w:rFonts w:ascii="Arial" w:eastAsia="Arial" w:hAnsi="Arial" w:cs="Arial"/>
          <w:b/>
          <w:bCs/>
          <w:sz w:val="40"/>
          <w:szCs w:val="40"/>
        </w:rPr>
        <w:t>vom</w:t>
      </w:r>
      <w:r w:rsidR="0089291D">
        <w:rPr>
          <w:rFonts w:ascii="Arial" w:eastAsia="Arial" w:hAnsi="Arial" w:cs="Arial"/>
          <w:b/>
          <w:bCs/>
          <w:sz w:val="40"/>
          <w:szCs w:val="40"/>
        </w:rPr>
        <w:t xml:space="preserve"> </w:t>
      </w:r>
      <w:r>
        <w:rPr>
          <w:rFonts w:ascii="Arial" w:eastAsia="Arial" w:hAnsi="Arial" w:cs="Arial"/>
          <w:b/>
          <w:bCs/>
          <w:sz w:val="40"/>
          <w:szCs w:val="40"/>
        </w:rPr>
        <w:t>27</w:t>
      </w:r>
      <w:r w:rsidR="0089291D">
        <w:rPr>
          <w:rFonts w:ascii="Arial" w:eastAsia="Arial" w:hAnsi="Arial" w:cs="Arial"/>
          <w:b/>
          <w:bCs/>
          <w:sz w:val="40"/>
          <w:szCs w:val="40"/>
        </w:rPr>
        <w:t>.0</w:t>
      </w:r>
      <w:r>
        <w:rPr>
          <w:rFonts w:ascii="Arial" w:eastAsia="Arial" w:hAnsi="Arial" w:cs="Arial"/>
          <w:b/>
          <w:bCs/>
          <w:sz w:val="40"/>
          <w:szCs w:val="40"/>
        </w:rPr>
        <w:t>6</w:t>
      </w:r>
      <w:r w:rsidR="0089291D">
        <w:rPr>
          <w:rFonts w:ascii="Arial" w:eastAsia="Arial" w:hAnsi="Arial" w:cs="Arial"/>
          <w:b/>
          <w:bCs/>
          <w:sz w:val="40"/>
          <w:szCs w:val="40"/>
        </w:rPr>
        <w:t>.2026</w:t>
      </w:r>
    </w:p>
    <w:p w14:paraId="72CDC708" w14:textId="77777777" w:rsidR="00A83498" w:rsidRDefault="00A83498">
      <w:pPr>
        <w:spacing w:line="276" w:lineRule="auto"/>
        <w:rPr>
          <w:rFonts w:ascii="Times New Roman" w:eastAsia="Times New Roman" w:hAnsi="Times New Roman" w:cs="Times New Roman"/>
        </w:rPr>
      </w:pPr>
    </w:p>
    <w:p w14:paraId="5B5968AD" w14:textId="77777777" w:rsidR="00A83498" w:rsidRDefault="00A83498">
      <w:pPr>
        <w:spacing w:line="276" w:lineRule="auto"/>
        <w:rPr>
          <w:rFonts w:ascii="Times New Roman" w:eastAsia="Times New Roman" w:hAnsi="Times New Roman" w:cs="Times New Roman"/>
        </w:rPr>
      </w:pPr>
    </w:p>
    <w:p w14:paraId="1011AEE9" w14:textId="77777777" w:rsidR="00A83498" w:rsidRDefault="0089291D">
      <w:pPr>
        <w:spacing w:line="276" w:lineRule="auto"/>
        <w:rPr>
          <w:rFonts w:ascii="Times New Roman" w:eastAsia="Times New Roman" w:hAnsi="Times New Roman" w:cs="Times New Roman"/>
        </w:rPr>
      </w:pPr>
      <w:r>
        <w:rPr>
          <w:rFonts w:ascii="Times New Roman" w:eastAsia="Times New Roman" w:hAnsi="Times New Roman" w:cs="Times New Roman"/>
        </w:rPr>
        <w:t xml:space="preserve"> </w:t>
      </w:r>
    </w:p>
    <w:p w14:paraId="116FD001" w14:textId="77777777" w:rsidR="00092EE2" w:rsidRDefault="00092EE2">
      <w:pPr>
        <w:spacing w:line="276" w:lineRule="auto"/>
        <w:rPr>
          <w:rFonts w:ascii="Times New Roman" w:eastAsia="Times New Roman" w:hAnsi="Times New Roman" w:cs="Times New Roman"/>
        </w:rPr>
      </w:pPr>
    </w:p>
    <w:p w14:paraId="098B620D" w14:textId="77777777" w:rsidR="00092EE2" w:rsidRDefault="00092EE2" w:rsidP="00092EE2">
      <w:pPr>
        <w:jc w:val="center"/>
        <w:rPr>
          <w:rFonts w:ascii="Arial" w:hAnsi="Arial" w:cs="Arial"/>
          <w:b/>
          <w:bCs/>
          <w:sz w:val="28"/>
          <w:szCs w:val="28"/>
          <w:u w:val="single"/>
        </w:rPr>
      </w:pPr>
      <w:r>
        <w:rPr>
          <w:rFonts w:ascii="Arial" w:hAnsi="Arial" w:cs="Arial"/>
          <w:b/>
          <w:bCs/>
          <w:sz w:val="28"/>
          <w:szCs w:val="28"/>
          <w:u w:val="single"/>
        </w:rPr>
        <w:lastRenderedPageBreak/>
        <w:t>Inhaltsverzeichnis</w:t>
      </w:r>
    </w:p>
    <w:p w14:paraId="433D3C3A" w14:textId="77777777" w:rsidR="00092EE2" w:rsidRDefault="00092EE2" w:rsidP="00092EE2">
      <w:pPr>
        <w:jc w:val="center"/>
        <w:rPr>
          <w:rFonts w:ascii="Arial" w:hAnsi="Arial" w:cs="Arial"/>
          <w:b/>
          <w:bCs/>
          <w:sz w:val="28"/>
          <w:szCs w:val="28"/>
          <w:u w:val="single"/>
        </w:rPr>
      </w:pPr>
    </w:p>
    <w:p w14:paraId="1F3C5D0E" w14:textId="77777777" w:rsidR="00092EE2" w:rsidRPr="00092EE2" w:rsidRDefault="00092EE2" w:rsidP="00092EE2">
      <w:pPr>
        <w:rPr>
          <w:rFonts w:ascii="Arial" w:hAnsi="Arial" w:cs="Arial"/>
          <w:b/>
          <w:u w:val="single"/>
        </w:rPr>
      </w:pPr>
      <w:r w:rsidRPr="00092EE2">
        <w:rPr>
          <w:rFonts w:ascii="Arial" w:hAnsi="Arial" w:cs="Arial"/>
          <w:b/>
          <w:u w:val="single"/>
        </w:rPr>
        <w:t xml:space="preserve">I. </w:t>
      </w:r>
      <w:r>
        <w:rPr>
          <w:rFonts w:ascii="Arial" w:hAnsi="Arial" w:cs="Arial"/>
          <w:b/>
          <w:u w:val="single"/>
        </w:rPr>
        <w:t>Wir ste</w:t>
      </w:r>
      <w:r w:rsidRPr="00092EE2">
        <w:rPr>
          <w:rFonts w:ascii="Arial" w:hAnsi="Arial" w:cs="Arial"/>
          <w:b/>
          <w:u w:val="single"/>
        </w:rPr>
        <w:t xml:space="preserve">hen für Bürgernahe Verwaltung Und Sicherheit im öffentlichen Raum </w:t>
      </w:r>
    </w:p>
    <w:p w14:paraId="69CAAFB6" w14:textId="77777777" w:rsidR="00092EE2" w:rsidRDefault="00D001D0" w:rsidP="00092EE2">
      <w:pPr>
        <w:pStyle w:val="Listenabsatz"/>
        <w:numPr>
          <w:ilvl w:val="0"/>
          <w:numId w:val="101"/>
        </w:numPr>
        <w:spacing w:after="200" w:line="276" w:lineRule="auto"/>
        <w:rPr>
          <w:rFonts w:ascii="Arial" w:hAnsi="Arial" w:cs="Arial"/>
          <w:b/>
          <w:sz w:val="22"/>
          <w:szCs w:val="22"/>
        </w:rPr>
      </w:pPr>
      <w:r>
        <w:rPr>
          <w:rFonts w:ascii="Arial" w:hAnsi="Arial" w:cs="Arial"/>
          <w:b/>
          <w:sz w:val="22"/>
          <w:szCs w:val="22"/>
        </w:rPr>
        <w:t>Eine moderne und bürgernahe Verwaltung schaffen</w:t>
      </w:r>
    </w:p>
    <w:p w14:paraId="1FC3B9DA" w14:textId="77777777" w:rsidR="00D001D0" w:rsidRDefault="00D001D0" w:rsidP="00D001D0">
      <w:pPr>
        <w:pStyle w:val="Listenabsatz"/>
        <w:numPr>
          <w:ilvl w:val="0"/>
          <w:numId w:val="101"/>
        </w:numPr>
        <w:spacing w:line="276" w:lineRule="auto"/>
        <w:rPr>
          <w:rFonts w:ascii="Arial" w:hAnsi="Arial" w:cs="Arial"/>
          <w:b/>
          <w:sz w:val="22"/>
          <w:szCs w:val="22"/>
        </w:rPr>
      </w:pPr>
      <w:r>
        <w:rPr>
          <w:rFonts w:ascii="Arial" w:hAnsi="Arial" w:cs="Arial"/>
          <w:b/>
          <w:sz w:val="22"/>
          <w:szCs w:val="22"/>
        </w:rPr>
        <w:t>Sicherheit und Ordnung im öffentlichen Raum</w:t>
      </w:r>
    </w:p>
    <w:p w14:paraId="32BDA6C7" w14:textId="77777777" w:rsidR="00092EE2" w:rsidRDefault="000023AF" w:rsidP="00092EE2">
      <w:pPr>
        <w:pStyle w:val="Listenabsatz"/>
        <w:numPr>
          <w:ilvl w:val="0"/>
          <w:numId w:val="101"/>
        </w:numPr>
        <w:spacing w:after="200" w:line="276" w:lineRule="auto"/>
        <w:rPr>
          <w:rFonts w:ascii="Arial" w:hAnsi="Arial" w:cs="Arial"/>
          <w:b/>
          <w:sz w:val="22"/>
          <w:szCs w:val="22"/>
        </w:rPr>
      </w:pPr>
      <w:r>
        <w:rPr>
          <w:rFonts w:ascii="Arial" w:hAnsi="Arial" w:cs="Arial"/>
          <w:b/>
          <w:sz w:val="22"/>
          <w:szCs w:val="22"/>
        </w:rPr>
        <w:t>Verlässlichen Katastrophenschutz schaffen</w:t>
      </w:r>
    </w:p>
    <w:p w14:paraId="30B3FE2E" w14:textId="77777777" w:rsidR="00092EE2" w:rsidRDefault="000023AF" w:rsidP="00092EE2">
      <w:pPr>
        <w:pStyle w:val="Listenabsatz"/>
        <w:numPr>
          <w:ilvl w:val="0"/>
          <w:numId w:val="101"/>
        </w:numPr>
        <w:spacing w:after="200" w:line="276" w:lineRule="auto"/>
        <w:rPr>
          <w:rFonts w:ascii="Arial" w:hAnsi="Arial" w:cs="Arial"/>
          <w:b/>
          <w:sz w:val="22"/>
          <w:szCs w:val="22"/>
        </w:rPr>
      </w:pPr>
      <w:r>
        <w:rPr>
          <w:rFonts w:ascii="Arial" w:hAnsi="Arial" w:cs="Arial"/>
          <w:b/>
          <w:sz w:val="22"/>
          <w:szCs w:val="22"/>
        </w:rPr>
        <w:t>Verbraucherschutz stärken</w:t>
      </w:r>
    </w:p>
    <w:p w14:paraId="042AF50B" w14:textId="77777777" w:rsidR="00092EE2" w:rsidRDefault="00092EE2" w:rsidP="00092EE2">
      <w:pPr>
        <w:pStyle w:val="Listenabsatz"/>
        <w:ind w:left="1080"/>
        <w:rPr>
          <w:rFonts w:ascii="Arial" w:hAnsi="Arial" w:cs="Arial"/>
          <w:b/>
          <w:sz w:val="22"/>
          <w:szCs w:val="22"/>
        </w:rPr>
      </w:pPr>
    </w:p>
    <w:p w14:paraId="7F0761A9" w14:textId="77777777" w:rsidR="00092EE2" w:rsidRDefault="000023AF" w:rsidP="00092EE2">
      <w:pPr>
        <w:tabs>
          <w:tab w:val="left" w:pos="709"/>
        </w:tabs>
        <w:spacing w:line="276" w:lineRule="auto"/>
        <w:rPr>
          <w:rFonts w:ascii="Arial" w:hAnsi="Arial" w:cs="Arial"/>
          <w:b/>
          <w:u w:val="single"/>
        </w:rPr>
      </w:pPr>
      <w:r>
        <w:rPr>
          <w:rFonts w:ascii="Arial" w:hAnsi="Arial" w:cs="Arial"/>
          <w:b/>
          <w:u w:val="single"/>
        </w:rPr>
        <w:t xml:space="preserve">II. </w:t>
      </w:r>
      <w:r w:rsidR="00092EE2">
        <w:rPr>
          <w:rFonts w:ascii="Arial" w:hAnsi="Arial" w:cs="Arial"/>
          <w:b/>
          <w:u w:val="single"/>
        </w:rPr>
        <w:t>Wohnen und Arbeiten zwischen Tauentzien und Lichtenrade</w:t>
      </w:r>
    </w:p>
    <w:p w14:paraId="593A9936" w14:textId="77777777" w:rsidR="00092EE2" w:rsidRDefault="00092EE2" w:rsidP="00092EE2">
      <w:pPr>
        <w:pStyle w:val="Listenabsatz"/>
        <w:numPr>
          <w:ilvl w:val="0"/>
          <w:numId w:val="99"/>
        </w:numPr>
        <w:spacing w:line="276" w:lineRule="auto"/>
        <w:rPr>
          <w:rFonts w:ascii="Arial" w:hAnsi="Arial" w:cs="Arial"/>
          <w:b/>
          <w:sz w:val="22"/>
          <w:szCs w:val="22"/>
        </w:rPr>
      </w:pPr>
      <w:r>
        <w:rPr>
          <w:rFonts w:ascii="Arial" w:hAnsi="Arial" w:cs="Arial"/>
          <w:b/>
          <w:sz w:val="22"/>
          <w:szCs w:val="22"/>
        </w:rPr>
        <w:t>Stadtentwicklung – so sehen wir die Zukunft</w:t>
      </w:r>
    </w:p>
    <w:p w14:paraId="3814A062" w14:textId="77777777" w:rsidR="00092EE2" w:rsidRDefault="00092EE2" w:rsidP="00092EE2">
      <w:pPr>
        <w:pStyle w:val="Listenabsatz"/>
        <w:numPr>
          <w:ilvl w:val="0"/>
          <w:numId w:val="99"/>
        </w:numPr>
        <w:spacing w:line="276" w:lineRule="auto"/>
        <w:rPr>
          <w:rFonts w:ascii="Arial" w:hAnsi="Arial" w:cs="Arial"/>
          <w:b/>
          <w:sz w:val="22"/>
          <w:szCs w:val="22"/>
        </w:rPr>
      </w:pPr>
      <w:r>
        <w:rPr>
          <w:rFonts w:ascii="Arial" w:hAnsi="Arial" w:cs="Arial"/>
          <w:b/>
          <w:sz w:val="22"/>
          <w:szCs w:val="22"/>
        </w:rPr>
        <w:t>Wohnen im Bezirk</w:t>
      </w:r>
    </w:p>
    <w:p w14:paraId="0A599B6F" w14:textId="77777777" w:rsidR="00092EE2" w:rsidRDefault="00092EE2" w:rsidP="00092EE2">
      <w:pPr>
        <w:pStyle w:val="Listenabsatz"/>
        <w:numPr>
          <w:ilvl w:val="0"/>
          <w:numId w:val="99"/>
        </w:numPr>
        <w:spacing w:line="276" w:lineRule="auto"/>
        <w:rPr>
          <w:rFonts w:ascii="Arial" w:hAnsi="Arial" w:cs="Arial"/>
          <w:b/>
          <w:sz w:val="22"/>
          <w:szCs w:val="22"/>
        </w:rPr>
      </w:pPr>
      <w:r>
        <w:rPr>
          <w:rFonts w:ascii="Arial" w:hAnsi="Arial" w:cs="Arial"/>
          <w:b/>
          <w:sz w:val="22"/>
          <w:szCs w:val="22"/>
        </w:rPr>
        <w:t>Parks und Straßengrün</w:t>
      </w:r>
    </w:p>
    <w:p w14:paraId="2AAC9DE8" w14:textId="77777777" w:rsidR="00092EE2" w:rsidRDefault="00092EE2" w:rsidP="00092EE2">
      <w:pPr>
        <w:pStyle w:val="Listenabsatz"/>
        <w:numPr>
          <w:ilvl w:val="0"/>
          <w:numId w:val="99"/>
        </w:numPr>
        <w:spacing w:line="276" w:lineRule="auto"/>
        <w:rPr>
          <w:rFonts w:ascii="Arial" w:hAnsi="Arial" w:cs="Arial"/>
          <w:b/>
          <w:sz w:val="22"/>
          <w:szCs w:val="22"/>
        </w:rPr>
      </w:pPr>
      <w:r>
        <w:rPr>
          <w:rFonts w:ascii="Arial" w:hAnsi="Arial" w:cs="Arial"/>
          <w:b/>
          <w:sz w:val="22"/>
          <w:szCs w:val="22"/>
        </w:rPr>
        <w:t>Mobilität – wir suchen individuelle Lösungen</w:t>
      </w:r>
    </w:p>
    <w:p w14:paraId="3B32AA0B" w14:textId="77777777" w:rsidR="00092EE2" w:rsidRDefault="00092EE2" w:rsidP="00092EE2">
      <w:pPr>
        <w:pStyle w:val="Listenabsatz"/>
        <w:numPr>
          <w:ilvl w:val="0"/>
          <w:numId w:val="99"/>
        </w:numPr>
        <w:spacing w:line="276" w:lineRule="auto"/>
        <w:rPr>
          <w:rFonts w:ascii="Arial" w:hAnsi="Arial" w:cs="Arial"/>
          <w:b/>
          <w:sz w:val="22"/>
          <w:szCs w:val="22"/>
        </w:rPr>
      </w:pPr>
      <w:r>
        <w:rPr>
          <w:rFonts w:ascii="Arial" w:hAnsi="Arial" w:cs="Arial"/>
          <w:b/>
          <w:sz w:val="22"/>
          <w:szCs w:val="22"/>
        </w:rPr>
        <w:t xml:space="preserve">Wirtschaftspolitik </w:t>
      </w:r>
      <w:r w:rsidR="00B169EE">
        <w:rPr>
          <w:rFonts w:ascii="Arial" w:hAnsi="Arial" w:cs="Arial"/>
          <w:b/>
          <w:sz w:val="22"/>
          <w:szCs w:val="22"/>
        </w:rPr>
        <w:t>im Bezirk neu denken</w:t>
      </w:r>
    </w:p>
    <w:p w14:paraId="21B23CE4" w14:textId="77777777" w:rsidR="00092EE2" w:rsidRDefault="00092EE2" w:rsidP="00092EE2">
      <w:pPr>
        <w:pStyle w:val="Listenabsatz"/>
        <w:spacing w:line="276" w:lineRule="auto"/>
        <w:rPr>
          <w:rFonts w:ascii="Arial" w:hAnsi="Arial" w:cs="Arial"/>
          <w:b/>
          <w:sz w:val="22"/>
          <w:szCs w:val="22"/>
        </w:rPr>
      </w:pPr>
    </w:p>
    <w:p w14:paraId="4DD6C8F3" w14:textId="77777777" w:rsidR="00092EE2" w:rsidRPr="00B169EE" w:rsidRDefault="00092EE2" w:rsidP="00092EE2">
      <w:pPr>
        <w:pStyle w:val="Listenabsatz"/>
        <w:spacing w:line="276" w:lineRule="auto"/>
        <w:ind w:hanging="720"/>
        <w:rPr>
          <w:rFonts w:ascii="Arial" w:hAnsi="Arial" w:cs="Arial"/>
          <w:b/>
          <w:u w:val="single"/>
        </w:rPr>
      </w:pPr>
      <w:r w:rsidRPr="00B169EE">
        <w:rPr>
          <w:rFonts w:ascii="Arial" w:hAnsi="Arial" w:cs="Arial"/>
          <w:b/>
          <w:u w:val="single"/>
        </w:rPr>
        <w:t>I</w:t>
      </w:r>
      <w:r w:rsidR="00B169EE" w:rsidRPr="00B169EE">
        <w:rPr>
          <w:rFonts w:ascii="Arial" w:hAnsi="Arial" w:cs="Arial"/>
          <w:b/>
          <w:u w:val="single"/>
        </w:rPr>
        <w:t>II. Soziale Politik für Senioren</w:t>
      </w:r>
      <w:r w:rsidRPr="00B169EE">
        <w:rPr>
          <w:rFonts w:ascii="Arial" w:hAnsi="Arial" w:cs="Arial"/>
          <w:b/>
          <w:u w:val="single"/>
        </w:rPr>
        <w:t xml:space="preserve">, </w:t>
      </w:r>
      <w:r w:rsidR="00B169EE" w:rsidRPr="00B169EE">
        <w:rPr>
          <w:rFonts w:ascii="Arial" w:hAnsi="Arial" w:cs="Arial"/>
          <w:b/>
          <w:u w:val="single"/>
        </w:rPr>
        <w:t xml:space="preserve">im </w:t>
      </w:r>
      <w:r w:rsidRPr="00B169EE">
        <w:rPr>
          <w:rFonts w:ascii="Arial" w:hAnsi="Arial" w:cs="Arial"/>
          <w:b/>
          <w:u w:val="single"/>
        </w:rPr>
        <w:t>Gesundheit</w:t>
      </w:r>
      <w:r w:rsidR="00B169EE" w:rsidRPr="00B169EE">
        <w:rPr>
          <w:rFonts w:ascii="Arial" w:hAnsi="Arial" w:cs="Arial"/>
          <w:b/>
          <w:u w:val="single"/>
        </w:rPr>
        <w:t>swesen</w:t>
      </w:r>
      <w:r w:rsidRPr="00B169EE">
        <w:rPr>
          <w:rFonts w:ascii="Arial" w:hAnsi="Arial" w:cs="Arial"/>
          <w:b/>
          <w:u w:val="single"/>
        </w:rPr>
        <w:t xml:space="preserve"> und </w:t>
      </w:r>
      <w:r w:rsidR="00B169EE" w:rsidRPr="00B169EE">
        <w:rPr>
          <w:rFonts w:ascii="Arial" w:hAnsi="Arial" w:cs="Arial"/>
          <w:b/>
          <w:u w:val="single"/>
        </w:rPr>
        <w:t>bei der Inklusion</w:t>
      </w:r>
    </w:p>
    <w:p w14:paraId="43E7EF1D" w14:textId="77777777" w:rsidR="00B169EE" w:rsidRDefault="00B169EE" w:rsidP="00092EE2">
      <w:pPr>
        <w:pStyle w:val="Listenabsatz"/>
        <w:numPr>
          <w:ilvl w:val="0"/>
          <w:numId w:val="100"/>
        </w:numPr>
        <w:spacing w:line="276" w:lineRule="auto"/>
        <w:jc w:val="both"/>
        <w:rPr>
          <w:rFonts w:ascii="Arial" w:hAnsi="Arial" w:cs="Arial"/>
          <w:b/>
          <w:sz w:val="22"/>
          <w:szCs w:val="22"/>
        </w:rPr>
      </w:pPr>
      <w:r>
        <w:rPr>
          <w:rFonts w:ascii="Arial" w:hAnsi="Arial" w:cs="Arial"/>
          <w:b/>
          <w:sz w:val="22"/>
          <w:szCs w:val="22"/>
        </w:rPr>
        <w:t>Erfolge im Bereich der Sozialpolitik</w:t>
      </w:r>
    </w:p>
    <w:p w14:paraId="33CD0766" w14:textId="77777777" w:rsidR="00092EE2" w:rsidRDefault="00092EE2" w:rsidP="00092EE2">
      <w:pPr>
        <w:pStyle w:val="Listenabsatz"/>
        <w:numPr>
          <w:ilvl w:val="0"/>
          <w:numId w:val="100"/>
        </w:numPr>
        <w:spacing w:line="276" w:lineRule="auto"/>
        <w:jc w:val="both"/>
        <w:rPr>
          <w:rFonts w:ascii="Arial" w:hAnsi="Arial" w:cs="Arial"/>
          <w:b/>
          <w:sz w:val="22"/>
          <w:szCs w:val="22"/>
        </w:rPr>
      </w:pPr>
      <w:r>
        <w:rPr>
          <w:rFonts w:ascii="Arial" w:hAnsi="Arial" w:cs="Arial"/>
          <w:b/>
          <w:sz w:val="22"/>
          <w:szCs w:val="22"/>
        </w:rPr>
        <w:t>Wohnungs- und Obdachlosigkeit verhindern</w:t>
      </w:r>
    </w:p>
    <w:p w14:paraId="5BA1A20E" w14:textId="77777777" w:rsidR="00092EE2" w:rsidRDefault="00092EE2" w:rsidP="00092EE2">
      <w:pPr>
        <w:pStyle w:val="Listenabsatz"/>
        <w:numPr>
          <w:ilvl w:val="0"/>
          <w:numId w:val="100"/>
        </w:numPr>
        <w:spacing w:line="276" w:lineRule="auto"/>
        <w:jc w:val="both"/>
        <w:rPr>
          <w:rFonts w:ascii="Arial" w:hAnsi="Arial" w:cs="Arial"/>
          <w:b/>
          <w:sz w:val="22"/>
          <w:szCs w:val="22"/>
        </w:rPr>
      </w:pPr>
      <w:r>
        <w:rPr>
          <w:rFonts w:ascii="Arial" w:hAnsi="Arial" w:cs="Arial"/>
          <w:b/>
          <w:sz w:val="22"/>
          <w:szCs w:val="22"/>
        </w:rPr>
        <w:t>Lebenswerte Kieze durch Barrierefreiheit</w:t>
      </w:r>
    </w:p>
    <w:p w14:paraId="62D2D04C" w14:textId="77777777" w:rsidR="00092EE2" w:rsidRDefault="00B169EE" w:rsidP="00092EE2">
      <w:pPr>
        <w:pStyle w:val="Listenabsatz"/>
        <w:numPr>
          <w:ilvl w:val="0"/>
          <w:numId w:val="100"/>
        </w:numPr>
        <w:spacing w:line="276" w:lineRule="auto"/>
        <w:jc w:val="both"/>
        <w:rPr>
          <w:rFonts w:ascii="Arial" w:hAnsi="Arial" w:cs="Arial"/>
          <w:b/>
          <w:sz w:val="22"/>
          <w:szCs w:val="22"/>
        </w:rPr>
      </w:pPr>
      <w:r>
        <w:rPr>
          <w:rFonts w:ascii="Arial" w:hAnsi="Arial" w:cs="Arial"/>
          <w:b/>
          <w:sz w:val="22"/>
          <w:szCs w:val="22"/>
        </w:rPr>
        <w:t>Gutes Leben im Alter</w:t>
      </w:r>
    </w:p>
    <w:p w14:paraId="4C8DCBF3" w14:textId="77777777" w:rsidR="00092EE2" w:rsidRDefault="00092EE2" w:rsidP="00092EE2">
      <w:pPr>
        <w:pStyle w:val="Listenabsatz"/>
        <w:numPr>
          <w:ilvl w:val="0"/>
          <w:numId w:val="100"/>
        </w:numPr>
        <w:spacing w:line="276" w:lineRule="auto"/>
        <w:jc w:val="both"/>
        <w:rPr>
          <w:rFonts w:ascii="Arial" w:hAnsi="Arial" w:cs="Arial"/>
          <w:b/>
          <w:sz w:val="22"/>
          <w:szCs w:val="22"/>
        </w:rPr>
      </w:pPr>
      <w:r>
        <w:rPr>
          <w:rFonts w:ascii="Arial" w:hAnsi="Arial" w:cs="Arial"/>
          <w:b/>
          <w:sz w:val="22"/>
          <w:szCs w:val="22"/>
        </w:rPr>
        <w:t>Ges</w:t>
      </w:r>
      <w:r w:rsidR="00B169EE">
        <w:rPr>
          <w:rFonts w:ascii="Arial" w:hAnsi="Arial" w:cs="Arial"/>
          <w:b/>
          <w:sz w:val="22"/>
          <w:szCs w:val="22"/>
        </w:rPr>
        <w:t>undheit und Pflege im Bezirk</w:t>
      </w:r>
    </w:p>
    <w:p w14:paraId="76D60908" w14:textId="77777777" w:rsidR="00092EE2" w:rsidRDefault="00092EE2" w:rsidP="00092EE2">
      <w:pPr>
        <w:pStyle w:val="Listenabsatz"/>
        <w:numPr>
          <w:ilvl w:val="0"/>
          <w:numId w:val="100"/>
        </w:numPr>
        <w:spacing w:line="276" w:lineRule="auto"/>
        <w:jc w:val="both"/>
        <w:rPr>
          <w:rFonts w:ascii="Arial" w:hAnsi="Arial" w:cs="Arial"/>
          <w:b/>
          <w:sz w:val="22"/>
          <w:szCs w:val="22"/>
        </w:rPr>
      </w:pPr>
      <w:r>
        <w:rPr>
          <w:rFonts w:ascii="Arial" w:hAnsi="Arial" w:cs="Arial"/>
          <w:b/>
          <w:sz w:val="22"/>
          <w:szCs w:val="22"/>
        </w:rPr>
        <w:t>Öffentlichen Gesundheitsdienst stärken</w:t>
      </w:r>
    </w:p>
    <w:p w14:paraId="0C257D5B" w14:textId="77777777" w:rsidR="00092EE2" w:rsidRDefault="00092EE2" w:rsidP="00092EE2">
      <w:pPr>
        <w:pStyle w:val="Listenabsatz"/>
        <w:numPr>
          <w:ilvl w:val="0"/>
          <w:numId w:val="100"/>
        </w:numPr>
        <w:spacing w:line="276" w:lineRule="auto"/>
        <w:jc w:val="both"/>
        <w:rPr>
          <w:rFonts w:ascii="Arial" w:hAnsi="Arial" w:cs="Arial"/>
          <w:b/>
          <w:sz w:val="22"/>
          <w:szCs w:val="22"/>
        </w:rPr>
      </w:pPr>
      <w:r>
        <w:rPr>
          <w:rFonts w:ascii="Arial" w:hAnsi="Arial" w:cs="Arial"/>
          <w:b/>
          <w:sz w:val="22"/>
          <w:szCs w:val="22"/>
        </w:rPr>
        <w:t>Lebensmittels</w:t>
      </w:r>
      <w:r w:rsidR="00B169EE">
        <w:rPr>
          <w:rFonts w:ascii="Arial" w:hAnsi="Arial" w:cs="Arial"/>
          <w:b/>
          <w:sz w:val="22"/>
          <w:szCs w:val="22"/>
        </w:rPr>
        <w:t>icherheit im Bezirk</w:t>
      </w:r>
    </w:p>
    <w:p w14:paraId="1546D2DE" w14:textId="77777777" w:rsidR="002A05CC" w:rsidRDefault="002A05CC" w:rsidP="002A05CC">
      <w:pPr>
        <w:pStyle w:val="Listenabsatz"/>
        <w:ind w:left="1843" w:hanging="360"/>
        <w:rPr>
          <w:rFonts w:ascii="Arial" w:hAnsi="Arial" w:cs="Arial"/>
          <w:sz w:val="22"/>
          <w:szCs w:val="22"/>
          <w:u w:val="single"/>
        </w:rPr>
      </w:pPr>
    </w:p>
    <w:p w14:paraId="59145B13" w14:textId="77777777" w:rsidR="002A05CC" w:rsidRDefault="00B169EE" w:rsidP="002A05CC">
      <w:pPr>
        <w:tabs>
          <w:tab w:val="left" w:pos="709"/>
        </w:tabs>
        <w:spacing w:line="276" w:lineRule="auto"/>
        <w:rPr>
          <w:rFonts w:ascii="Arial" w:hAnsi="Arial" w:cs="Arial"/>
          <w:b/>
          <w:sz w:val="22"/>
          <w:szCs w:val="22"/>
          <w:u w:val="single"/>
        </w:rPr>
      </w:pPr>
      <w:r>
        <w:rPr>
          <w:rFonts w:ascii="Arial" w:hAnsi="Arial" w:cs="Arial"/>
          <w:b/>
          <w:sz w:val="22"/>
          <w:szCs w:val="22"/>
          <w:u w:val="single"/>
        </w:rPr>
        <w:t>IV</w:t>
      </w:r>
      <w:r w:rsidR="002A05CC">
        <w:rPr>
          <w:rFonts w:ascii="Arial" w:hAnsi="Arial" w:cs="Arial"/>
          <w:b/>
          <w:sz w:val="22"/>
          <w:szCs w:val="22"/>
          <w:u w:val="single"/>
        </w:rPr>
        <w:t xml:space="preserve">. </w:t>
      </w:r>
      <w:r w:rsidR="002A05CC">
        <w:rPr>
          <w:rFonts w:ascii="Arial" w:hAnsi="Arial" w:cs="Arial"/>
          <w:b/>
          <w:sz w:val="22"/>
          <w:szCs w:val="22"/>
          <w:u w:val="single"/>
        </w:rPr>
        <w:tab/>
        <w:t xml:space="preserve">Bildung und Erziehung für Tempelhof-Schöneberg </w:t>
      </w:r>
    </w:p>
    <w:p w14:paraId="7CF6CC3A" w14:textId="77777777" w:rsidR="002A05CC" w:rsidRDefault="007B4404" w:rsidP="002A05CC">
      <w:pPr>
        <w:pStyle w:val="Listenabsatz"/>
        <w:numPr>
          <w:ilvl w:val="0"/>
          <w:numId w:val="102"/>
        </w:numPr>
        <w:spacing w:line="276" w:lineRule="auto"/>
        <w:rPr>
          <w:rFonts w:ascii="Arial" w:hAnsi="Arial" w:cs="Arial"/>
          <w:b/>
          <w:sz w:val="22"/>
          <w:szCs w:val="22"/>
        </w:rPr>
      </w:pPr>
      <w:r>
        <w:rPr>
          <w:rFonts w:ascii="Arial" w:hAnsi="Arial" w:cs="Arial"/>
          <w:b/>
          <w:sz w:val="22"/>
          <w:szCs w:val="22"/>
        </w:rPr>
        <w:t>Die Schulen im Bezirk sind auf einem guten Weg</w:t>
      </w:r>
    </w:p>
    <w:p w14:paraId="2305D597" w14:textId="77777777" w:rsidR="002A05CC" w:rsidRDefault="007B4404" w:rsidP="002A05CC">
      <w:pPr>
        <w:pStyle w:val="Listenabsatz"/>
        <w:numPr>
          <w:ilvl w:val="0"/>
          <w:numId w:val="102"/>
        </w:numPr>
        <w:spacing w:line="276" w:lineRule="auto"/>
        <w:rPr>
          <w:rFonts w:ascii="Arial" w:hAnsi="Arial" w:cs="Arial"/>
          <w:b/>
          <w:sz w:val="22"/>
          <w:szCs w:val="22"/>
        </w:rPr>
      </w:pPr>
      <w:r>
        <w:rPr>
          <w:rFonts w:ascii="Arial" w:hAnsi="Arial" w:cs="Arial"/>
          <w:b/>
          <w:sz w:val="22"/>
          <w:szCs w:val="22"/>
        </w:rPr>
        <w:t>Kinder – und Jugendarbeit</w:t>
      </w:r>
    </w:p>
    <w:p w14:paraId="31DFD9BF" w14:textId="77777777" w:rsidR="002A05CC" w:rsidRDefault="007B4404" w:rsidP="002A05CC">
      <w:pPr>
        <w:pStyle w:val="Listenabsatz"/>
        <w:numPr>
          <w:ilvl w:val="0"/>
          <w:numId w:val="102"/>
        </w:numPr>
        <w:spacing w:line="276" w:lineRule="auto"/>
        <w:rPr>
          <w:rFonts w:ascii="Arial" w:hAnsi="Arial" w:cs="Arial"/>
          <w:b/>
          <w:sz w:val="22"/>
          <w:szCs w:val="22"/>
        </w:rPr>
      </w:pPr>
      <w:r>
        <w:rPr>
          <w:rFonts w:ascii="Arial" w:hAnsi="Arial" w:cs="Arial"/>
          <w:b/>
          <w:sz w:val="22"/>
          <w:szCs w:val="22"/>
        </w:rPr>
        <w:t xml:space="preserve">Zukunftsorientierte </w:t>
      </w:r>
      <w:r w:rsidR="004B3507">
        <w:rPr>
          <w:rFonts w:ascii="Arial" w:hAnsi="Arial" w:cs="Arial"/>
          <w:b/>
          <w:sz w:val="22"/>
          <w:szCs w:val="22"/>
        </w:rPr>
        <w:t>Familienpolitik</w:t>
      </w:r>
    </w:p>
    <w:p w14:paraId="73B150B2" w14:textId="77777777" w:rsidR="002A05CC" w:rsidRDefault="002A05CC" w:rsidP="002A05CC">
      <w:pPr>
        <w:pStyle w:val="Listenabsatz"/>
        <w:numPr>
          <w:ilvl w:val="0"/>
          <w:numId w:val="102"/>
        </w:numPr>
        <w:spacing w:line="276" w:lineRule="auto"/>
        <w:rPr>
          <w:rFonts w:ascii="Arial" w:hAnsi="Arial" w:cs="Arial"/>
          <w:b/>
          <w:sz w:val="22"/>
          <w:szCs w:val="22"/>
        </w:rPr>
      </w:pPr>
      <w:r>
        <w:rPr>
          <w:rFonts w:ascii="Arial" w:hAnsi="Arial" w:cs="Arial"/>
          <w:b/>
          <w:sz w:val="22"/>
          <w:szCs w:val="22"/>
        </w:rPr>
        <w:t>Sport führt zusammen</w:t>
      </w:r>
    </w:p>
    <w:p w14:paraId="7471B479" w14:textId="77777777" w:rsidR="004B3507" w:rsidRPr="004B3507" w:rsidRDefault="004B3507" w:rsidP="002A05CC">
      <w:pPr>
        <w:pStyle w:val="Listenabsatz"/>
        <w:numPr>
          <w:ilvl w:val="0"/>
          <w:numId w:val="102"/>
        </w:numPr>
        <w:spacing w:line="276" w:lineRule="auto"/>
        <w:rPr>
          <w:rFonts w:ascii="Arial" w:hAnsi="Arial" w:cs="Arial"/>
          <w:b/>
          <w:sz w:val="22"/>
          <w:szCs w:val="22"/>
        </w:rPr>
      </w:pPr>
      <w:r w:rsidRPr="004B3507">
        <w:rPr>
          <w:rFonts w:ascii="Arial" w:hAnsi="Arial" w:cs="Arial"/>
          <w:b/>
          <w:sz w:val="22"/>
          <w:szCs w:val="22"/>
        </w:rPr>
        <w:t>Kunst und Kultur im Bezirk</w:t>
      </w:r>
    </w:p>
    <w:p w14:paraId="492570E1" w14:textId="77777777" w:rsidR="00092EE2" w:rsidRDefault="00092EE2" w:rsidP="00092EE2">
      <w:pPr>
        <w:pStyle w:val="Listenabsatz"/>
        <w:spacing w:line="276" w:lineRule="auto"/>
        <w:jc w:val="both"/>
        <w:rPr>
          <w:rFonts w:ascii="Arial" w:hAnsi="Arial" w:cs="Arial"/>
          <w:sz w:val="22"/>
          <w:szCs w:val="22"/>
        </w:rPr>
      </w:pPr>
    </w:p>
    <w:p w14:paraId="3C68495F" w14:textId="77777777" w:rsidR="00092EE2" w:rsidRDefault="00092EE2" w:rsidP="00092EE2">
      <w:pPr>
        <w:pStyle w:val="Listenabsatz"/>
        <w:ind w:left="0"/>
        <w:rPr>
          <w:rFonts w:ascii="Arial" w:hAnsi="Arial" w:cs="Arial"/>
          <w:b/>
          <w:sz w:val="22"/>
          <w:szCs w:val="22"/>
          <w:u w:val="single"/>
        </w:rPr>
      </w:pPr>
      <w:r>
        <w:rPr>
          <w:rFonts w:ascii="Arial" w:hAnsi="Arial" w:cs="Arial"/>
          <w:b/>
          <w:sz w:val="22"/>
          <w:szCs w:val="22"/>
          <w:u w:val="single"/>
        </w:rPr>
        <w:t>V.</w:t>
      </w:r>
      <w:r>
        <w:rPr>
          <w:rFonts w:ascii="Arial" w:hAnsi="Arial" w:cs="Arial"/>
          <w:b/>
          <w:sz w:val="22"/>
          <w:szCs w:val="22"/>
          <w:u w:val="single"/>
        </w:rPr>
        <w:tab/>
        <w:t xml:space="preserve">Tempelhof-Schöneberg:  modern – </w:t>
      </w:r>
      <w:r w:rsidR="003F20C4">
        <w:rPr>
          <w:rFonts w:ascii="Arial" w:hAnsi="Arial" w:cs="Arial"/>
          <w:b/>
          <w:sz w:val="22"/>
          <w:szCs w:val="22"/>
          <w:u w:val="single"/>
        </w:rPr>
        <w:t>weltoffen – vielfältig</w:t>
      </w:r>
    </w:p>
    <w:p w14:paraId="07D38EFE" w14:textId="77777777" w:rsidR="00092EE2" w:rsidRDefault="003F20C4" w:rsidP="00092EE2">
      <w:pPr>
        <w:pStyle w:val="Listenabsatz"/>
        <w:numPr>
          <w:ilvl w:val="0"/>
          <w:numId w:val="103"/>
        </w:numPr>
        <w:rPr>
          <w:rFonts w:ascii="Arial" w:hAnsi="Arial" w:cs="Arial"/>
          <w:b/>
          <w:sz w:val="22"/>
          <w:szCs w:val="22"/>
        </w:rPr>
      </w:pPr>
      <w:r>
        <w:rPr>
          <w:rFonts w:ascii="Arial" w:hAnsi="Arial" w:cs="Arial"/>
          <w:b/>
          <w:sz w:val="22"/>
          <w:szCs w:val="22"/>
        </w:rPr>
        <w:t xml:space="preserve">Engagierte </w:t>
      </w:r>
      <w:r w:rsidR="00092EE2">
        <w:rPr>
          <w:rFonts w:ascii="Arial" w:hAnsi="Arial" w:cs="Arial"/>
          <w:b/>
          <w:sz w:val="22"/>
          <w:szCs w:val="22"/>
        </w:rPr>
        <w:t xml:space="preserve">Frauenpolitik </w:t>
      </w:r>
      <w:r>
        <w:rPr>
          <w:rFonts w:ascii="Arial" w:hAnsi="Arial" w:cs="Arial"/>
          <w:b/>
          <w:sz w:val="22"/>
          <w:szCs w:val="22"/>
        </w:rPr>
        <w:t>im Bezirk</w:t>
      </w:r>
    </w:p>
    <w:p w14:paraId="5A2152B4" w14:textId="77777777" w:rsidR="00092EE2" w:rsidRDefault="003F20C4" w:rsidP="00092EE2">
      <w:pPr>
        <w:pStyle w:val="Listenabsatz"/>
        <w:numPr>
          <w:ilvl w:val="0"/>
          <w:numId w:val="103"/>
        </w:numPr>
        <w:spacing w:line="276" w:lineRule="auto"/>
        <w:rPr>
          <w:rFonts w:ascii="Arial" w:hAnsi="Arial" w:cs="Arial"/>
          <w:b/>
          <w:sz w:val="22"/>
          <w:szCs w:val="22"/>
        </w:rPr>
      </w:pPr>
      <w:proofErr w:type="spellStart"/>
      <w:r>
        <w:rPr>
          <w:rFonts w:ascii="Arial" w:hAnsi="Arial" w:cs="Arial"/>
          <w:b/>
          <w:sz w:val="22"/>
          <w:szCs w:val="22"/>
        </w:rPr>
        <w:t>Queerpolitik</w:t>
      </w:r>
      <w:proofErr w:type="spellEnd"/>
    </w:p>
    <w:p w14:paraId="4B6EB894" w14:textId="77777777" w:rsidR="00092EE2" w:rsidRDefault="00092EE2">
      <w:pPr>
        <w:spacing w:line="276" w:lineRule="auto"/>
        <w:rPr>
          <w:rFonts w:ascii="Times New Roman" w:eastAsia="Times New Roman" w:hAnsi="Times New Roman" w:cs="Times New Roman"/>
          <w:lang w:val="de-DE"/>
        </w:rPr>
      </w:pPr>
    </w:p>
    <w:p w14:paraId="71ABE2E6" w14:textId="77777777" w:rsidR="00092EE2" w:rsidRDefault="00092EE2" w:rsidP="00092EE2">
      <w:pPr>
        <w:rPr>
          <w:rFonts w:ascii="Arial" w:hAnsi="Arial" w:cs="Arial"/>
          <w:b/>
          <w:u w:val="single"/>
        </w:rPr>
      </w:pPr>
      <w:r>
        <w:rPr>
          <w:rFonts w:ascii="Arial" w:hAnsi="Arial" w:cs="Arial"/>
          <w:b/>
          <w:u w:val="single"/>
        </w:rPr>
        <w:t xml:space="preserve">VI. </w:t>
      </w:r>
      <w:r>
        <w:rPr>
          <w:rFonts w:ascii="Arial" w:hAnsi="Arial" w:cs="Arial"/>
          <w:b/>
          <w:u w:val="single"/>
        </w:rPr>
        <w:tab/>
        <w:t>Unsere Ortsteile</w:t>
      </w:r>
      <w:r>
        <w:rPr>
          <w:rFonts w:ascii="Arial" w:hAnsi="Arial" w:cs="Arial"/>
          <w:b/>
          <w:u w:val="single"/>
        </w:rPr>
        <w:tab/>
      </w:r>
    </w:p>
    <w:p w14:paraId="6A2C894A" w14:textId="77777777" w:rsidR="00092EE2" w:rsidRDefault="00092EE2" w:rsidP="00092EE2">
      <w:pPr>
        <w:pStyle w:val="Listenabsatz"/>
        <w:numPr>
          <w:ilvl w:val="0"/>
          <w:numId w:val="104"/>
        </w:numPr>
        <w:spacing w:after="200" w:line="276" w:lineRule="auto"/>
        <w:rPr>
          <w:rFonts w:ascii="Arial" w:hAnsi="Arial" w:cs="Arial"/>
          <w:b/>
          <w:sz w:val="22"/>
          <w:szCs w:val="22"/>
        </w:rPr>
      </w:pPr>
      <w:r>
        <w:rPr>
          <w:rFonts w:ascii="Arial" w:hAnsi="Arial" w:cs="Arial"/>
          <w:b/>
          <w:sz w:val="22"/>
          <w:szCs w:val="22"/>
        </w:rPr>
        <w:t>Schöneberg</w:t>
      </w:r>
    </w:p>
    <w:p w14:paraId="499BBFC3" w14:textId="77777777" w:rsidR="00092EE2" w:rsidRDefault="00092EE2" w:rsidP="00092EE2">
      <w:pPr>
        <w:pStyle w:val="Listenabsatz"/>
        <w:numPr>
          <w:ilvl w:val="0"/>
          <w:numId w:val="104"/>
        </w:numPr>
        <w:spacing w:after="200" w:line="276" w:lineRule="auto"/>
        <w:rPr>
          <w:rFonts w:ascii="Arial" w:hAnsi="Arial" w:cs="Arial"/>
          <w:b/>
          <w:sz w:val="22"/>
          <w:szCs w:val="22"/>
        </w:rPr>
      </w:pPr>
      <w:r>
        <w:rPr>
          <w:rFonts w:ascii="Arial" w:hAnsi="Arial" w:cs="Arial"/>
          <w:b/>
          <w:sz w:val="22"/>
          <w:szCs w:val="22"/>
        </w:rPr>
        <w:t>Friedenau</w:t>
      </w:r>
    </w:p>
    <w:p w14:paraId="77187A8C" w14:textId="77777777" w:rsidR="00092EE2" w:rsidRDefault="00092EE2" w:rsidP="00092EE2">
      <w:pPr>
        <w:pStyle w:val="Listenabsatz"/>
        <w:numPr>
          <w:ilvl w:val="0"/>
          <w:numId w:val="104"/>
        </w:numPr>
        <w:spacing w:after="200" w:line="276" w:lineRule="auto"/>
        <w:rPr>
          <w:rFonts w:ascii="Arial" w:hAnsi="Arial" w:cs="Arial"/>
          <w:b/>
          <w:sz w:val="22"/>
          <w:szCs w:val="22"/>
        </w:rPr>
      </w:pPr>
      <w:r>
        <w:rPr>
          <w:rFonts w:ascii="Arial" w:hAnsi="Arial" w:cs="Arial"/>
          <w:b/>
          <w:sz w:val="22"/>
          <w:szCs w:val="22"/>
        </w:rPr>
        <w:t>Tempelhof</w:t>
      </w:r>
    </w:p>
    <w:p w14:paraId="01223D7B" w14:textId="77777777" w:rsidR="00092EE2" w:rsidRDefault="00092EE2" w:rsidP="00092EE2">
      <w:pPr>
        <w:pStyle w:val="Listenabsatz"/>
        <w:numPr>
          <w:ilvl w:val="0"/>
          <w:numId w:val="104"/>
        </w:numPr>
        <w:spacing w:after="200" w:line="276" w:lineRule="auto"/>
        <w:rPr>
          <w:rFonts w:ascii="Arial" w:hAnsi="Arial" w:cs="Arial"/>
          <w:b/>
          <w:sz w:val="22"/>
          <w:szCs w:val="22"/>
        </w:rPr>
      </w:pPr>
      <w:r>
        <w:rPr>
          <w:rFonts w:ascii="Arial" w:hAnsi="Arial" w:cs="Arial"/>
          <w:b/>
          <w:sz w:val="22"/>
          <w:szCs w:val="22"/>
        </w:rPr>
        <w:t>Mariendorf und Marienfelde</w:t>
      </w:r>
    </w:p>
    <w:p w14:paraId="199D4B76" w14:textId="77777777" w:rsidR="00092EE2" w:rsidRDefault="00092EE2" w:rsidP="00092EE2">
      <w:pPr>
        <w:pStyle w:val="Listenabsatz"/>
        <w:numPr>
          <w:ilvl w:val="0"/>
          <w:numId w:val="104"/>
        </w:numPr>
        <w:spacing w:after="200" w:line="276" w:lineRule="auto"/>
        <w:rPr>
          <w:rFonts w:ascii="Arial" w:hAnsi="Arial" w:cs="Arial"/>
          <w:b/>
          <w:sz w:val="22"/>
          <w:szCs w:val="22"/>
        </w:rPr>
      </w:pPr>
      <w:r>
        <w:rPr>
          <w:rFonts w:ascii="Arial" w:hAnsi="Arial" w:cs="Arial"/>
          <w:b/>
          <w:sz w:val="22"/>
          <w:szCs w:val="22"/>
        </w:rPr>
        <w:t>Lichtenrade</w:t>
      </w:r>
    </w:p>
    <w:p w14:paraId="4264B50D" w14:textId="77777777" w:rsidR="003F20C4" w:rsidRDefault="003F20C4" w:rsidP="003F20C4">
      <w:pPr>
        <w:spacing w:after="200" w:line="276" w:lineRule="auto"/>
        <w:rPr>
          <w:rFonts w:ascii="Arial" w:hAnsi="Arial" w:cs="Arial"/>
          <w:b/>
          <w:sz w:val="22"/>
          <w:szCs w:val="22"/>
        </w:rPr>
      </w:pPr>
    </w:p>
    <w:p w14:paraId="2C828822" w14:textId="77777777" w:rsidR="003F20C4" w:rsidRDefault="003F20C4" w:rsidP="003F20C4">
      <w:pPr>
        <w:spacing w:after="200" w:line="276" w:lineRule="auto"/>
        <w:rPr>
          <w:rFonts w:ascii="Arial" w:hAnsi="Arial" w:cs="Arial"/>
          <w:b/>
          <w:sz w:val="22"/>
          <w:szCs w:val="22"/>
        </w:rPr>
      </w:pPr>
    </w:p>
    <w:p w14:paraId="26AD3866" w14:textId="77777777" w:rsidR="003F20C4" w:rsidRDefault="003F20C4" w:rsidP="003F20C4">
      <w:pPr>
        <w:spacing w:after="200" w:line="276" w:lineRule="auto"/>
        <w:rPr>
          <w:rFonts w:ascii="Arial" w:hAnsi="Arial" w:cs="Arial"/>
          <w:b/>
          <w:sz w:val="22"/>
          <w:szCs w:val="22"/>
        </w:rPr>
      </w:pPr>
    </w:p>
    <w:p w14:paraId="5E5975CC" w14:textId="77777777" w:rsidR="003F20C4" w:rsidRPr="003F20C4" w:rsidRDefault="003F20C4" w:rsidP="003F20C4">
      <w:pPr>
        <w:spacing w:after="200" w:line="276" w:lineRule="auto"/>
        <w:rPr>
          <w:rFonts w:ascii="Arial" w:hAnsi="Arial" w:cs="Arial"/>
          <w:b/>
          <w:sz w:val="22"/>
          <w:szCs w:val="22"/>
        </w:rPr>
      </w:pPr>
    </w:p>
    <w:p w14:paraId="2908FDA9" w14:textId="77777777" w:rsidR="00092EE2" w:rsidRPr="00DE338D" w:rsidRDefault="00092EE2" w:rsidP="00DE338D">
      <w:pPr>
        <w:pBdr>
          <w:top w:val="single" w:sz="4" w:space="1" w:color="auto"/>
          <w:left w:val="single" w:sz="4" w:space="4" w:color="auto"/>
          <w:bottom w:val="single" w:sz="4" w:space="1" w:color="auto"/>
          <w:right w:val="single" w:sz="4" w:space="4" w:color="auto"/>
        </w:pBdr>
        <w:shd w:val="clear" w:color="auto" w:fill="FFC000"/>
        <w:jc w:val="center"/>
        <w:rPr>
          <w:rFonts w:ascii="Arial" w:hAnsi="Arial" w:cs="Arial"/>
          <w:b/>
          <w:color w:val="0000FF"/>
          <w:sz w:val="28"/>
          <w:szCs w:val="28"/>
        </w:rPr>
      </w:pPr>
      <w:r w:rsidRPr="00DE338D">
        <w:rPr>
          <w:rFonts w:ascii="Arial" w:hAnsi="Arial" w:cs="Arial"/>
          <w:b/>
          <w:color w:val="0000FF"/>
          <w:sz w:val="28"/>
          <w:szCs w:val="28"/>
        </w:rPr>
        <w:lastRenderedPageBreak/>
        <w:t>I. Wir st</w:t>
      </w:r>
      <w:r w:rsidR="00684ABF">
        <w:rPr>
          <w:rFonts w:ascii="Arial" w:hAnsi="Arial" w:cs="Arial"/>
          <w:b/>
          <w:color w:val="0000FF"/>
          <w:sz w:val="28"/>
          <w:szCs w:val="28"/>
        </w:rPr>
        <w:t>ehen für Bürgernahe Verwaltung u</w:t>
      </w:r>
      <w:r w:rsidRPr="00DE338D">
        <w:rPr>
          <w:rFonts w:ascii="Arial" w:hAnsi="Arial" w:cs="Arial"/>
          <w:b/>
          <w:color w:val="0000FF"/>
          <w:sz w:val="28"/>
          <w:szCs w:val="28"/>
        </w:rPr>
        <w:t>nd Sicherheit im öffentlichen Raum</w:t>
      </w:r>
    </w:p>
    <w:p w14:paraId="58F7FB1C" w14:textId="77777777" w:rsidR="00A83498" w:rsidRDefault="00A83498">
      <w:pPr>
        <w:spacing w:after="160"/>
        <w:jc w:val="both"/>
        <w:rPr>
          <w:rFonts w:ascii="Arial" w:eastAsia="Arial" w:hAnsi="Arial" w:cs="Arial"/>
          <w:b/>
          <w:bCs/>
        </w:rPr>
      </w:pPr>
    </w:p>
    <w:p w14:paraId="3C693C49" w14:textId="77777777" w:rsidR="00A83498" w:rsidRDefault="0089291D" w:rsidP="00DE338D">
      <w:pPr>
        <w:numPr>
          <w:ilvl w:val="0"/>
          <w:numId w:val="9"/>
        </w:numPr>
        <w:pBdr>
          <w:top w:val="single" w:sz="4" w:space="1" w:color="auto"/>
          <w:left w:val="single" w:sz="4" w:space="4" w:color="auto"/>
          <w:bottom w:val="single" w:sz="4" w:space="1" w:color="auto"/>
          <w:right w:val="single" w:sz="4" w:space="4" w:color="auto"/>
        </w:pBdr>
        <w:shd w:val="clear" w:color="auto" w:fill="DBE5F1" w:themeFill="accent1" w:themeFillTint="33"/>
        <w:spacing w:after="160"/>
        <w:jc w:val="both"/>
        <w:rPr>
          <w:rFonts w:ascii="Arial" w:eastAsia="Arial" w:hAnsi="Arial" w:cs="Arial"/>
          <w:b/>
          <w:bCs/>
        </w:rPr>
      </w:pPr>
      <w:r>
        <w:rPr>
          <w:rFonts w:ascii="Arial" w:eastAsia="Arial" w:hAnsi="Arial" w:cs="Arial"/>
          <w:b/>
          <w:bCs/>
        </w:rPr>
        <w:t>E</w:t>
      </w:r>
      <w:r w:rsidR="00D001D0">
        <w:rPr>
          <w:rFonts w:ascii="Arial" w:eastAsia="Arial" w:hAnsi="Arial" w:cs="Arial"/>
          <w:b/>
          <w:bCs/>
        </w:rPr>
        <w:t>ine</w:t>
      </w:r>
      <w:r>
        <w:rPr>
          <w:rFonts w:ascii="Arial" w:eastAsia="Arial" w:hAnsi="Arial" w:cs="Arial"/>
          <w:b/>
          <w:bCs/>
        </w:rPr>
        <w:t xml:space="preserve"> </w:t>
      </w:r>
      <w:r w:rsidR="00D001D0">
        <w:rPr>
          <w:rFonts w:ascii="Arial" w:eastAsia="Arial" w:hAnsi="Arial" w:cs="Arial"/>
          <w:b/>
          <w:bCs/>
        </w:rPr>
        <w:t>moderne</w:t>
      </w:r>
      <w:r w:rsidR="00684ABF">
        <w:rPr>
          <w:rFonts w:ascii="Arial" w:eastAsia="Arial" w:hAnsi="Arial" w:cs="Arial"/>
          <w:b/>
          <w:bCs/>
        </w:rPr>
        <w:t xml:space="preserve"> </w:t>
      </w:r>
      <w:r w:rsidR="00D001D0">
        <w:rPr>
          <w:rFonts w:ascii="Arial" w:eastAsia="Arial" w:hAnsi="Arial" w:cs="Arial"/>
          <w:b/>
          <w:bCs/>
        </w:rPr>
        <w:t>und</w:t>
      </w:r>
      <w:r>
        <w:rPr>
          <w:rFonts w:ascii="Arial" w:eastAsia="Arial" w:hAnsi="Arial" w:cs="Arial"/>
          <w:b/>
          <w:bCs/>
        </w:rPr>
        <w:t xml:space="preserve"> </w:t>
      </w:r>
      <w:r w:rsidR="00D001D0">
        <w:rPr>
          <w:rFonts w:ascii="Arial" w:eastAsia="Arial" w:hAnsi="Arial" w:cs="Arial"/>
          <w:b/>
          <w:bCs/>
        </w:rPr>
        <w:t>bürgernahe</w:t>
      </w:r>
      <w:r>
        <w:rPr>
          <w:rFonts w:ascii="Arial" w:eastAsia="Arial" w:hAnsi="Arial" w:cs="Arial"/>
          <w:b/>
          <w:bCs/>
        </w:rPr>
        <w:t xml:space="preserve"> V</w:t>
      </w:r>
      <w:r w:rsidR="00D001D0">
        <w:rPr>
          <w:rFonts w:ascii="Arial" w:eastAsia="Arial" w:hAnsi="Arial" w:cs="Arial"/>
          <w:b/>
          <w:bCs/>
        </w:rPr>
        <w:t>erwaltung schaffen</w:t>
      </w:r>
    </w:p>
    <w:p w14:paraId="2C3A9191" w14:textId="77777777" w:rsidR="00A83498" w:rsidRPr="00DE338D" w:rsidRDefault="0089291D">
      <w:pPr>
        <w:spacing w:after="160"/>
        <w:jc w:val="both"/>
        <w:rPr>
          <w:rFonts w:ascii="Arial" w:eastAsia="Arial" w:hAnsi="Arial" w:cs="Arial"/>
          <w:sz w:val="22"/>
          <w:szCs w:val="22"/>
        </w:rPr>
      </w:pPr>
      <w:r w:rsidRPr="00DE338D">
        <w:rPr>
          <w:rFonts w:ascii="Arial" w:eastAsia="Arial" w:hAnsi="Arial" w:cs="Arial"/>
          <w:sz w:val="22"/>
          <w:szCs w:val="22"/>
        </w:rPr>
        <w:t>Die Bezirksverwaltung muss nah an den Bürgerinnen und Bürgern sein. Hier wird der Staat erlebbar. Öffentliche Aufgaben müssen bürgerfreundlich, schnell und effizient erledigt werden. Diesen Geist wollen wir stärker etablieren. Dafür bedarf es eines ausreichenden Personalkörpers. Die Arbeitsplätze müssen zeitgemäß ausgestattet sein. Hierzu wollen wir auch die Chancen und Effizienzgewinne von Künstlicher Intelligenz nutzen. Wir digitalisieren die Verwaltung konsequent, bauen bürokratische Hürden ab und sorgen dafür, dass Bürger, Unternehmen und Verwaltung trotz schwieriger werdender Personalgewinnung schneller, einfacher und verlässlicher arbeiten können.</w:t>
      </w:r>
    </w:p>
    <w:p w14:paraId="5DEF215E" w14:textId="77777777" w:rsidR="00A83498" w:rsidRPr="00DE338D" w:rsidRDefault="0089291D">
      <w:pPr>
        <w:spacing w:after="160"/>
        <w:jc w:val="both"/>
        <w:rPr>
          <w:rFonts w:ascii="Arial" w:eastAsia="Arial" w:hAnsi="Arial" w:cs="Arial"/>
          <w:sz w:val="22"/>
          <w:szCs w:val="22"/>
          <w:u w:val="single"/>
        </w:rPr>
      </w:pPr>
      <w:r w:rsidRPr="00DE338D">
        <w:rPr>
          <w:rFonts w:ascii="Arial" w:eastAsia="Arial" w:hAnsi="Arial" w:cs="Arial"/>
          <w:sz w:val="22"/>
          <w:szCs w:val="22"/>
        </w:rPr>
        <w:t>Wo wir Verantwortung tragen, liefern wir bürgernahen Service. Das zeigen zwei Beispiele:</w:t>
      </w:r>
    </w:p>
    <w:p w14:paraId="39E00E1B" w14:textId="77777777" w:rsidR="00A83498" w:rsidRPr="00DE338D" w:rsidRDefault="0089291D">
      <w:pPr>
        <w:spacing w:after="160"/>
        <w:jc w:val="both"/>
        <w:rPr>
          <w:rFonts w:ascii="Arial" w:eastAsia="Arial" w:hAnsi="Arial" w:cs="Arial"/>
          <w:sz w:val="22"/>
          <w:szCs w:val="22"/>
        </w:rPr>
      </w:pPr>
      <w:r w:rsidRPr="00DE338D">
        <w:rPr>
          <w:rFonts w:ascii="Arial" w:eastAsia="Arial" w:hAnsi="Arial" w:cs="Arial"/>
          <w:sz w:val="22"/>
          <w:szCs w:val="22"/>
        </w:rPr>
        <w:t>Zu den Leistungsbehörden zählt der von der CDU verantwortete Bereich der Wohngeldstelle, von Tempelhof-Schöneberg ist die zweitschnellste in Berlin. Zudem hatte unser Bezirk die zweitwenigsten nicht beschiedenen Anträge.</w:t>
      </w:r>
    </w:p>
    <w:p w14:paraId="6389FE6B" w14:textId="77777777" w:rsidR="00A83498" w:rsidRPr="00DE338D" w:rsidRDefault="0089291D">
      <w:pPr>
        <w:spacing w:after="160"/>
        <w:jc w:val="both"/>
        <w:rPr>
          <w:rFonts w:ascii="Arial" w:eastAsia="Arial" w:hAnsi="Arial" w:cs="Arial"/>
          <w:sz w:val="22"/>
          <w:szCs w:val="22"/>
        </w:rPr>
      </w:pPr>
      <w:r w:rsidRPr="00DE338D">
        <w:rPr>
          <w:rFonts w:ascii="Arial" w:eastAsia="Arial" w:hAnsi="Arial" w:cs="Arial"/>
          <w:sz w:val="22"/>
          <w:szCs w:val="22"/>
        </w:rPr>
        <w:t>Der Bereich Wohnberechtigungsschein (WBS) hatte in den letzten 12 Monaten (Feb 2025 bis Jan 2026) die zweitschnellste Bearbeitungszeit in Berlin. Berlinweit lag sie bei 9,6 Wochen, in Tempelhof-Schöneberg waren es lediglich 4,3 Wochen. Damit waren wir mehr als doppelt so schnell als der berlinweite Durchschnitt. Zudem hatte unser Bezirk auch hier die zweitwenigsten nicht beschiedenen Anträge, welche älter als 2 Monate sind.</w:t>
      </w:r>
    </w:p>
    <w:p w14:paraId="3FF23C31" w14:textId="77777777" w:rsidR="00A83498" w:rsidRDefault="0089291D">
      <w:pPr>
        <w:spacing w:line="276" w:lineRule="auto"/>
        <w:jc w:val="both"/>
        <w:rPr>
          <w:rFonts w:ascii="Arial" w:eastAsia="Arial" w:hAnsi="Arial" w:cs="Arial"/>
        </w:rPr>
      </w:pPr>
      <w:r>
        <w:rPr>
          <w:rFonts w:ascii="Arial" w:eastAsia="Arial" w:hAnsi="Arial" w:cs="Arial"/>
        </w:rPr>
        <w:t xml:space="preserve"> </w:t>
      </w:r>
    </w:p>
    <w:p w14:paraId="4AFBFE2A" w14:textId="77777777" w:rsidR="00A83498" w:rsidRDefault="0089291D" w:rsidP="00DE338D">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jc w:val="both"/>
        <w:rPr>
          <w:rFonts w:ascii="Arial" w:eastAsia="Arial" w:hAnsi="Arial" w:cs="Arial"/>
          <w:b/>
          <w:bCs/>
        </w:rPr>
      </w:pPr>
      <w:r>
        <w:rPr>
          <w:rFonts w:ascii="Arial" w:eastAsia="Arial" w:hAnsi="Arial" w:cs="Arial"/>
          <w:b/>
          <w:bCs/>
        </w:rPr>
        <w:t>2. Sicherheit und Ordnung</w:t>
      </w:r>
      <w:r w:rsidR="00D001D0">
        <w:rPr>
          <w:rFonts w:ascii="Arial" w:eastAsia="Arial" w:hAnsi="Arial" w:cs="Arial"/>
          <w:b/>
          <w:bCs/>
        </w:rPr>
        <w:t xml:space="preserve"> im öffentlichen Raum</w:t>
      </w:r>
    </w:p>
    <w:p w14:paraId="40526D58" w14:textId="77777777" w:rsidR="00A83498" w:rsidRDefault="0089291D">
      <w:pPr>
        <w:spacing w:line="276" w:lineRule="auto"/>
        <w:jc w:val="both"/>
        <w:rPr>
          <w:rFonts w:ascii="Arial" w:eastAsia="Arial" w:hAnsi="Arial" w:cs="Arial"/>
        </w:rPr>
      </w:pPr>
      <w:r>
        <w:rPr>
          <w:rFonts w:ascii="Arial" w:eastAsia="Arial" w:hAnsi="Arial" w:cs="Arial"/>
        </w:rPr>
        <w:t xml:space="preserve"> </w:t>
      </w:r>
    </w:p>
    <w:p w14:paraId="3539ABE0" w14:textId="77777777" w:rsidR="00A83498" w:rsidRPr="00DE338D" w:rsidRDefault="0089291D">
      <w:pPr>
        <w:spacing w:line="276" w:lineRule="auto"/>
        <w:jc w:val="both"/>
        <w:rPr>
          <w:rFonts w:ascii="Arial" w:eastAsia="Arial" w:hAnsi="Arial" w:cs="Arial"/>
          <w:sz w:val="22"/>
          <w:szCs w:val="22"/>
        </w:rPr>
      </w:pPr>
      <w:r w:rsidRPr="00DE338D">
        <w:rPr>
          <w:rFonts w:ascii="Arial" w:eastAsia="Arial" w:hAnsi="Arial" w:cs="Arial"/>
          <w:sz w:val="22"/>
          <w:szCs w:val="22"/>
        </w:rPr>
        <w:t>Zu einem lebenswerten Tempelhof-Schöneberg gehört ein sauberes und sicheres Wohnumfeld. Dies erfordert personell und finanziell bedarfsgerecht ausgestattete Ordnungsbehörden, die Recht und Gesetz konsequent durchsetzen. Dazu bedarf es vor allem des politischen Willens, die offensichtlichen Missstände zu beseitigen. Hieran fehlt es dem grünen Bezirksbürgermeister. Die politische Haltung des „machen-lassens“ und der Nichteinmischung ist gescheitert. Von allem ein wenig ist letztlich nichts. Die Bürgerinnen und Bürger in Tempelhof-Schöneberg erwarten den sicherheitspolitischen Wandel. Die CDU liefert.</w:t>
      </w:r>
    </w:p>
    <w:p w14:paraId="0083813A" w14:textId="77777777" w:rsidR="00A83498" w:rsidRPr="00DE338D" w:rsidRDefault="0089291D">
      <w:pPr>
        <w:spacing w:line="276" w:lineRule="auto"/>
        <w:jc w:val="both"/>
        <w:rPr>
          <w:rFonts w:ascii="Arial" w:eastAsia="Arial" w:hAnsi="Arial" w:cs="Arial"/>
          <w:sz w:val="22"/>
          <w:szCs w:val="22"/>
        </w:rPr>
      </w:pPr>
      <w:r w:rsidRPr="00DE338D">
        <w:rPr>
          <w:rFonts w:ascii="Arial" w:eastAsia="Arial" w:hAnsi="Arial" w:cs="Arial"/>
          <w:sz w:val="22"/>
          <w:szCs w:val="22"/>
        </w:rPr>
        <w:t>Tempelhof-Schöneberg hat seit Jahren zunehmende Probleme mit Verwahrlosung, Drogenmissbrauch und Kriminalität. Auch Obdachlosigkeit beeinträchtigt das Sicherheitsgefühl der Menschen. Wir werden den öffentlichen Raum sicherer machen.</w:t>
      </w:r>
    </w:p>
    <w:p w14:paraId="5001412C" w14:textId="77777777" w:rsidR="00A83498" w:rsidRPr="00DE338D" w:rsidRDefault="0089291D">
      <w:pPr>
        <w:spacing w:line="276" w:lineRule="auto"/>
        <w:rPr>
          <w:rFonts w:ascii="Arial" w:eastAsia="Arial" w:hAnsi="Arial" w:cs="Arial"/>
          <w:sz w:val="22"/>
          <w:szCs w:val="22"/>
        </w:rPr>
      </w:pPr>
      <w:r w:rsidRPr="00DE338D">
        <w:rPr>
          <w:rFonts w:ascii="Arial" w:eastAsia="Arial" w:hAnsi="Arial" w:cs="Arial"/>
          <w:sz w:val="22"/>
          <w:szCs w:val="22"/>
        </w:rPr>
        <w:t xml:space="preserve"> </w:t>
      </w:r>
    </w:p>
    <w:p w14:paraId="5B2E0A2D" w14:textId="77777777" w:rsidR="00A83498" w:rsidRPr="00DE338D" w:rsidRDefault="0089291D">
      <w:pPr>
        <w:spacing w:line="276" w:lineRule="auto"/>
        <w:jc w:val="both"/>
        <w:rPr>
          <w:rFonts w:ascii="Arial" w:eastAsia="Arial" w:hAnsi="Arial" w:cs="Arial"/>
          <w:sz w:val="22"/>
          <w:szCs w:val="22"/>
        </w:rPr>
      </w:pPr>
      <w:r w:rsidRPr="00DE338D">
        <w:rPr>
          <w:rFonts w:ascii="Arial" w:eastAsia="Arial" w:hAnsi="Arial" w:cs="Arial"/>
          <w:sz w:val="22"/>
          <w:szCs w:val="22"/>
        </w:rPr>
        <w:t xml:space="preserve">Illegaler Müll muss beseitigt werden. Drogenhotspots gehen wir an. Öffentliche Toiletten dürfen nicht als Druckräume oder Schlafplätze zweckentfremdet </w:t>
      </w:r>
      <w:proofErr w:type="gramStart"/>
      <w:r w:rsidRPr="00DE338D">
        <w:rPr>
          <w:rFonts w:ascii="Arial" w:eastAsia="Arial" w:hAnsi="Arial" w:cs="Arial"/>
          <w:sz w:val="22"/>
          <w:szCs w:val="22"/>
        </w:rPr>
        <w:t>werden..</w:t>
      </w:r>
      <w:proofErr w:type="gramEnd"/>
      <w:r w:rsidRPr="00DE338D">
        <w:rPr>
          <w:rFonts w:ascii="Arial" w:eastAsia="Arial" w:hAnsi="Arial" w:cs="Arial"/>
          <w:sz w:val="22"/>
          <w:szCs w:val="22"/>
        </w:rPr>
        <w:t xml:space="preserve"> Die Folgen wachsender Obdachlosigkeit müssen eingedämmt werden. </w:t>
      </w:r>
    </w:p>
    <w:p w14:paraId="104959CF" w14:textId="77777777" w:rsidR="00A83498" w:rsidRPr="00DE338D" w:rsidRDefault="0089291D">
      <w:pPr>
        <w:spacing w:line="276" w:lineRule="auto"/>
        <w:jc w:val="both"/>
        <w:rPr>
          <w:rFonts w:ascii="Arial" w:eastAsia="Arial" w:hAnsi="Arial" w:cs="Arial"/>
          <w:sz w:val="22"/>
          <w:szCs w:val="22"/>
        </w:rPr>
      </w:pPr>
      <w:r w:rsidRPr="00DE338D">
        <w:rPr>
          <w:rFonts w:ascii="Arial" w:eastAsia="Arial" w:hAnsi="Arial" w:cs="Arial"/>
          <w:sz w:val="22"/>
          <w:szCs w:val="22"/>
        </w:rPr>
        <w:t>Geldwäsche und undurchsichtige Finanzierungsstrukturen in Gewerbebetrieben bekämpfen wir. Wo traditionelle Läden durch kaum besuchte Shisha-Bars, Barbershops oder ähnliche Betriebe verdrängt werden, setzen wir auf strengere Prüfungen, wirksame Kontrollen und bessere Zusammenarbeit von Ordnungsbehörden, Finanzverwaltung und Polizei.</w:t>
      </w:r>
    </w:p>
    <w:p w14:paraId="69071E88" w14:textId="77777777" w:rsidR="00A83498" w:rsidRPr="00DE338D" w:rsidRDefault="0089291D">
      <w:pPr>
        <w:spacing w:after="240" w:line="276" w:lineRule="auto"/>
        <w:rPr>
          <w:rFonts w:ascii="Arial" w:eastAsia="Arial" w:hAnsi="Arial" w:cs="Arial"/>
          <w:sz w:val="22"/>
          <w:szCs w:val="22"/>
        </w:rPr>
      </w:pPr>
      <w:r w:rsidRPr="00DE338D">
        <w:rPr>
          <w:rFonts w:ascii="Arial" w:eastAsia="Arial" w:hAnsi="Arial" w:cs="Arial"/>
          <w:sz w:val="22"/>
          <w:szCs w:val="22"/>
        </w:rPr>
        <w:t xml:space="preserve"> </w:t>
      </w:r>
    </w:p>
    <w:p w14:paraId="512B3A6C" w14:textId="77777777" w:rsidR="00A83498" w:rsidRPr="00DE338D" w:rsidRDefault="0089291D">
      <w:pPr>
        <w:spacing w:line="276" w:lineRule="auto"/>
        <w:jc w:val="both"/>
        <w:rPr>
          <w:rFonts w:ascii="Arial" w:eastAsia="Arial" w:hAnsi="Arial" w:cs="Arial"/>
          <w:b/>
          <w:bCs/>
          <w:sz w:val="22"/>
          <w:szCs w:val="22"/>
          <w:u w:val="single"/>
        </w:rPr>
      </w:pPr>
      <w:r w:rsidRPr="00DE338D">
        <w:rPr>
          <w:rFonts w:ascii="Arial" w:eastAsia="Arial" w:hAnsi="Arial" w:cs="Arial"/>
          <w:b/>
          <w:bCs/>
          <w:sz w:val="22"/>
          <w:szCs w:val="22"/>
          <w:u w:val="single"/>
        </w:rPr>
        <w:t>Bekämpfung von Müll</w:t>
      </w:r>
    </w:p>
    <w:p w14:paraId="026D141C" w14:textId="77777777" w:rsidR="00A83498" w:rsidRPr="00DE338D" w:rsidRDefault="0089291D">
      <w:pPr>
        <w:spacing w:line="276" w:lineRule="auto"/>
        <w:rPr>
          <w:rFonts w:ascii="Arial" w:eastAsia="Arial" w:hAnsi="Arial" w:cs="Arial"/>
          <w:sz w:val="22"/>
          <w:szCs w:val="22"/>
        </w:rPr>
      </w:pPr>
      <w:r w:rsidRPr="00DE338D">
        <w:rPr>
          <w:rFonts w:ascii="Arial" w:eastAsia="Arial" w:hAnsi="Arial" w:cs="Arial"/>
          <w:sz w:val="22"/>
          <w:szCs w:val="22"/>
        </w:rPr>
        <w:lastRenderedPageBreak/>
        <w:t xml:space="preserve"> </w:t>
      </w:r>
    </w:p>
    <w:p w14:paraId="2DA9259A" w14:textId="77777777" w:rsidR="00A83498" w:rsidRPr="00DE338D" w:rsidRDefault="0089291D">
      <w:pPr>
        <w:spacing w:line="276" w:lineRule="auto"/>
        <w:jc w:val="both"/>
        <w:rPr>
          <w:rFonts w:ascii="Arial" w:eastAsia="Arial" w:hAnsi="Arial" w:cs="Arial"/>
          <w:sz w:val="22"/>
          <w:szCs w:val="22"/>
        </w:rPr>
      </w:pPr>
      <w:r w:rsidRPr="00DE338D">
        <w:rPr>
          <w:rFonts w:ascii="Arial" w:eastAsia="Arial" w:hAnsi="Arial" w:cs="Arial"/>
          <w:sz w:val="22"/>
          <w:szCs w:val="22"/>
        </w:rPr>
        <w:t>Wir werden:</w:t>
      </w:r>
    </w:p>
    <w:p w14:paraId="4D145DF6" w14:textId="77777777" w:rsidR="00A83498" w:rsidRPr="00DE338D" w:rsidRDefault="0089291D">
      <w:pPr>
        <w:numPr>
          <w:ilvl w:val="0"/>
          <w:numId w:val="7"/>
        </w:numPr>
        <w:spacing w:line="276" w:lineRule="auto"/>
        <w:jc w:val="both"/>
        <w:rPr>
          <w:rFonts w:ascii="Arial" w:eastAsia="Arial" w:hAnsi="Arial" w:cs="Arial"/>
          <w:sz w:val="22"/>
          <w:szCs w:val="22"/>
        </w:rPr>
      </w:pPr>
      <w:r w:rsidRPr="00DE338D">
        <w:rPr>
          <w:rFonts w:ascii="Arial" w:eastAsia="Arial" w:hAnsi="Arial" w:cs="Arial"/>
          <w:sz w:val="22"/>
          <w:szCs w:val="22"/>
        </w:rPr>
        <w:t>die regelmäßigen kostenlosen Sperrmüllabholtage an bestimmten Plätzen in allen Ortsteilen fortführen  und wollen, dass dort künftig auch Schadstoffe wie Lacke und Öle abgegeben werden können; dies soll öffentlich durch geeignete Werbemaßnahmen bekannt gemacht werden;</w:t>
      </w:r>
    </w:p>
    <w:p w14:paraId="21658F1E" w14:textId="77777777" w:rsidR="00A83498" w:rsidRPr="00DE338D" w:rsidRDefault="0089291D">
      <w:pPr>
        <w:numPr>
          <w:ilvl w:val="0"/>
          <w:numId w:val="22"/>
        </w:numPr>
        <w:spacing w:line="276" w:lineRule="auto"/>
        <w:jc w:val="both"/>
        <w:rPr>
          <w:rFonts w:ascii="Arial" w:eastAsia="Arial" w:hAnsi="Arial" w:cs="Arial"/>
          <w:sz w:val="22"/>
          <w:szCs w:val="22"/>
        </w:rPr>
      </w:pPr>
      <w:r w:rsidRPr="00DE338D">
        <w:rPr>
          <w:rFonts w:ascii="Arial" w:eastAsia="Arial" w:hAnsi="Arial" w:cs="Arial"/>
          <w:sz w:val="22"/>
          <w:szCs w:val="22"/>
        </w:rPr>
        <w:t>mehr und ausreichend große Mülleimer, Glas- und Wertstoffcontainer im öffentlichen Raum aufstellen, die regelmäßig geleert werden; Schrottautos, Fahrrad-Leichen und illegale Altkleider-Container werden zeitnah entfernt;</w:t>
      </w:r>
    </w:p>
    <w:p w14:paraId="50304930" w14:textId="77777777" w:rsidR="00A83498" w:rsidRPr="00DE338D" w:rsidRDefault="0089291D">
      <w:pPr>
        <w:numPr>
          <w:ilvl w:val="0"/>
          <w:numId w:val="14"/>
        </w:numPr>
        <w:spacing w:line="276" w:lineRule="auto"/>
        <w:jc w:val="both"/>
        <w:rPr>
          <w:rFonts w:ascii="Arial" w:eastAsia="Arial" w:hAnsi="Arial" w:cs="Arial"/>
          <w:sz w:val="22"/>
          <w:szCs w:val="22"/>
        </w:rPr>
      </w:pPr>
      <w:r w:rsidRPr="00DE338D">
        <w:rPr>
          <w:rFonts w:ascii="Arial" w:eastAsia="Arial" w:hAnsi="Arial" w:cs="Arial"/>
          <w:sz w:val="22"/>
          <w:szCs w:val="22"/>
        </w:rPr>
        <w:t>neue Dreckecken so schnell wie möglich beseitigen und Videoüberwachung, Müllermittler und Fußstreifen gegen illegale Müllberge einsetzen sowie Initiativen für saubere Orte fördern. Neue Möglichkeiten zur Videoüberwachung von bekannten Müllablagerungsorten werden wir im Bezirk konsequent nutzen.</w:t>
      </w:r>
      <w:r w:rsidRPr="00DE338D">
        <w:rPr>
          <w:rFonts w:ascii="Arial" w:eastAsia="Arial" w:hAnsi="Arial" w:cs="Arial"/>
          <w:sz w:val="22"/>
          <w:szCs w:val="22"/>
        </w:rPr>
        <w:br/>
      </w:r>
    </w:p>
    <w:p w14:paraId="6774A7BA" w14:textId="77777777" w:rsidR="00A83498" w:rsidRPr="00DE338D" w:rsidRDefault="0089291D">
      <w:pPr>
        <w:numPr>
          <w:ilvl w:val="0"/>
          <w:numId w:val="91"/>
        </w:numPr>
        <w:spacing w:line="276" w:lineRule="auto"/>
        <w:jc w:val="both"/>
        <w:rPr>
          <w:rFonts w:ascii="Arial" w:eastAsia="Arial" w:hAnsi="Arial" w:cs="Arial"/>
          <w:sz w:val="22"/>
          <w:szCs w:val="22"/>
        </w:rPr>
      </w:pPr>
      <w:r w:rsidRPr="00DE338D">
        <w:rPr>
          <w:rFonts w:ascii="Arial" w:eastAsia="Arial" w:hAnsi="Arial" w:cs="Arial"/>
          <w:sz w:val="22"/>
          <w:szCs w:val="22"/>
        </w:rPr>
        <w:t>als Pilotprojekt „Kiezhausmeister“ einrichten. Diese sollen mit eigenen Kompetenzen die Verwaltung unterstützen und als Kontaktpersonen für die Anwohnerinnen und Anwohner dienen und sich um kleine Instandsetzungen, Reparaturen oder Beräumungen kümmern und Müll für eine Abholung melden, sich um ihren Kiez und das Erscheinungsbild des öffentlichen Raumes kümmern; sie reinigen Grünflächen, beseitigen Müll und sorgen für die Reparatur von Schäden.</w:t>
      </w:r>
    </w:p>
    <w:p w14:paraId="01537CFD" w14:textId="77777777" w:rsidR="00A83498" w:rsidRPr="00DE338D" w:rsidRDefault="0089291D">
      <w:pPr>
        <w:numPr>
          <w:ilvl w:val="0"/>
          <w:numId w:val="57"/>
        </w:numPr>
        <w:spacing w:line="276" w:lineRule="auto"/>
        <w:jc w:val="both"/>
        <w:rPr>
          <w:rFonts w:ascii="Arial" w:eastAsia="Arial" w:hAnsi="Arial" w:cs="Arial"/>
          <w:sz w:val="22"/>
          <w:szCs w:val="22"/>
        </w:rPr>
      </w:pPr>
      <w:r w:rsidRPr="00DE338D">
        <w:rPr>
          <w:rFonts w:ascii="Arial" w:eastAsia="Arial" w:hAnsi="Arial" w:cs="Arial"/>
          <w:sz w:val="22"/>
          <w:szCs w:val="22"/>
        </w:rPr>
        <w:t>Onlinemeldungen an das Ordnungsamt über das Portal „Ordnungsamt online“ verbessern. Dazu gehört die Modernisierung der Nutzung von „Ordnungsamt online“ durch klare Rückmeldungen innerhalb von festen Fristen über den Stand der Bearbeitung;</w:t>
      </w:r>
      <w:r w:rsidRPr="00DE338D">
        <w:rPr>
          <w:rFonts w:ascii="Arial" w:eastAsia="Arial" w:hAnsi="Arial" w:cs="Arial"/>
          <w:sz w:val="22"/>
          <w:szCs w:val="22"/>
        </w:rPr>
        <w:br/>
      </w:r>
    </w:p>
    <w:p w14:paraId="7AEEB765" w14:textId="77777777" w:rsidR="00A83498" w:rsidRPr="00DE338D" w:rsidRDefault="0089291D">
      <w:pPr>
        <w:numPr>
          <w:ilvl w:val="0"/>
          <w:numId w:val="95"/>
        </w:numPr>
        <w:spacing w:line="276" w:lineRule="auto"/>
        <w:jc w:val="both"/>
        <w:rPr>
          <w:rFonts w:ascii="Arial" w:eastAsia="Arial" w:hAnsi="Arial" w:cs="Arial"/>
          <w:sz w:val="22"/>
          <w:szCs w:val="22"/>
        </w:rPr>
      </w:pPr>
      <w:r w:rsidRPr="00FB6758">
        <w:rPr>
          <w:rFonts w:ascii="Arial" w:eastAsia="Arial" w:hAnsi="Arial" w:cs="Arial"/>
          <w:sz w:val="22"/>
          <w:szCs w:val="22"/>
        </w:rPr>
        <w:t>das chaotische Abstellen von E-Scootern beenden. E-Scooter gehören nicht auf Gehwege. Wir setzen uns für mehr Sperrzonen und feste Abstellflächen ein.</w:t>
      </w:r>
      <w:r w:rsidRPr="00DE338D">
        <w:rPr>
          <w:rFonts w:ascii="Arial" w:eastAsia="Arial" w:hAnsi="Arial" w:cs="Arial"/>
          <w:sz w:val="22"/>
          <w:szCs w:val="22"/>
        </w:rPr>
        <w:br/>
      </w:r>
    </w:p>
    <w:p w14:paraId="32FE9474" w14:textId="77777777" w:rsidR="00A83498" w:rsidRPr="00DE338D" w:rsidRDefault="0089291D">
      <w:pPr>
        <w:numPr>
          <w:ilvl w:val="0"/>
          <w:numId w:val="2"/>
        </w:numPr>
        <w:spacing w:line="276" w:lineRule="auto"/>
        <w:jc w:val="both"/>
        <w:rPr>
          <w:rFonts w:ascii="Arial" w:eastAsia="Arial" w:hAnsi="Arial" w:cs="Arial"/>
          <w:sz w:val="22"/>
          <w:szCs w:val="22"/>
        </w:rPr>
      </w:pPr>
      <w:r w:rsidRPr="00FB6758">
        <w:rPr>
          <w:rFonts w:ascii="Arial" w:eastAsia="Arial" w:hAnsi="Arial" w:cs="Arial"/>
          <w:sz w:val="22"/>
          <w:szCs w:val="22"/>
        </w:rPr>
        <w:t>uns im Dialog mit der Deutschen Bahn, S-Bahn und der BVG dafür einsetzen, dass Verunreinigungen entlang von S- und U-Bahnhöfen, deren Ein- und Ausgänge, sowie Bahnstrecken und S-Bahntrassen konsequent entfernt werden;</w:t>
      </w:r>
    </w:p>
    <w:p w14:paraId="6B92079F" w14:textId="77777777" w:rsidR="00A83498" w:rsidRPr="00DE338D" w:rsidRDefault="0089291D">
      <w:pPr>
        <w:spacing w:line="276" w:lineRule="auto"/>
        <w:rPr>
          <w:rFonts w:ascii="Arial" w:eastAsia="Arial" w:hAnsi="Arial" w:cs="Arial"/>
          <w:sz w:val="22"/>
          <w:szCs w:val="22"/>
        </w:rPr>
      </w:pPr>
      <w:r w:rsidRPr="00DE338D">
        <w:rPr>
          <w:rFonts w:ascii="Arial" w:eastAsia="Arial" w:hAnsi="Arial" w:cs="Arial"/>
          <w:sz w:val="22"/>
          <w:szCs w:val="22"/>
        </w:rPr>
        <w:t xml:space="preserve"> </w:t>
      </w:r>
    </w:p>
    <w:p w14:paraId="5C3B44AA" w14:textId="77777777" w:rsidR="00A83498" w:rsidRPr="00DE338D" w:rsidRDefault="0089291D">
      <w:pPr>
        <w:numPr>
          <w:ilvl w:val="0"/>
          <w:numId w:val="17"/>
        </w:numPr>
        <w:spacing w:line="276" w:lineRule="auto"/>
        <w:jc w:val="both"/>
        <w:rPr>
          <w:rFonts w:ascii="Arial" w:eastAsia="Arial" w:hAnsi="Arial" w:cs="Arial"/>
          <w:sz w:val="22"/>
          <w:szCs w:val="22"/>
        </w:rPr>
      </w:pPr>
      <w:r w:rsidRPr="00DE338D">
        <w:rPr>
          <w:rFonts w:ascii="Arial" w:eastAsia="Arial" w:hAnsi="Arial" w:cs="Arial"/>
          <w:sz w:val="22"/>
          <w:szCs w:val="22"/>
        </w:rPr>
        <w:t>die Nutzbarkeit öffentlicher Toiletten sicherstellen. Dort wo Toiletten fehlen, werden wir weitere einrichten;</w:t>
      </w:r>
    </w:p>
    <w:p w14:paraId="68C608CB" w14:textId="77777777" w:rsidR="00A83498" w:rsidRDefault="0089291D">
      <w:pPr>
        <w:spacing w:line="276" w:lineRule="auto"/>
        <w:rPr>
          <w:rFonts w:ascii="Arial" w:eastAsia="Arial" w:hAnsi="Arial" w:cs="Arial"/>
        </w:rPr>
      </w:pPr>
      <w:r>
        <w:rPr>
          <w:rFonts w:ascii="Arial" w:eastAsia="Arial" w:hAnsi="Arial" w:cs="Arial"/>
        </w:rPr>
        <w:t xml:space="preserve"> </w:t>
      </w:r>
    </w:p>
    <w:p w14:paraId="104C4830" w14:textId="77777777" w:rsidR="00A83498" w:rsidRPr="00DE338D" w:rsidRDefault="0089291D">
      <w:pPr>
        <w:spacing w:line="276" w:lineRule="auto"/>
        <w:jc w:val="both"/>
        <w:rPr>
          <w:rFonts w:ascii="Arial" w:eastAsia="Arial" w:hAnsi="Arial" w:cs="Arial"/>
          <w:b/>
          <w:bCs/>
          <w:u w:val="single"/>
        </w:rPr>
      </w:pPr>
      <w:r w:rsidRPr="00DE338D">
        <w:rPr>
          <w:rFonts w:ascii="Arial" w:eastAsia="Arial" w:hAnsi="Arial" w:cs="Arial"/>
          <w:b/>
          <w:bCs/>
          <w:u w:val="single"/>
        </w:rPr>
        <w:t>Umgang mit Drogen-Hotspots</w:t>
      </w:r>
    </w:p>
    <w:p w14:paraId="597A1741" w14:textId="77777777" w:rsidR="00A83498" w:rsidRPr="00DE338D" w:rsidRDefault="0089291D">
      <w:pPr>
        <w:spacing w:line="276" w:lineRule="auto"/>
        <w:jc w:val="both"/>
        <w:rPr>
          <w:rFonts w:ascii="Arial" w:eastAsia="Arial" w:hAnsi="Arial" w:cs="Arial"/>
          <w:sz w:val="22"/>
          <w:szCs w:val="22"/>
        </w:rPr>
      </w:pPr>
      <w:r w:rsidRPr="00DE338D">
        <w:rPr>
          <w:rFonts w:ascii="Arial" w:eastAsia="Arial" w:hAnsi="Arial" w:cs="Arial"/>
          <w:sz w:val="22"/>
          <w:szCs w:val="22"/>
        </w:rPr>
        <w:t>Wir werden:</w:t>
      </w:r>
    </w:p>
    <w:p w14:paraId="3BDAECD5" w14:textId="77777777" w:rsidR="00A83498" w:rsidRPr="00DE338D" w:rsidRDefault="00A83498">
      <w:pPr>
        <w:spacing w:line="276" w:lineRule="auto"/>
        <w:rPr>
          <w:rFonts w:ascii="Arial" w:eastAsia="Arial" w:hAnsi="Arial" w:cs="Arial"/>
          <w:sz w:val="22"/>
          <w:szCs w:val="22"/>
        </w:rPr>
      </w:pPr>
    </w:p>
    <w:p w14:paraId="58BC8783" w14:textId="77777777" w:rsidR="00A83498" w:rsidRPr="00DE338D" w:rsidRDefault="0089291D">
      <w:pPr>
        <w:numPr>
          <w:ilvl w:val="0"/>
          <w:numId w:val="6"/>
        </w:numPr>
        <w:spacing w:line="276" w:lineRule="auto"/>
        <w:jc w:val="both"/>
        <w:rPr>
          <w:rFonts w:ascii="Arial" w:eastAsia="Arial" w:hAnsi="Arial" w:cs="Arial"/>
          <w:sz w:val="22"/>
          <w:szCs w:val="22"/>
        </w:rPr>
      </w:pPr>
      <w:r w:rsidRPr="00DE338D">
        <w:rPr>
          <w:rFonts w:ascii="Arial" w:eastAsia="Arial" w:hAnsi="Arial" w:cs="Arial"/>
          <w:sz w:val="22"/>
          <w:szCs w:val="22"/>
        </w:rPr>
        <w:t xml:space="preserve">gegen Drogenhandel, Drogenkonsum und Beschaffungskriminalität an den bekannten Brennpunkten im Bezirk rund um S- und U-Bahnhöfe und Parks gemeinsam mit der Polizei und der DB-Sicherheit konsequent vorgehen; </w:t>
      </w:r>
    </w:p>
    <w:p w14:paraId="53A78827" w14:textId="77777777" w:rsidR="00A83498" w:rsidRPr="00DE338D" w:rsidRDefault="00A83498">
      <w:pPr>
        <w:spacing w:line="276" w:lineRule="auto"/>
        <w:ind w:left="720"/>
        <w:jc w:val="both"/>
        <w:rPr>
          <w:rFonts w:ascii="Arial" w:eastAsia="Arial" w:hAnsi="Arial" w:cs="Arial"/>
          <w:sz w:val="22"/>
          <w:szCs w:val="22"/>
        </w:rPr>
      </w:pPr>
    </w:p>
    <w:p w14:paraId="5D1F18A8" w14:textId="77777777" w:rsidR="00A83498" w:rsidRPr="00DE338D" w:rsidRDefault="0089291D">
      <w:pPr>
        <w:numPr>
          <w:ilvl w:val="0"/>
          <w:numId w:val="6"/>
        </w:numPr>
        <w:jc w:val="both"/>
        <w:rPr>
          <w:rFonts w:ascii="Arial" w:eastAsia="Arial" w:hAnsi="Arial" w:cs="Arial"/>
          <w:sz w:val="22"/>
          <w:szCs w:val="22"/>
        </w:rPr>
      </w:pPr>
      <w:r w:rsidRPr="00DE338D">
        <w:rPr>
          <w:rFonts w:ascii="Arial" w:eastAsia="Arial" w:hAnsi="Arial" w:cs="Arial"/>
          <w:sz w:val="22"/>
          <w:szCs w:val="22"/>
        </w:rPr>
        <w:t>Spritzenabwurfbehälter an allen Konsumschwerpunkten aufstellen, um die Gefährdung von Anwohnern und vor allem von Kindern zu reduzieren.</w:t>
      </w:r>
    </w:p>
    <w:p w14:paraId="0D01D2BB" w14:textId="77777777" w:rsidR="00A83498" w:rsidRPr="00DE338D" w:rsidRDefault="00A83498">
      <w:pPr>
        <w:spacing w:line="276" w:lineRule="auto"/>
        <w:ind w:left="720"/>
        <w:jc w:val="both"/>
        <w:rPr>
          <w:rFonts w:ascii="Arial" w:eastAsia="Arial" w:hAnsi="Arial" w:cs="Arial"/>
          <w:sz w:val="22"/>
          <w:szCs w:val="22"/>
        </w:rPr>
      </w:pPr>
    </w:p>
    <w:p w14:paraId="19FE006A" w14:textId="77777777" w:rsidR="00A83498" w:rsidRPr="00DE338D" w:rsidRDefault="0089291D">
      <w:pPr>
        <w:spacing w:line="276" w:lineRule="auto"/>
        <w:rPr>
          <w:rFonts w:ascii="Arial" w:eastAsia="Arial" w:hAnsi="Arial" w:cs="Arial"/>
          <w:sz w:val="22"/>
          <w:szCs w:val="22"/>
        </w:rPr>
      </w:pPr>
      <w:r w:rsidRPr="00DE338D">
        <w:rPr>
          <w:rFonts w:ascii="Arial" w:eastAsia="Arial" w:hAnsi="Arial" w:cs="Arial"/>
          <w:sz w:val="22"/>
          <w:szCs w:val="22"/>
        </w:rPr>
        <w:t xml:space="preserve">Auswirkungen von Obdachlosigkeit entgegenwirken </w:t>
      </w:r>
    </w:p>
    <w:p w14:paraId="4062A9FD" w14:textId="77777777" w:rsidR="00A83498" w:rsidRPr="00DE338D" w:rsidRDefault="00A83498">
      <w:pPr>
        <w:spacing w:line="276" w:lineRule="auto"/>
        <w:rPr>
          <w:rFonts w:ascii="Arial" w:eastAsia="Arial" w:hAnsi="Arial" w:cs="Arial"/>
          <w:sz w:val="22"/>
          <w:szCs w:val="22"/>
        </w:rPr>
      </w:pPr>
    </w:p>
    <w:p w14:paraId="242033B1" w14:textId="77777777" w:rsidR="00A83498" w:rsidRPr="00DE338D" w:rsidRDefault="0089291D">
      <w:pPr>
        <w:spacing w:line="276" w:lineRule="auto"/>
        <w:rPr>
          <w:rFonts w:ascii="Arial" w:eastAsia="Arial" w:hAnsi="Arial" w:cs="Arial"/>
          <w:sz w:val="22"/>
          <w:szCs w:val="22"/>
        </w:rPr>
      </w:pPr>
      <w:r w:rsidRPr="00DE338D">
        <w:rPr>
          <w:rFonts w:ascii="Arial" w:eastAsia="Arial" w:hAnsi="Arial" w:cs="Arial"/>
          <w:sz w:val="22"/>
          <w:szCs w:val="22"/>
        </w:rPr>
        <w:t>Wir werden:</w:t>
      </w:r>
    </w:p>
    <w:p w14:paraId="026BCC8B" w14:textId="77777777" w:rsidR="00A83498" w:rsidRPr="00DE338D" w:rsidRDefault="00A83498">
      <w:pPr>
        <w:spacing w:line="276" w:lineRule="auto"/>
        <w:rPr>
          <w:rFonts w:ascii="Arial" w:eastAsia="Arial" w:hAnsi="Arial" w:cs="Arial"/>
          <w:sz w:val="22"/>
          <w:szCs w:val="22"/>
        </w:rPr>
      </w:pPr>
    </w:p>
    <w:p w14:paraId="7C92AFA8" w14:textId="77777777" w:rsidR="00A83498" w:rsidRPr="00DE338D" w:rsidRDefault="0089291D">
      <w:pPr>
        <w:numPr>
          <w:ilvl w:val="0"/>
          <w:numId w:val="93"/>
        </w:numPr>
        <w:spacing w:line="276" w:lineRule="auto"/>
        <w:jc w:val="both"/>
        <w:rPr>
          <w:rFonts w:ascii="Arial" w:eastAsia="Arial" w:hAnsi="Arial" w:cs="Arial"/>
          <w:sz w:val="22"/>
          <w:szCs w:val="22"/>
        </w:rPr>
      </w:pPr>
      <w:r w:rsidRPr="00DE338D">
        <w:rPr>
          <w:rFonts w:ascii="Arial" w:eastAsia="Arial" w:hAnsi="Arial" w:cs="Arial"/>
          <w:sz w:val="22"/>
          <w:szCs w:val="22"/>
        </w:rPr>
        <w:t xml:space="preserve">den Auswirkungen von Obdachlosigkeit im öffentlichen Raum wie Lärm, Müll und aggressives Verhalten entgegenwirken. </w:t>
      </w:r>
    </w:p>
    <w:p w14:paraId="2269C4F5" w14:textId="77777777" w:rsidR="00A83498" w:rsidRPr="00DE338D" w:rsidRDefault="0089291D">
      <w:pPr>
        <w:numPr>
          <w:ilvl w:val="0"/>
          <w:numId w:val="93"/>
        </w:numPr>
        <w:spacing w:line="276" w:lineRule="auto"/>
        <w:jc w:val="both"/>
        <w:rPr>
          <w:rFonts w:ascii="Arial" w:eastAsia="Arial" w:hAnsi="Arial" w:cs="Arial"/>
          <w:sz w:val="22"/>
          <w:szCs w:val="22"/>
        </w:rPr>
      </w:pPr>
      <w:r w:rsidRPr="00DE338D">
        <w:rPr>
          <w:rFonts w:ascii="Arial" w:eastAsia="Arial" w:hAnsi="Arial" w:cs="Arial"/>
          <w:sz w:val="22"/>
          <w:szCs w:val="22"/>
        </w:rPr>
        <w:t xml:space="preserve">Missstände klar benennen und weiterhin fest an der Seite der Anwohnerinnen und Anwohner stehen. Notunterkünfte dürfen nicht zum Problem in der Nachbarschaft werden. </w:t>
      </w:r>
      <w:r w:rsidRPr="00DE338D">
        <w:rPr>
          <w:rFonts w:ascii="Arial" w:eastAsia="Arial" w:hAnsi="Arial" w:cs="Arial"/>
          <w:sz w:val="22"/>
          <w:szCs w:val="22"/>
        </w:rPr>
        <w:br/>
        <w:t>Mit Störern werden wir keine Feste feiern, so wie es der grüne Bezirksbürgermeister in dem ehemaligen BB-Hotel in der Fuggerstraße vorgeschlagen hat. Wir gehen konsequent mit allen rechtsstaatlichen Mitteln gegen sie vor.</w:t>
      </w:r>
    </w:p>
    <w:p w14:paraId="4EB5BE40" w14:textId="77777777" w:rsidR="00A83498" w:rsidRPr="00DE338D" w:rsidRDefault="0089291D">
      <w:pPr>
        <w:numPr>
          <w:ilvl w:val="0"/>
          <w:numId w:val="68"/>
        </w:numPr>
        <w:spacing w:line="276" w:lineRule="auto"/>
        <w:jc w:val="both"/>
        <w:rPr>
          <w:rFonts w:ascii="Arial" w:eastAsia="Arial" w:hAnsi="Arial" w:cs="Arial"/>
          <w:sz w:val="22"/>
          <w:szCs w:val="22"/>
        </w:rPr>
      </w:pPr>
      <w:r w:rsidRPr="00DE338D">
        <w:rPr>
          <w:rFonts w:ascii="Arial" w:eastAsia="Arial" w:hAnsi="Arial" w:cs="Arial"/>
          <w:sz w:val="22"/>
          <w:szCs w:val="22"/>
        </w:rPr>
        <w:t>nicht hinnehmen, dass dubiose Geschäftemacher Menschen in Notunterkünften unter menschenunwürdigen Umständen unterbringen und daraus Profit schlagen</w:t>
      </w:r>
    </w:p>
    <w:p w14:paraId="2D506F86" w14:textId="77777777" w:rsidR="00A83498" w:rsidRPr="00DE338D" w:rsidRDefault="0089291D">
      <w:pPr>
        <w:numPr>
          <w:ilvl w:val="0"/>
          <w:numId w:val="68"/>
        </w:numPr>
        <w:spacing w:line="276" w:lineRule="auto"/>
        <w:jc w:val="both"/>
        <w:rPr>
          <w:rFonts w:ascii="Arial" w:eastAsia="Arial" w:hAnsi="Arial" w:cs="Arial"/>
          <w:sz w:val="22"/>
          <w:szCs w:val="22"/>
        </w:rPr>
      </w:pPr>
      <w:r w:rsidRPr="00DE338D">
        <w:rPr>
          <w:rFonts w:ascii="Arial" w:eastAsia="Arial" w:hAnsi="Arial" w:cs="Arial"/>
          <w:sz w:val="22"/>
          <w:szCs w:val="22"/>
        </w:rPr>
        <w:t>Notunterkünfte standardmäßig durch regelmäßige unangekündigte Begehungen auf bauliche Mängel,  Einhaltung von Sauberkeit und Hygiene der Innenräume und Außenanlagen überprüfen;</w:t>
      </w:r>
    </w:p>
    <w:p w14:paraId="01D32C18" w14:textId="77777777" w:rsidR="00A83498" w:rsidRPr="00DE338D" w:rsidRDefault="0089291D">
      <w:pPr>
        <w:numPr>
          <w:ilvl w:val="0"/>
          <w:numId w:val="68"/>
        </w:numPr>
        <w:spacing w:line="276" w:lineRule="auto"/>
        <w:jc w:val="both"/>
        <w:rPr>
          <w:rFonts w:ascii="Arial" w:eastAsia="Arial" w:hAnsi="Arial" w:cs="Arial"/>
          <w:sz w:val="22"/>
          <w:szCs w:val="22"/>
        </w:rPr>
      </w:pPr>
      <w:r w:rsidRPr="00DE338D">
        <w:rPr>
          <w:rFonts w:ascii="Arial" w:eastAsia="Arial" w:hAnsi="Arial" w:cs="Arial"/>
          <w:sz w:val="22"/>
          <w:szCs w:val="22"/>
        </w:rPr>
        <w:t>Sozialleistungsmissbrauch z.B. durch den konsequenten Einsatz von Ausweisprüfgeräten bekämpfen und mit allen rechtsstaatlichen Mitteln verfolgen.</w:t>
      </w:r>
    </w:p>
    <w:p w14:paraId="1D4F41FA" w14:textId="77777777" w:rsidR="00A83498" w:rsidRDefault="0089291D">
      <w:pPr>
        <w:spacing w:line="276" w:lineRule="auto"/>
        <w:jc w:val="both"/>
        <w:rPr>
          <w:rFonts w:ascii="Arial" w:eastAsia="Arial" w:hAnsi="Arial" w:cs="Arial"/>
        </w:rPr>
      </w:pPr>
      <w:r>
        <w:rPr>
          <w:rFonts w:ascii="Arial" w:eastAsia="Arial" w:hAnsi="Arial" w:cs="Arial"/>
          <w:b/>
          <w:bCs/>
        </w:rPr>
        <w:t xml:space="preserve"> </w:t>
      </w:r>
    </w:p>
    <w:p w14:paraId="04A2E294" w14:textId="77777777" w:rsidR="00A83498" w:rsidRPr="00DE338D" w:rsidRDefault="0089291D">
      <w:pPr>
        <w:spacing w:line="276" w:lineRule="auto"/>
        <w:jc w:val="both"/>
        <w:rPr>
          <w:rFonts w:ascii="Arial" w:eastAsia="Arial" w:hAnsi="Arial" w:cs="Arial"/>
          <w:b/>
          <w:bCs/>
          <w:u w:val="single"/>
        </w:rPr>
      </w:pPr>
      <w:r w:rsidRPr="00DE338D">
        <w:rPr>
          <w:rFonts w:ascii="Arial" w:eastAsia="Arial" w:hAnsi="Arial" w:cs="Arial"/>
          <w:b/>
          <w:bCs/>
          <w:u w:val="single"/>
        </w:rPr>
        <w:t>Stärkung des Ordnungsamtes</w:t>
      </w:r>
    </w:p>
    <w:p w14:paraId="77DAE835" w14:textId="77777777" w:rsidR="00A83498" w:rsidRDefault="0089291D">
      <w:pPr>
        <w:spacing w:line="276" w:lineRule="auto"/>
        <w:rPr>
          <w:rFonts w:ascii="Arial" w:eastAsia="Arial" w:hAnsi="Arial" w:cs="Arial"/>
        </w:rPr>
      </w:pPr>
      <w:r>
        <w:rPr>
          <w:rFonts w:ascii="Arial" w:eastAsia="Arial" w:hAnsi="Arial" w:cs="Arial"/>
        </w:rPr>
        <w:t xml:space="preserve"> </w:t>
      </w:r>
    </w:p>
    <w:p w14:paraId="240B2C0C" w14:textId="77777777" w:rsidR="00A83498" w:rsidRPr="00DE338D" w:rsidRDefault="0089291D">
      <w:pPr>
        <w:spacing w:line="276" w:lineRule="auto"/>
        <w:jc w:val="both"/>
        <w:rPr>
          <w:rFonts w:ascii="Arial" w:eastAsia="Arial" w:hAnsi="Arial" w:cs="Arial"/>
          <w:sz w:val="22"/>
          <w:szCs w:val="22"/>
        </w:rPr>
      </w:pPr>
      <w:r w:rsidRPr="00DE338D">
        <w:rPr>
          <w:rFonts w:ascii="Arial" w:eastAsia="Arial" w:hAnsi="Arial" w:cs="Arial"/>
          <w:sz w:val="22"/>
          <w:szCs w:val="22"/>
        </w:rPr>
        <w:t>Wir werden:</w:t>
      </w:r>
    </w:p>
    <w:p w14:paraId="5BA58653" w14:textId="77777777" w:rsidR="00A83498" w:rsidRPr="00DE338D" w:rsidRDefault="00A83498">
      <w:pPr>
        <w:spacing w:line="276" w:lineRule="auto"/>
        <w:rPr>
          <w:rFonts w:ascii="Arial" w:eastAsia="Arial" w:hAnsi="Arial" w:cs="Arial"/>
          <w:sz w:val="22"/>
          <w:szCs w:val="22"/>
        </w:rPr>
      </w:pPr>
    </w:p>
    <w:p w14:paraId="781F004E" w14:textId="77777777" w:rsidR="00A83498" w:rsidRPr="00DE338D" w:rsidRDefault="0089291D">
      <w:pPr>
        <w:numPr>
          <w:ilvl w:val="0"/>
          <w:numId w:val="5"/>
        </w:numPr>
        <w:spacing w:line="276" w:lineRule="auto"/>
        <w:rPr>
          <w:rFonts w:ascii="Arial" w:eastAsia="Arial" w:hAnsi="Arial" w:cs="Arial"/>
          <w:sz w:val="22"/>
          <w:szCs w:val="22"/>
        </w:rPr>
      </w:pPr>
      <w:r w:rsidRPr="00DE338D">
        <w:rPr>
          <w:rFonts w:ascii="Arial" w:eastAsia="Arial" w:hAnsi="Arial" w:cs="Arial"/>
          <w:sz w:val="22"/>
          <w:szCs w:val="22"/>
        </w:rPr>
        <w:t xml:space="preserve">die Präsenz des Ordnungsamtes im öffentlichen Raum deutlich erhöhen und eine Einstellungsoffensive zur Besetzung bislang offener Stellen starten. Durch den Einsatz von Scancars wird Personal in der Parkraumüberwachung frei. Dieses Personal wollen wir gezielt im Ordnungsdienst einsetzen. </w:t>
      </w:r>
    </w:p>
    <w:p w14:paraId="585BAE97" w14:textId="77777777" w:rsidR="00A83498" w:rsidRPr="00DE338D" w:rsidRDefault="00A83498">
      <w:pPr>
        <w:spacing w:line="276" w:lineRule="auto"/>
        <w:ind w:left="720"/>
        <w:rPr>
          <w:rFonts w:ascii="Arial" w:eastAsia="Arial" w:hAnsi="Arial" w:cs="Arial"/>
          <w:sz w:val="22"/>
          <w:szCs w:val="22"/>
        </w:rPr>
      </w:pPr>
    </w:p>
    <w:p w14:paraId="5045B33E" w14:textId="77777777" w:rsidR="00A83498" w:rsidRPr="00DE338D" w:rsidRDefault="0089291D">
      <w:pPr>
        <w:numPr>
          <w:ilvl w:val="0"/>
          <w:numId w:val="5"/>
        </w:numPr>
        <w:spacing w:line="276" w:lineRule="auto"/>
        <w:rPr>
          <w:rFonts w:ascii="Arial" w:eastAsia="Arial" w:hAnsi="Arial" w:cs="Arial"/>
          <w:sz w:val="22"/>
          <w:szCs w:val="22"/>
        </w:rPr>
      </w:pPr>
      <w:r w:rsidRPr="00DE338D">
        <w:rPr>
          <w:rFonts w:ascii="Arial" w:eastAsia="Arial" w:hAnsi="Arial" w:cs="Arial"/>
          <w:sz w:val="22"/>
          <w:szCs w:val="22"/>
        </w:rPr>
        <w:t>für eine enge Kooperation zwischen dem Ordnungsamt und den Polizeiabschnitten Sorge tragen</w:t>
      </w:r>
    </w:p>
    <w:p w14:paraId="1CFA29F1" w14:textId="77777777" w:rsidR="00A83498" w:rsidRPr="00DE338D" w:rsidRDefault="00A83498">
      <w:pPr>
        <w:spacing w:line="276" w:lineRule="auto"/>
        <w:ind w:left="720"/>
        <w:rPr>
          <w:rFonts w:ascii="Arial" w:eastAsia="Arial" w:hAnsi="Arial" w:cs="Arial"/>
          <w:sz w:val="22"/>
          <w:szCs w:val="22"/>
        </w:rPr>
      </w:pPr>
    </w:p>
    <w:p w14:paraId="4427C2EA" w14:textId="77777777" w:rsidR="00A83498" w:rsidRPr="00DE338D" w:rsidRDefault="0089291D">
      <w:pPr>
        <w:numPr>
          <w:ilvl w:val="0"/>
          <w:numId w:val="46"/>
        </w:numPr>
        <w:spacing w:line="276" w:lineRule="auto"/>
        <w:jc w:val="both"/>
        <w:rPr>
          <w:rFonts w:ascii="Arial" w:eastAsia="Arial" w:hAnsi="Arial" w:cs="Arial"/>
          <w:sz w:val="22"/>
          <w:szCs w:val="22"/>
        </w:rPr>
      </w:pPr>
      <w:r w:rsidRPr="00DE338D">
        <w:rPr>
          <w:rFonts w:ascii="Arial" w:eastAsia="Arial" w:hAnsi="Arial" w:cs="Arial"/>
          <w:sz w:val="22"/>
          <w:szCs w:val="22"/>
        </w:rPr>
        <w:t>einen zweiten Standort des Ordnungsamtes neben Tempelhof auch in Schöneberg einrichten. Kurze Wege bedeuten mehr Präsenz im Kiez;</w:t>
      </w:r>
      <w:r w:rsidRPr="00DE338D">
        <w:rPr>
          <w:rFonts w:ascii="Arial" w:eastAsia="Arial" w:hAnsi="Arial" w:cs="Arial"/>
          <w:sz w:val="22"/>
          <w:szCs w:val="22"/>
        </w:rPr>
        <w:br/>
      </w:r>
    </w:p>
    <w:p w14:paraId="446D65F9" w14:textId="77777777" w:rsidR="00A83498" w:rsidRPr="00DE338D" w:rsidRDefault="0089291D">
      <w:pPr>
        <w:numPr>
          <w:ilvl w:val="0"/>
          <w:numId w:val="79"/>
        </w:numPr>
        <w:spacing w:line="276" w:lineRule="auto"/>
        <w:jc w:val="both"/>
        <w:rPr>
          <w:rFonts w:ascii="Arial" w:eastAsia="Arial" w:hAnsi="Arial" w:cs="Arial"/>
          <w:sz w:val="22"/>
          <w:szCs w:val="22"/>
        </w:rPr>
      </w:pPr>
      <w:r w:rsidRPr="00DE338D">
        <w:rPr>
          <w:rFonts w:ascii="Arial" w:eastAsia="Arial" w:hAnsi="Arial" w:cs="Arial"/>
          <w:sz w:val="22"/>
          <w:szCs w:val="22"/>
        </w:rPr>
        <w:t>die effektiven Verbundeinsätze des Ordnungsamts mit LKA, Zoll und weiteren Behörden intensivieren, um etwa gegen Verstöße von Gewerbebetrieben umfassend vorgehen zu können;</w:t>
      </w:r>
    </w:p>
    <w:p w14:paraId="33EDC891" w14:textId="77777777" w:rsidR="00A83498" w:rsidRPr="00DE338D" w:rsidRDefault="00A83498">
      <w:pPr>
        <w:spacing w:line="276" w:lineRule="auto"/>
        <w:ind w:left="720"/>
        <w:jc w:val="both"/>
        <w:rPr>
          <w:rFonts w:ascii="Arial" w:eastAsia="Arial" w:hAnsi="Arial" w:cs="Arial"/>
          <w:sz w:val="22"/>
          <w:szCs w:val="22"/>
        </w:rPr>
      </w:pPr>
    </w:p>
    <w:p w14:paraId="4434249D" w14:textId="77777777" w:rsidR="00A83498" w:rsidRPr="00DE338D" w:rsidRDefault="0089291D">
      <w:pPr>
        <w:numPr>
          <w:ilvl w:val="0"/>
          <w:numId w:val="4"/>
        </w:numPr>
        <w:spacing w:line="276" w:lineRule="auto"/>
        <w:jc w:val="both"/>
        <w:rPr>
          <w:rFonts w:ascii="Arial" w:eastAsia="Arial" w:hAnsi="Arial" w:cs="Arial"/>
          <w:sz w:val="22"/>
          <w:szCs w:val="22"/>
        </w:rPr>
      </w:pPr>
      <w:r w:rsidRPr="00DE338D">
        <w:rPr>
          <w:rFonts w:ascii="Arial" w:eastAsia="Arial" w:hAnsi="Arial" w:cs="Arial"/>
          <w:sz w:val="22"/>
          <w:szCs w:val="22"/>
        </w:rPr>
        <w:t>Zivilstreifen des Ordnungsamtes in geeigneten Bereichen und in den Abend- und Nachtstunden einsetzen;</w:t>
      </w:r>
    </w:p>
    <w:p w14:paraId="1F6D6EE2" w14:textId="77777777" w:rsidR="00A83498" w:rsidRPr="00DE338D" w:rsidRDefault="0089291D">
      <w:pPr>
        <w:numPr>
          <w:ilvl w:val="0"/>
          <w:numId w:val="4"/>
        </w:numPr>
        <w:spacing w:line="276" w:lineRule="auto"/>
        <w:rPr>
          <w:rFonts w:ascii="Arial" w:eastAsia="Arial" w:hAnsi="Arial" w:cs="Arial"/>
          <w:sz w:val="22"/>
          <w:szCs w:val="22"/>
        </w:rPr>
      </w:pPr>
      <w:r w:rsidRPr="00DE338D">
        <w:rPr>
          <w:rFonts w:ascii="Arial" w:eastAsia="Arial" w:hAnsi="Arial" w:cs="Arial"/>
          <w:sz w:val="22"/>
          <w:szCs w:val="22"/>
        </w:rPr>
        <w:t>uns dafür einsetzen, dass die Mitarbeiter des Ordnungsamts mit Bodycams ausgestattet werden können; ebenso werden wir die Ausstattung mit robuster Schutzkleidung und -ausrüstung verbessern;</w:t>
      </w:r>
    </w:p>
    <w:p w14:paraId="44439165" w14:textId="77777777" w:rsidR="00A83498" w:rsidRPr="00DE338D" w:rsidRDefault="0089291D">
      <w:pPr>
        <w:numPr>
          <w:ilvl w:val="0"/>
          <w:numId w:val="96"/>
        </w:numPr>
        <w:spacing w:line="276" w:lineRule="auto"/>
        <w:jc w:val="both"/>
        <w:rPr>
          <w:rFonts w:ascii="Arial" w:eastAsia="Arial" w:hAnsi="Arial" w:cs="Arial"/>
          <w:sz w:val="22"/>
          <w:szCs w:val="22"/>
        </w:rPr>
      </w:pPr>
      <w:r w:rsidRPr="00DE338D">
        <w:rPr>
          <w:rFonts w:ascii="Arial" w:eastAsia="Arial" w:hAnsi="Arial" w:cs="Arial"/>
          <w:sz w:val="22"/>
          <w:szCs w:val="22"/>
        </w:rPr>
        <w:t>Angriffe auf die Mitarbeiterinnen und Mitarbeiter in Ämtern und Behörden, Beleidigungen und Bedrohungen mit Nachdruck verfolgen und ahnden - sie sind das Rückgrat unseres Gemeinwesens, wer sie angreift, der greift uns alle an</w:t>
      </w:r>
      <w:r w:rsidRPr="00DE338D">
        <w:rPr>
          <w:rFonts w:ascii="Arial" w:eastAsia="Arial" w:hAnsi="Arial" w:cs="Arial"/>
          <w:color w:val="444746"/>
          <w:sz w:val="22"/>
          <w:szCs w:val="22"/>
          <w:highlight w:val="white"/>
        </w:rPr>
        <w:t>. Hier gilt null Toleranz.</w:t>
      </w:r>
    </w:p>
    <w:p w14:paraId="6F2D997E" w14:textId="77777777" w:rsidR="00A83498" w:rsidRPr="00DE338D" w:rsidRDefault="0089291D">
      <w:pPr>
        <w:spacing w:after="240" w:line="276" w:lineRule="auto"/>
        <w:rPr>
          <w:rFonts w:ascii="Arial" w:eastAsia="Arial" w:hAnsi="Arial" w:cs="Arial"/>
          <w:sz w:val="22"/>
          <w:szCs w:val="22"/>
        </w:rPr>
      </w:pPr>
      <w:r w:rsidRPr="00DE338D">
        <w:rPr>
          <w:rFonts w:ascii="Arial" w:eastAsia="Arial" w:hAnsi="Arial" w:cs="Arial"/>
          <w:sz w:val="22"/>
          <w:szCs w:val="22"/>
        </w:rPr>
        <w:t xml:space="preserve"> </w:t>
      </w:r>
    </w:p>
    <w:p w14:paraId="436673C1" w14:textId="77777777" w:rsidR="00A83498" w:rsidRPr="00DE338D" w:rsidRDefault="0089291D">
      <w:pPr>
        <w:spacing w:line="276" w:lineRule="auto"/>
        <w:jc w:val="both"/>
        <w:rPr>
          <w:rFonts w:ascii="Arial" w:eastAsia="Arial" w:hAnsi="Arial" w:cs="Arial"/>
          <w:b/>
          <w:bCs/>
          <w:u w:val="single"/>
        </w:rPr>
      </w:pPr>
      <w:r w:rsidRPr="00DE338D">
        <w:rPr>
          <w:rFonts w:ascii="Arial" w:eastAsia="Arial" w:hAnsi="Arial" w:cs="Arial"/>
          <w:b/>
          <w:bCs/>
          <w:u w:val="single"/>
        </w:rPr>
        <w:t>Intensivierung der allgemeinen Kriminalitätsbekämpfung</w:t>
      </w:r>
    </w:p>
    <w:p w14:paraId="4C738C0D" w14:textId="77777777" w:rsidR="00A83498" w:rsidRDefault="0089291D">
      <w:pPr>
        <w:spacing w:line="276" w:lineRule="auto"/>
        <w:rPr>
          <w:rFonts w:ascii="Arial" w:eastAsia="Arial" w:hAnsi="Arial" w:cs="Arial"/>
        </w:rPr>
      </w:pPr>
      <w:r>
        <w:rPr>
          <w:rFonts w:ascii="Arial" w:eastAsia="Arial" w:hAnsi="Arial" w:cs="Arial"/>
        </w:rPr>
        <w:lastRenderedPageBreak/>
        <w:t xml:space="preserve"> </w:t>
      </w:r>
    </w:p>
    <w:p w14:paraId="07D0BFDE" w14:textId="77777777" w:rsidR="00A83498" w:rsidRPr="00DE338D" w:rsidRDefault="0089291D">
      <w:pPr>
        <w:spacing w:line="276" w:lineRule="auto"/>
        <w:jc w:val="both"/>
        <w:rPr>
          <w:rFonts w:ascii="Arial" w:eastAsia="Arial" w:hAnsi="Arial" w:cs="Arial"/>
          <w:sz w:val="22"/>
          <w:szCs w:val="22"/>
        </w:rPr>
      </w:pPr>
      <w:r w:rsidRPr="00DE338D">
        <w:rPr>
          <w:rFonts w:ascii="Arial" w:eastAsia="Arial" w:hAnsi="Arial" w:cs="Arial"/>
          <w:sz w:val="22"/>
          <w:szCs w:val="22"/>
        </w:rPr>
        <w:t>Wir werden:</w:t>
      </w:r>
    </w:p>
    <w:p w14:paraId="6E5D65C3" w14:textId="77777777" w:rsidR="00A83498" w:rsidRPr="00DE338D" w:rsidRDefault="0089291D">
      <w:pPr>
        <w:numPr>
          <w:ilvl w:val="0"/>
          <w:numId w:val="10"/>
        </w:numPr>
        <w:spacing w:line="276" w:lineRule="auto"/>
        <w:jc w:val="both"/>
        <w:rPr>
          <w:rFonts w:ascii="Arial" w:eastAsia="Arial" w:hAnsi="Arial" w:cs="Arial"/>
          <w:sz w:val="22"/>
          <w:szCs w:val="22"/>
        </w:rPr>
      </w:pPr>
      <w:r w:rsidRPr="00DE338D">
        <w:rPr>
          <w:rFonts w:ascii="Arial" w:eastAsia="Arial" w:hAnsi="Arial" w:cs="Arial"/>
          <w:sz w:val="22"/>
          <w:szCs w:val="22"/>
        </w:rPr>
        <w:t>schneller und zielgerichteter auf lokale Kriminalitätsschwerpunkte reagieren, uns mit Nachdruck dafür einsetzen, dass betroffene Orte unverzüglich als „kriminalitätsbelasteter Ort“ eingestuft werden und Videoüberwachung im Umfeld von Bahnhöfen, an öffentlichen Gebäuden des Bezirks sowie an Kriminalitätsschwerpunkten sicherstellen;</w:t>
      </w:r>
    </w:p>
    <w:p w14:paraId="1015D9F0" w14:textId="77777777" w:rsidR="00A83498" w:rsidRPr="00DE338D" w:rsidRDefault="00A83498">
      <w:pPr>
        <w:spacing w:line="276" w:lineRule="auto"/>
        <w:jc w:val="both"/>
        <w:rPr>
          <w:rFonts w:ascii="Arial" w:eastAsia="Arial" w:hAnsi="Arial" w:cs="Arial"/>
          <w:sz w:val="22"/>
          <w:szCs w:val="22"/>
        </w:rPr>
      </w:pPr>
    </w:p>
    <w:p w14:paraId="31567579" w14:textId="77777777" w:rsidR="00A83498" w:rsidRPr="00DE338D" w:rsidRDefault="0089291D">
      <w:pPr>
        <w:numPr>
          <w:ilvl w:val="0"/>
          <w:numId w:val="19"/>
        </w:numPr>
        <w:spacing w:line="276" w:lineRule="auto"/>
        <w:jc w:val="both"/>
        <w:rPr>
          <w:rFonts w:ascii="Arial" w:eastAsia="Arial" w:hAnsi="Arial" w:cs="Arial"/>
          <w:sz w:val="22"/>
          <w:szCs w:val="22"/>
        </w:rPr>
      </w:pPr>
      <w:r w:rsidRPr="00DE338D">
        <w:rPr>
          <w:rFonts w:ascii="Arial" w:eastAsia="Arial" w:hAnsi="Arial" w:cs="Arial"/>
          <w:sz w:val="22"/>
          <w:szCs w:val="22"/>
        </w:rPr>
        <w:t>durch weitere Notrufsäulen die Kieze sicherer machen;</w:t>
      </w:r>
      <w:r w:rsidRPr="00DE338D">
        <w:rPr>
          <w:rFonts w:ascii="Arial" w:eastAsia="Arial" w:hAnsi="Arial" w:cs="Arial"/>
          <w:sz w:val="22"/>
          <w:szCs w:val="22"/>
        </w:rPr>
        <w:br/>
      </w:r>
    </w:p>
    <w:p w14:paraId="5CE58004" w14:textId="77777777" w:rsidR="00A83498" w:rsidRPr="00DE338D" w:rsidRDefault="0089291D">
      <w:pPr>
        <w:numPr>
          <w:ilvl w:val="0"/>
          <w:numId w:val="94"/>
        </w:numPr>
        <w:spacing w:line="276" w:lineRule="auto"/>
        <w:jc w:val="both"/>
        <w:rPr>
          <w:rFonts w:ascii="Arial" w:eastAsia="Arial" w:hAnsi="Arial" w:cs="Arial"/>
          <w:sz w:val="22"/>
          <w:szCs w:val="22"/>
        </w:rPr>
      </w:pPr>
      <w:r w:rsidRPr="00DE338D">
        <w:rPr>
          <w:rFonts w:ascii="Arial" w:eastAsia="Arial" w:hAnsi="Arial" w:cs="Arial"/>
          <w:sz w:val="22"/>
          <w:szCs w:val="22"/>
        </w:rPr>
        <w:t xml:space="preserve">gegen kriminelle Aktivitäten von Clans in Zusammenarbeit mit allen betroffenen Behörden gezielt, vernetzt und systematisch vorgehen. </w:t>
      </w:r>
      <w:r w:rsidRPr="00DE338D">
        <w:rPr>
          <w:rFonts w:ascii="Arial" w:eastAsia="Arial" w:hAnsi="Arial" w:cs="Arial"/>
          <w:sz w:val="22"/>
          <w:szCs w:val="22"/>
        </w:rPr>
        <w:br/>
      </w:r>
    </w:p>
    <w:p w14:paraId="6B6D0A38" w14:textId="77777777" w:rsidR="00A83498" w:rsidRPr="00DE338D" w:rsidRDefault="0089291D">
      <w:pPr>
        <w:numPr>
          <w:ilvl w:val="0"/>
          <w:numId w:val="21"/>
        </w:numPr>
        <w:spacing w:line="276" w:lineRule="auto"/>
        <w:jc w:val="both"/>
        <w:rPr>
          <w:rFonts w:ascii="Arial" w:eastAsia="Arial" w:hAnsi="Arial" w:cs="Arial"/>
          <w:sz w:val="22"/>
          <w:szCs w:val="22"/>
        </w:rPr>
      </w:pPr>
      <w:r w:rsidRPr="00DE338D">
        <w:rPr>
          <w:rFonts w:ascii="Arial" w:eastAsia="Arial" w:hAnsi="Arial" w:cs="Arial"/>
          <w:sz w:val="22"/>
          <w:szCs w:val="22"/>
        </w:rPr>
        <w:t>Graffiti an bezirklicher Infrastruktur schnellstmöglich  entfernen;</w:t>
      </w:r>
    </w:p>
    <w:p w14:paraId="512DEE58" w14:textId="77777777" w:rsidR="00A83498" w:rsidRPr="00DE338D" w:rsidRDefault="0089291D">
      <w:pPr>
        <w:spacing w:line="276" w:lineRule="auto"/>
        <w:rPr>
          <w:rFonts w:ascii="Arial" w:eastAsia="Arial" w:hAnsi="Arial" w:cs="Arial"/>
          <w:sz w:val="22"/>
          <w:szCs w:val="22"/>
        </w:rPr>
      </w:pPr>
      <w:r w:rsidRPr="00DE338D">
        <w:rPr>
          <w:rFonts w:ascii="Arial" w:eastAsia="Arial" w:hAnsi="Arial" w:cs="Arial"/>
          <w:sz w:val="22"/>
          <w:szCs w:val="22"/>
        </w:rPr>
        <w:t xml:space="preserve">Beseitigung von Angsträumen </w:t>
      </w:r>
    </w:p>
    <w:p w14:paraId="6A1D844D" w14:textId="77777777" w:rsidR="00A83498" w:rsidRPr="00DE338D" w:rsidRDefault="00A83498">
      <w:pPr>
        <w:spacing w:line="276" w:lineRule="auto"/>
        <w:rPr>
          <w:rFonts w:ascii="Arial" w:eastAsia="Arial" w:hAnsi="Arial" w:cs="Arial"/>
          <w:sz w:val="22"/>
          <w:szCs w:val="22"/>
        </w:rPr>
      </w:pPr>
    </w:p>
    <w:p w14:paraId="0969721D" w14:textId="77777777" w:rsidR="00A83498" w:rsidRPr="00DE338D" w:rsidRDefault="0089291D">
      <w:pPr>
        <w:spacing w:line="276" w:lineRule="auto"/>
        <w:rPr>
          <w:rFonts w:ascii="Arial" w:eastAsia="Arial" w:hAnsi="Arial" w:cs="Arial"/>
          <w:sz w:val="22"/>
          <w:szCs w:val="22"/>
        </w:rPr>
      </w:pPr>
      <w:r w:rsidRPr="00DE338D">
        <w:rPr>
          <w:rFonts w:ascii="Arial" w:eastAsia="Arial" w:hAnsi="Arial" w:cs="Arial"/>
          <w:sz w:val="22"/>
          <w:szCs w:val="22"/>
        </w:rPr>
        <w:t>Wir werden:</w:t>
      </w:r>
    </w:p>
    <w:p w14:paraId="2D4B8AD8" w14:textId="77777777" w:rsidR="00A83498" w:rsidRPr="00DE338D" w:rsidRDefault="00A83498">
      <w:pPr>
        <w:spacing w:line="276" w:lineRule="auto"/>
        <w:rPr>
          <w:rFonts w:ascii="Arial" w:eastAsia="Arial" w:hAnsi="Arial" w:cs="Arial"/>
          <w:sz w:val="22"/>
          <w:szCs w:val="22"/>
        </w:rPr>
      </w:pPr>
    </w:p>
    <w:p w14:paraId="461A3ECF" w14:textId="77777777" w:rsidR="00A83498" w:rsidRPr="00DE338D" w:rsidRDefault="0089291D">
      <w:pPr>
        <w:numPr>
          <w:ilvl w:val="0"/>
          <w:numId w:val="90"/>
        </w:numPr>
        <w:spacing w:line="276" w:lineRule="auto"/>
        <w:jc w:val="both"/>
        <w:rPr>
          <w:rFonts w:ascii="Arial" w:eastAsia="Arial" w:hAnsi="Arial" w:cs="Arial"/>
          <w:sz w:val="22"/>
          <w:szCs w:val="22"/>
        </w:rPr>
      </w:pPr>
      <w:r w:rsidRPr="00DE338D">
        <w:rPr>
          <w:rFonts w:ascii="Arial" w:eastAsia="Arial" w:hAnsi="Arial" w:cs="Arial"/>
          <w:sz w:val="22"/>
          <w:szCs w:val="22"/>
        </w:rPr>
        <w:t>dunkle und angstauslösende Ecken aufhellen und dadurch beseitigen sowie insgesamt das</w:t>
      </w:r>
      <w:r w:rsidRPr="00DE338D">
        <w:rPr>
          <w:rFonts w:ascii="Arial" w:eastAsia="Arial" w:hAnsi="Arial" w:cs="Arial"/>
          <w:b/>
          <w:bCs/>
          <w:sz w:val="22"/>
          <w:szCs w:val="22"/>
        </w:rPr>
        <w:t xml:space="preserve"> </w:t>
      </w:r>
      <w:r w:rsidRPr="00DE338D">
        <w:rPr>
          <w:rFonts w:ascii="Arial" w:eastAsia="Arial" w:hAnsi="Arial" w:cs="Arial"/>
          <w:sz w:val="22"/>
          <w:szCs w:val="22"/>
        </w:rPr>
        <w:t>Beleuchtungsniveau erhöhen. Ein Schwerpunkt wird auf das Umfeld von Bahnhöfen und stark frequentierte Fuß- und Radwege gelegt. In weniger frequentierten Bereichen werden wir Bewegungsmelder einsetzen.</w:t>
      </w:r>
    </w:p>
    <w:p w14:paraId="77E869D5" w14:textId="77777777" w:rsidR="00A83498" w:rsidRPr="00DE338D" w:rsidRDefault="0089291D">
      <w:pPr>
        <w:spacing w:after="240" w:line="276" w:lineRule="auto"/>
        <w:rPr>
          <w:rFonts w:ascii="Arial" w:eastAsia="Arial" w:hAnsi="Arial" w:cs="Arial"/>
          <w:sz w:val="22"/>
          <w:szCs w:val="22"/>
        </w:rPr>
      </w:pPr>
      <w:r w:rsidRPr="00DE338D">
        <w:rPr>
          <w:rFonts w:ascii="Arial" w:eastAsia="Arial" w:hAnsi="Arial" w:cs="Arial"/>
          <w:sz w:val="22"/>
          <w:szCs w:val="22"/>
        </w:rPr>
        <w:t xml:space="preserve"> </w:t>
      </w:r>
    </w:p>
    <w:p w14:paraId="2A30FA08" w14:textId="77777777" w:rsidR="00A83498" w:rsidRPr="00684ABF" w:rsidRDefault="0089291D" w:rsidP="00684ABF">
      <w:pPr>
        <w:pStyle w:val="Listenabsatz"/>
        <w:numPr>
          <w:ilvl w:val="0"/>
          <w:numId w:val="103"/>
        </w:num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ind w:hanging="720"/>
        <w:jc w:val="both"/>
        <w:rPr>
          <w:rFonts w:ascii="Arial" w:eastAsia="Arial" w:hAnsi="Arial" w:cs="Arial"/>
          <w:b/>
          <w:bCs/>
        </w:rPr>
      </w:pPr>
      <w:r w:rsidRPr="00684ABF">
        <w:rPr>
          <w:rFonts w:ascii="Arial" w:eastAsia="Arial" w:hAnsi="Arial" w:cs="Arial"/>
          <w:b/>
          <w:bCs/>
        </w:rPr>
        <w:t>Verlässlichen Katastrophenschutz schaffen</w:t>
      </w:r>
    </w:p>
    <w:p w14:paraId="33F4BCBB" w14:textId="77777777" w:rsidR="00A83498" w:rsidRDefault="0089291D">
      <w:pPr>
        <w:spacing w:line="276" w:lineRule="auto"/>
        <w:rPr>
          <w:rFonts w:ascii="Arial" w:eastAsia="Arial" w:hAnsi="Arial" w:cs="Arial"/>
        </w:rPr>
      </w:pPr>
      <w:r>
        <w:rPr>
          <w:rFonts w:ascii="Arial" w:eastAsia="Arial" w:hAnsi="Arial" w:cs="Arial"/>
        </w:rPr>
        <w:t xml:space="preserve"> </w:t>
      </w:r>
    </w:p>
    <w:p w14:paraId="4EF911C6" w14:textId="77777777" w:rsidR="00A83498" w:rsidRPr="00DE338D" w:rsidRDefault="0089291D">
      <w:pPr>
        <w:spacing w:line="276" w:lineRule="auto"/>
        <w:jc w:val="both"/>
        <w:rPr>
          <w:rFonts w:ascii="Arial" w:eastAsia="Arial" w:hAnsi="Arial" w:cs="Arial"/>
          <w:sz w:val="22"/>
          <w:szCs w:val="22"/>
        </w:rPr>
      </w:pPr>
      <w:r w:rsidRPr="00DE338D">
        <w:rPr>
          <w:rFonts w:ascii="Arial" w:eastAsia="Arial" w:hAnsi="Arial" w:cs="Arial"/>
          <w:sz w:val="22"/>
          <w:szCs w:val="22"/>
        </w:rPr>
        <w:t>Wir werden:</w:t>
      </w:r>
    </w:p>
    <w:p w14:paraId="442BA97A" w14:textId="77777777" w:rsidR="00A83498" w:rsidRPr="00DE338D" w:rsidRDefault="00A83498">
      <w:pPr>
        <w:spacing w:line="276" w:lineRule="auto"/>
        <w:rPr>
          <w:rFonts w:ascii="Arial" w:eastAsia="Arial" w:hAnsi="Arial" w:cs="Arial"/>
          <w:sz w:val="22"/>
          <w:szCs w:val="22"/>
        </w:rPr>
      </w:pPr>
    </w:p>
    <w:p w14:paraId="5A119146" w14:textId="77777777" w:rsidR="00A83498" w:rsidRPr="00DE338D" w:rsidRDefault="0089291D">
      <w:pPr>
        <w:numPr>
          <w:ilvl w:val="0"/>
          <w:numId w:val="8"/>
        </w:numPr>
        <w:spacing w:line="276" w:lineRule="auto"/>
        <w:jc w:val="both"/>
        <w:rPr>
          <w:rFonts w:ascii="Arial" w:eastAsia="Arial" w:hAnsi="Arial" w:cs="Arial"/>
          <w:sz w:val="22"/>
          <w:szCs w:val="22"/>
        </w:rPr>
      </w:pPr>
      <w:r w:rsidRPr="00DE338D">
        <w:rPr>
          <w:rFonts w:ascii="Arial" w:eastAsia="Arial" w:hAnsi="Arial" w:cs="Arial"/>
          <w:sz w:val="22"/>
          <w:szCs w:val="22"/>
        </w:rPr>
        <w:t>einen modernen und verlässlichen Katastrophenschutz im Bezirk schaffen mit leistungsfähigen, geeigneten Warnsystemen sowie in Notfall- und Krisenplänen klar geregelten Abläufen zwischen Bezirksamt und Blaulicht-Organisationen.; dazu gehören modernisierte Sirenen an geeigneten bezirklichen Standorten;</w:t>
      </w:r>
    </w:p>
    <w:p w14:paraId="6EFF101B" w14:textId="77777777" w:rsidR="00A83498" w:rsidRPr="00DE338D" w:rsidRDefault="0089291D" w:rsidP="00684ABF">
      <w:pPr>
        <w:numPr>
          <w:ilvl w:val="0"/>
          <w:numId w:val="8"/>
        </w:numPr>
        <w:tabs>
          <w:tab w:val="left" w:pos="284"/>
        </w:tabs>
        <w:spacing w:line="276" w:lineRule="auto"/>
        <w:ind w:hanging="862"/>
        <w:jc w:val="both"/>
        <w:rPr>
          <w:rFonts w:ascii="Arial" w:eastAsia="Arial" w:hAnsi="Arial" w:cs="Arial"/>
          <w:sz w:val="22"/>
          <w:szCs w:val="22"/>
        </w:rPr>
      </w:pPr>
      <w:r w:rsidRPr="00DE338D">
        <w:rPr>
          <w:rFonts w:ascii="Arial" w:eastAsia="Arial" w:hAnsi="Arial" w:cs="Arial"/>
          <w:sz w:val="22"/>
          <w:szCs w:val="22"/>
        </w:rPr>
        <w:t>die bereits 2022 beschlossene, vom Senat anschubfinanzierte und 2026 noch nicht finalisierte Einrichtung der Katastrophenschutz-Leuchttürme (Notanlaufstellen) im Bezirk mit hoher Priorität vorantreiben und umsetzen;</w:t>
      </w:r>
    </w:p>
    <w:p w14:paraId="4A19C84E" w14:textId="77777777" w:rsidR="000023AF" w:rsidRPr="00DE338D" w:rsidRDefault="0089291D" w:rsidP="00DE338D">
      <w:pPr>
        <w:spacing w:line="276" w:lineRule="auto"/>
        <w:ind w:left="720"/>
        <w:jc w:val="both"/>
        <w:rPr>
          <w:rFonts w:ascii="Arial" w:eastAsia="Arial" w:hAnsi="Arial" w:cs="Arial"/>
          <w:sz w:val="22"/>
          <w:szCs w:val="22"/>
        </w:rPr>
      </w:pPr>
      <w:r w:rsidRPr="00DE338D">
        <w:rPr>
          <w:rFonts w:ascii="Arial" w:eastAsia="Arial" w:hAnsi="Arial" w:cs="Arial"/>
          <w:sz w:val="22"/>
          <w:szCs w:val="22"/>
        </w:rPr>
        <w:t>uns dafür einsetzen, die Ausweisung geeigneter Schutzräume voranzubringen und bestehende Potenziale – etwa in Tiefgaragen und Kellerräumen – systematisch zu erfassen.</w:t>
      </w:r>
    </w:p>
    <w:p w14:paraId="5A2632C6" w14:textId="77777777" w:rsidR="00A83498" w:rsidRPr="00684ABF" w:rsidRDefault="000023AF" w:rsidP="00DE338D">
      <w:pPr>
        <w:pBdr>
          <w:top w:val="single" w:sz="4" w:space="1" w:color="auto"/>
          <w:left w:val="single" w:sz="4" w:space="4" w:color="auto"/>
          <w:bottom w:val="single" w:sz="4" w:space="1" w:color="auto"/>
          <w:right w:val="single" w:sz="4" w:space="4" w:color="auto"/>
        </w:pBdr>
        <w:shd w:val="clear" w:color="auto" w:fill="DBE5F1" w:themeFill="accent1" w:themeFillTint="33"/>
        <w:spacing w:line="276" w:lineRule="auto"/>
        <w:jc w:val="both"/>
        <w:rPr>
          <w:rFonts w:ascii="Arial" w:eastAsia="Arial" w:hAnsi="Arial" w:cs="Arial"/>
          <w:b/>
          <w:bCs/>
          <w:color w:val="0A0A0A"/>
        </w:rPr>
      </w:pPr>
      <w:r w:rsidRPr="00684ABF">
        <w:rPr>
          <w:rFonts w:ascii="Arial" w:eastAsia="Arial" w:hAnsi="Arial" w:cs="Arial"/>
          <w:b/>
        </w:rPr>
        <w:t>4</w:t>
      </w:r>
      <w:r w:rsidR="0089291D" w:rsidRPr="00684ABF">
        <w:rPr>
          <w:rFonts w:ascii="Arial" w:eastAsia="Arial" w:hAnsi="Arial" w:cs="Arial"/>
          <w:b/>
        </w:rPr>
        <w:t xml:space="preserve">. </w:t>
      </w:r>
      <w:r w:rsidR="0089291D" w:rsidRPr="00684ABF">
        <w:rPr>
          <w:rFonts w:ascii="Arial" w:eastAsia="Arial" w:hAnsi="Arial" w:cs="Arial"/>
          <w:b/>
          <w:bCs/>
          <w:color w:val="0A0A0A"/>
        </w:rPr>
        <w:t>Verbraucherschutz stärken</w:t>
      </w:r>
    </w:p>
    <w:p w14:paraId="0676B8FD" w14:textId="77777777" w:rsidR="00A83498" w:rsidRDefault="0089291D">
      <w:pPr>
        <w:spacing w:line="276" w:lineRule="auto"/>
        <w:jc w:val="both"/>
        <w:rPr>
          <w:rFonts w:ascii="Arial" w:eastAsia="Arial" w:hAnsi="Arial" w:cs="Arial"/>
          <w:color w:val="0A0A0A"/>
          <w:highlight w:val="white"/>
        </w:rPr>
      </w:pPr>
      <w:r>
        <w:rPr>
          <w:rFonts w:ascii="Arial" w:eastAsia="Arial" w:hAnsi="Arial" w:cs="Arial"/>
          <w:color w:val="0A0A0A"/>
          <w:highlight w:val="white"/>
        </w:rPr>
        <w:t xml:space="preserve"> </w:t>
      </w:r>
    </w:p>
    <w:p w14:paraId="13A37A56" w14:textId="77777777" w:rsidR="00A83498" w:rsidRPr="00DE338D" w:rsidRDefault="0089291D">
      <w:pPr>
        <w:spacing w:line="276" w:lineRule="auto"/>
        <w:jc w:val="both"/>
        <w:rPr>
          <w:rFonts w:ascii="Arial" w:eastAsia="Arial" w:hAnsi="Arial" w:cs="Arial"/>
          <w:sz w:val="22"/>
          <w:szCs w:val="22"/>
        </w:rPr>
      </w:pPr>
      <w:r w:rsidRPr="00DE338D">
        <w:rPr>
          <w:rFonts w:ascii="Arial" w:eastAsia="Arial" w:hAnsi="Arial" w:cs="Arial"/>
          <w:sz w:val="22"/>
          <w:szCs w:val="22"/>
        </w:rPr>
        <w:t>Eine leistungsstarke Schuldner- und Insolvenzberatung ist für uns in Tempelhof-Schöneberg ein unverzichtbarer Anker zur sozialen Stabilisierung und wirtschaftlichen Reintegration. Für uns ist klar: Hilfe zur Selbsthilfe schützt Familien vor Ausgrenzung und sichert den sozialen Frieden in unseren Kiezen. Unser Ziel ist eine verlässliche Struktur, die individuelle Eigenverantwortung fördert und Menschen so schnell wie möglich zurück in ein geordnetes Leben führt.</w:t>
      </w:r>
    </w:p>
    <w:p w14:paraId="0198E01B" w14:textId="77777777" w:rsidR="00A83498" w:rsidRPr="00DE338D" w:rsidRDefault="00A83498">
      <w:pPr>
        <w:spacing w:line="276" w:lineRule="auto"/>
        <w:jc w:val="both"/>
        <w:rPr>
          <w:rFonts w:ascii="Arial" w:eastAsia="Arial" w:hAnsi="Arial" w:cs="Arial"/>
          <w:sz w:val="22"/>
          <w:szCs w:val="22"/>
        </w:rPr>
      </w:pPr>
    </w:p>
    <w:p w14:paraId="60DA1B63" w14:textId="77777777" w:rsidR="00A83498" w:rsidRPr="00DE338D" w:rsidRDefault="0089291D">
      <w:pPr>
        <w:spacing w:line="276" w:lineRule="auto"/>
        <w:jc w:val="both"/>
        <w:rPr>
          <w:rFonts w:ascii="Arial" w:eastAsia="Arial" w:hAnsi="Arial" w:cs="Arial"/>
          <w:color w:val="0A0A0A"/>
          <w:sz w:val="22"/>
          <w:szCs w:val="22"/>
          <w:highlight w:val="white"/>
        </w:rPr>
      </w:pPr>
      <w:r w:rsidRPr="00DE338D">
        <w:rPr>
          <w:rFonts w:ascii="Arial" w:eastAsia="Arial" w:hAnsi="Arial" w:cs="Arial"/>
          <w:sz w:val="22"/>
          <w:szCs w:val="22"/>
        </w:rPr>
        <w:lastRenderedPageBreak/>
        <w:t>Wir setzen uns ein für:</w:t>
      </w:r>
    </w:p>
    <w:p w14:paraId="2A598BEB" w14:textId="77777777" w:rsidR="00A83498" w:rsidRPr="00DE338D" w:rsidRDefault="00A83498">
      <w:pPr>
        <w:spacing w:line="276" w:lineRule="auto"/>
        <w:jc w:val="both"/>
        <w:rPr>
          <w:rFonts w:ascii="Arial" w:eastAsia="Arial" w:hAnsi="Arial" w:cs="Arial"/>
          <w:color w:val="0A0A0A"/>
          <w:sz w:val="22"/>
          <w:szCs w:val="22"/>
          <w:highlight w:val="white"/>
        </w:rPr>
      </w:pPr>
    </w:p>
    <w:p w14:paraId="48598B57" w14:textId="77777777" w:rsidR="00A83498" w:rsidRPr="00DE338D" w:rsidRDefault="0089291D">
      <w:pPr>
        <w:numPr>
          <w:ilvl w:val="0"/>
          <w:numId w:val="20"/>
        </w:numPr>
        <w:spacing w:line="276" w:lineRule="auto"/>
        <w:jc w:val="both"/>
        <w:rPr>
          <w:rFonts w:ascii="Arial" w:eastAsia="Arial" w:hAnsi="Arial" w:cs="Arial"/>
          <w:sz w:val="22"/>
          <w:szCs w:val="22"/>
        </w:rPr>
      </w:pPr>
      <w:r w:rsidRPr="00DE338D">
        <w:rPr>
          <w:rFonts w:ascii="Arial" w:eastAsia="Arial" w:hAnsi="Arial" w:cs="Arial"/>
          <w:sz w:val="22"/>
          <w:szCs w:val="22"/>
        </w:rPr>
        <w:t>den Erhalt und die bedarfsgerechte Ausstattung der Beratungsstellen, um Ratsuchenden eine echte zweite Chance und den Weg aus der Überschuldung zu ermöglichen;</w:t>
      </w:r>
    </w:p>
    <w:p w14:paraId="2E4361B2" w14:textId="77777777" w:rsidR="00A83498" w:rsidRPr="00DE338D" w:rsidRDefault="0089291D">
      <w:pPr>
        <w:numPr>
          <w:ilvl w:val="0"/>
          <w:numId w:val="3"/>
        </w:numPr>
        <w:spacing w:line="276" w:lineRule="auto"/>
        <w:jc w:val="both"/>
        <w:rPr>
          <w:rFonts w:ascii="Arial" w:eastAsia="Arial" w:hAnsi="Arial" w:cs="Arial"/>
          <w:sz w:val="22"/>
          <w:szCs w:val="22"/>
        </w:rPr>
      </w:pPr>
      <w:r w:rsidRPr="00DE338D">
        <w:rPr>
          <w:rFonts w:ascii="Arial" w:eastAsia="Arial" w:hAnsi="Arial" w:cs="Arial"/>
          <w:color w:val="0A0A0A"/>
          <w:sz w:val="22"/>
          <w:szCs w:val="22"/>
          <w:highlight w:val="white"/>
        </w:rPr>
        <w:t xml:space="preserve">eine verstärkte </w:t>
      </w:r>
      <w:r w:rsidRPr="00DE338D">
        <w:rPr>
          <w:rFonts w:ascii="Arial" w:eastAsia="Arial" w:hAnsi="Arial" w:cs="Arial"/>
          <w:b/>
          <w:bCs/>
          <w:color w:val="0A0A0A"/>
          <w:sz w:val="22"/>
          <w:szCs w:val="22"/>
        </w:rPr>
        <w:t>Präventionsarbeit</w:t>
      </w:r>
      <w:r w:rsidRPr="00DE338D">
        <w:rPr>
          <w:rFonts w:ascii="Arial" w:eastAsia="Arial" w:hAnsi="Arial" w:cs="Arial"/>
          <w:color w:val="0A0A0A"/>
          <w:sz w:val="22"/>
          <w:szCs w:val="22"/>
          <w:highlight w:val="white"/>
        </w:rPr>
        <w:t>, um finanzielle Notlagen bereits im Entstehen zu verhindern;</w:t>
      </w:r>
    </w:p>
    <w:p w14:paraId="6A07C260" w14:textId="77777777" w:rsidR="00A83498" w:rsidRPr="00DE338D" w:rsidRDefault="00A83498">
      <w:pPr>
        <w:spacing w:line="276" w:lineRule="auto"/>
        <w:jc w:val="both"/>
        <w:rPr>
          <w:rFonts w:ascii="Arial" w:eastAsia="Arial" w:hAnsi="Arial" w:cs="Arial"/>
          <w:color w:val="0A0A0A"/>
          <w:sz w:val="22"/>
          <w:szCs w:val="22"/>
          <w:highlight w:val="white"/>
        </w:rPr>
      </w:pPr>
    </w:p>
    <w:p w14:paraId="46B8DF7A" w14:textId="77777777" w:rsidR="00A83498" w:rsidRPr="00DE338D" w:rsidRDefault="0089291D">
      <w:pPr>
        <w:numPr>
          <w:ilvl w:val="0"/>
          <w:numId w:val="11"/>
        </w:numPr>
        <w:spacing w:line="276" w:lineRule="auto"/>
        <w:jc w:val="both"/>
        <w:rPr>
          <w:rFonts w:ascii="Arial" w:eastAsia="Arial" w:hAnsi="Arial" w:cs="Arial"/>
          <w:sz w:val="22"/>
          <w:szCs w:val="22"/>
        </w:rPr>
      </w:pPr>
      <w:r w:rsidRPr="00DE338D">
        <w:rPr>
          <w:rFonts w:ascii="Arial" w:eastAsia="Arial" w:hAnsi="Arial" w:cs="Arial"/>
          <w:color w:val="0A0A0A"/>
          <w:sz w:val="22"/>
          <w:szCs w:val="22"/>
          <w:highlight w:val="white"/>
        </w:rPr>
        <w:t xml:space="preserve">einen starken </w:t>
      </w:r>
      <w:r w:rsidRPr="00DE338D">
        <w:rPr>
          <w:rFonts w:ascii="Arial" w:eastAsia="Arial" w:hAnsi="Arial" w:cs="Arial"/>
          <w:b/>
          <w:bCs/>
          <w:color w:val="0A0A0A"/>
          <w:sz w:val="22"/>
          <w:szCs w:val="22"/>
        </w:rPr>
        <w:t>Verbraucherschutz</w:t>
      </w:r>
      <w:r w:rsidRPr="00DE338D">
        <w:rPr>
          <w:rFonts w:ascii="Arial" w:eastAsia="Arial" w:hAnsi="Arial" w:cs="Arial"/>
          <w:color w:val="0A0A0A"/>
          <w:sz w:val="22"/>
          <w:szCs w:val="22"/>
          <w:highlight w:val="white"/>
        </w:rPr>
        <w:t xml:space="preserve"> in unserem Bezirk, um unlauteren Geschäftspraktiken in unseren Kiezen entschlossen den Boden zu entziehen. Wer die Notlage oder Unerfahrenheit anderer schamlos ausnutzt und Menschen in </w:t>
      </w:r>
      <w:r w:rsidRPr="00DE338D">
        <w:rPr>
          <w:rFonts w:ascii="Arial" w:eastAsia="Arial" w:hAnsi="Arial" w:cs="Arial"/>
          <w:b/>
          <w:bCs/>
          <w:color w:val="0A0A0A"/>
          <w:sz w:val="22"/>
          <w:szCs w:val="22"/>
        </w:rPr>
        <w:t>Tempelhof-Schöneberg</w:t>
      </w:r>
      <w:r w:rsidRPr="00DE338D">
        <w:rPr>
          <w:rFonts w:ascii="Arial" w:eastAsia="Arial" w:hAnsi="Arial" w:cs="Arial"/>
          <w:color w:val="0A0A0A"/>
          <w:sz w:val="22"/>
          <w:szCs w:val="22"/>
          <w:highlight w:val="white"/>
        </w:rPr>
        <w:t xml:space="preserve"> gezielt in die Schuldenfalle lockt, muss die volle Härte des Rechtsstaates zu spüren bekommen! </w:t>
      </w:r>
    </w:p>
    <w:p w14:paraId="3D6215CD" w14:textId="77777777" w:rsidR="00A83498" w:rsidRPr="00DE338D" w:rsidRDefault="0089291D">
      <w:pPr>
        <w:spacing w:after="160"/>
        <w:jc w:val="both"/>
        <w:rPr>
          <w:rFonts w:ascii="Arial" w:eastAsia="Arial" w:hAnsi="Arial" w:cs="Arial"/>
          <w:sz w:val="22"/>
          <w:szCs w:val="22"/>
        </w:rPr>
      </w:pPr>
      <w:r w:rsidRPr="00DE338D">
        <w:rPr>
          <w:rFonts w:ascii="Arial" w:eastAsia="Arial" w:hAnsi="Arial" w:cs="Arial"/>
          <w:sz w:val="22"/>
          <w:szCs w:val="22"/>
        </w:rPr>
        <w:t xml:space="preserve"> </w:t>
      </w:r>
    </w:p>
    <w:p w14:paraId="76EB2213" w14:textId="77777777" w:rsidR="00A83498" w:rsidRDefault="00A83498">
      <w:pPr>
        <w:jc w:val="both"/>
        <w:rPr>
          <w:rFonts w:ascii="Arial" w:eastAsia="Arial" w:hAnsi="Arial" w:cs="Arial"/>
          <w:sz w:val="22"/>
          <w:szCs w:val="22"/>
        </w:rPr>
      </w:pPr>
    </w:p>
    <w:p w14:paraId="3587337B" w14:textId="77777777" w:rsidR="00A83498" w:rsidRPr="00DE338D" w:rsidRDefault="000023AF" w:rsidP="00DE338D">
      <w:pPr>
        <w:pBdr>
          <w:top w:val="single" w:sz="4" w:space="1" w:color="auto"/>
          <w:left w:val="single" w:sz="4" w:space="4" w:color="auto"/>
          <w:bottom w:val="single" w:sz="4" w:space="1" w:color="auto"/>
          <w:right w:val="single" w:sz="4" w:space="4" w:color="auto"/>
        </w:pBdr>
        <w:shd w:val="clear" w:color="auto" w:fill="FFC000"/>
        <w:jc w:val="both"/>
        <w:rPr>
          <w:rFonts w:ascii="Arial" w:eastAsia="Arial" w:hAnsi="Arial" w:cs="Arial"/>
          <w:b/>
          <w:bCs/>
          <w:color w:val="0000FF"/>
          <w:sz w:val="28"/>
          <w:szCs w:val="28"/>
        </w:rPr>
      </w:pPr>
      <w:r w:rsidRPr="00DE338D">
        <w:rPr>
          <w:rFonts w:ascii="Arial" w:eastAsia="Arial" w:hAnsi="Arial" w:cs="Arial"/>
          <w:b/>
          <w:bCs/>
          <w:color w:val="0000FF"/>
          <w:sz w:val="28"/>
          <w:szCs w:val="28"/>
        </w:rPr>
        <w:t xml:space="preserve">II. </w:t>
      </w:r>
      <w:r w:rsidR="0089291D" w:rsidRPr="00DE338D">
        <w:rPr>
          <w:rFonts w:ascii="Arial" w:eastAsia="Arial" w:hAnsi="Arial" w:cs="Arial"/>
          <w:b/>
          <w:bCs/>
          <w:color w:val="0000FF"/>
          <w:sz w:val="28"/>
          <w:szCs w:val="28"/>
        </w:rPr>
        <w:t>Wohnen und Arbeiten zwischen Tauentzien und Lichtenrade</w:t>
      </w:r>
    </w:p>
    <w:p w14:paraId="1ECEC3D6" w14:textId="77777777" w:rsidR="00A83498" w:rsidRDefault="00A83498">
      <w:pPr>
        <w:ind w:left="360"/>
        <w:jc w:val="both"/>
        <w:rPr>
          <w:rFonts w:ascii="Arial" w:eastAsia="Arial" w:hAnsi="Arial" w:cs="Arial"/>
          <w:sz w:val="22"/>
          <w:szCs w:val="22"/>
        </w:rPr>
      </w:pPr>
    </w:p>
    <w:p w14:paraId="7D3BAD86" w14:textId="77777777" w:rsidR="00A83498" w:rsidRDefault="0089291D">
      <w:pPr>
        <w:spacing w:before="240" w:after="240"/>
        <w:jc w:val="both"/>
        <w:rPr>
          <w:rFonts w:ascii="Arial" w:eastAsia="Arial" w:hAnsi="Arial" w:cs="Arial"/>
          <w:sz w:val="22"/>
          <w:szCs w:val="22"/>
        </w:rPr>
      </w:pPr>
      <w:r>
        <w:rPr>
          <w:rFonts w:ascii="Arial" w:eastAsia="Arial" w:hAnsi="Arial" w:cs="Arial"/>
        </w:rPr>
        <w:t>Der Wohnort und das direkte Umfeld sind wichtige Bezugspunkte in unserem Leben. Wir wollen sozial gemischte Stadtviertel. Sie bieten die besten Voraussetzungen, damit Menschen in unseren Kiezen so leben, wohnen und arbeiten können, wie es ihren individuellen Vorstellungen entspricht.</w:t>
      </w:r>
    </w:p>
    <w:p w14:paraId="757CE423" w14:textId="77777777" w:rsidR="00A83498" w:rsidRDefault="0089291D">
      <w:pPr>
        <w:spacing w:before="240" w:after="240"/>
        <w:jc w:val="both"/>
        <w:rPr>
          <w:rFonts w:ascii="Arial" w:eastAsia="Arial" w:hAnsi="Arial" w:cs="Arial"/>
          <w:sz w:val="22"/>
          <w:szCs w:val="22"/>
        </w:rPr>
      </w:pPr>
      <w:r>
        <w:rPr>
          <w:rFonts w:ascii="Arial" w:eastAsia="Arial" w:hAnsi="Arial" w:cs="Arial"/>
          <w:sz w:val="22"/>
          <w:szCs w:val="22"/>
        </w:rPr>
        <w:t xml:space="preserve">Unser Bezirk ist vielfältig: großstädtische Bebauung im Herzen der City-West, ausgedehnte Altbauviertel im Norden und Zentrum, große Industriegebiete sowie alte Dorfkerne und Einfamilienhaussiedlungen im Süden Tempelhof-Schönebergs. </w:t>
      </w:r>
      <w:r>
        <w:rPr>
          <w:rFonts w:ascii="Arial" w:eastAsia="Arial" w:hAnsi="Arial" w:cs="Arial"/>
        </w:rPr>
        <w:t xml:space="preserve">Die CDU will diese Mischung erhalten, auch wenn das Wachstum Berlins den Druck auf unsere Kieze erhöht. </w:t>
      </w:r>
      <w:r>
        <w:rPr>
          <w:rFonts w:ascii="Arial" w:eastAsia="Arial" w:hAnsi="Arial" w:cs="Arial"/>
          <w:sz w:val="22"/>
          <w:szCs w:val="22"/>
        </w:rPr>
        <w:t>Wir wollen die enge Verbindung zwischen Wohnen und Arbeiten weiter stärken. Das schafft kurze Wege, entlastet den Verkehr und schützt die Umwelt.</w:t>
      </w:r>
    </w:p>
    <w:p w14:paraId="534919A9" w14:textId="77777777" w:rsidR="00A83498" w:rsidRDefault="0089291D">
      <w:pPr>
        <w:jc w:val="both"/>
        <w:rPr>
          <w:rFonts w:ascii="Arial" w:eastAsia="Arial" w:hAnsi="Arial" w:cs="Arial"/>
          <w:sz w:val="22"/>
          <w:szCs w:val="22"/>
        </w:rPr>
      </w:pPr>
      <w:r>
        <w:rPr>
          <w:rFonts w:ascii="Arial" w:eastAsia="Arial" w:hAnsi="Arial" w:cs="Arial"/>
        </w:rPr>
        <w:t>Der Berliner Wohnungsmarkt ist angespannt. Es fehlen mehr als 100.000 Wohnungen. Deshalb müssen wir auch in unserem Bezirk weiter Wohnungen bauen, die sich breite Schichten der Bevölkerung leisten können.</w:t>
      </w:r>
    </w:p>
    <w:p w14:paraId="366A477B" w14:textId="77777777" w:rsidR="00A83498" w:rsidRDefault="00A83498">
      <w:pPr>
        <w:jc w:val="both"/>
        <w:rPr>
          <w:rFonts w:ascii="Arial" w:eastAsia="Arial" w:hAnsi="Arial" w:cs="Arial"/>
          <w:sz w:val="22"/>
          <w:szCs w:val="22"/>
        </w:rPr>
      </w:pPr>
    </w:p>
    <w:p w14:paraId="2645006B" w14:textId="77777777" w:rsidR="00A83498" w:rsidRPr="00FB6758" w:rsidRDefault="0089291D" w:rsidP="00DE338D">
      <w:pPr>
        <w:pBdr>
          <w:top w:val="single" w:sz="4" w:space="1" w:color="000000"/>
          <w:left w:val="single" w:sz="4" w:space="4" w:color="000000"/>
          <w:bottom w:val="single" w:sz="4" w:space="1" w:color="000000"/>
          <w:right w:val="single" w:sz="4" w:space="4" w:color="000000"/>
        </w:pBdr>
        <w:shd w:val="clear" w:color="auto" w:fill="DBE5F1" w:themeFill="accent1" w:themeFillTint="33"/>
        <w:spacing w:line="276" w:lineRule="auto"/>
        <w:jc w:val="both"/>
        <w:rPr>
          <w:rFonts w:ascii="Arial" w:eastAsia="Arial" w:hAnsi="Arial" w:cs="Arial"/>
          <w:b/>
          <w:bCs/>
          <w:sz w:val="22"/>
          <w:szCs w:val="22"/>
        </w:rPr>
      </w:pPr>
      <w:r w:rsidRPr="00DE338D">
        <w:rPr>
          <w:rFonts w:ascii="Arial" w:eastAsia="Arial" w:hAnsi="Arial" w:cs="Arial"/>
          <w:b/>
        </w:rPr>
        <w:t>1. Stadtentwicklung – So sehen wir die Zukunft</w:t>
      </w:r>
    </w:p>
    <w:p w14:paraId="402DCE54" w14:textId="77777777" w:rsidR="00A83498" w:rsidRDefault="00A83498">
      <w:pPr>
        <w:jc w:val="both"/>
        <w:rPr>
          <w:rFonts w:ascii="Arial" w:eastAsia="Arial" w:hAnsi="Arial" w:cs="Arial"/>
          <w:sz w:val="22"/>
          <w:szCs w:val="22"/>
        </w:rPr>
      </w:pPr>
    </w:p>
    <w:p w14:paraId="385154F7" w14:textId="77777777" w:rsidR="00A83498" w:rsidRDefault="0089291D">
      <w:pPr>
        <w:jc w:val="both"/>
        <w:rPr>
          <w:rFonts w:ascii="Arial" w:eastAsia="Arial" w:hAnsi="Arial" w:cs="Arial"/>
          <w:sz w:val="22"/>
          <w:szCs w:val="22"/>
        </w:rPr>
      </w:pPr>
      <w:r>
        <w:rPr>
          <w:rFonts w:ascii="Arial" w:eastAsia="Arial" w:hAnsi="Arial" w:cs="Arial"/>
          <w:sz w:val="22"/>
          <w:szCs w:val="22"/>
        </w:rPr>
        <w:t xml:space="preserve">Stadtentwicklungspolitik schafft die Grundlagen für die nachhaltige Entwicklung Tempelhof-Schönebergs. Ein wachsendes Berlin bedeutet einen zusätzlichen Bedarf an Schulen, Sportanlagen, Jugend – und Senioreneinrichtungen sowie an ausreichend wohnungsnahem Grün. Die unterschiedlichen Interessen miteinander zu verbinden ist dem von der CDU geführten Stadtentwicklungsressort im Bezirk gut gelungen. </w:t>
      </w:r>
    </w:p>
    <w:p w14:paraId="23356984" w14:textId="77777777" w:rsidR="00A83498" w:rsidRDefault="0089291D">
      <w:pPr>
        <w:jc w:val="both"/>
        <w:rPr>
          <w:rFonts w:ascii="Arial" w:eastAsia="Arial" w:hAnsi="Arial" w:cs="Arial"/>
          <w:sz w:val="22"/>
          <w:szCs w:val="22"/>
        </w:rPr>
      </w:pPr>
      <w:r>
        <w:rPr>
          <w:rFonts w:ascii="Arial" w:eastAsia="Arial" w:hAnsi="Arial" w:cs="Arial"/>
        </w:rPr>
        <w:t>Zurzeit ist im Bezirk gemeinsam mit der ebenfalls von der CDU geführten Schul- und Sportabteilung das größte Investitionsprogramm der letzten 25 Jahre in den Schulen und Sportanlagen angelaufen. Bis 2035 werden mehr als die Hälfte aller Schulen saniert sein beziehungsweise zusätzliche Gebäude erhalten, auch bei den Sportanlagen wird in erheblichem Umfang saniert und neu gebaut.</w:t>
      </w:r>
    </w:p>
    <w:p w14:paraId="531DA200" w14:textId="77777777" w:rsidR="00A83498" w:rsidRDefault="00A83498">
      <w:pPr>
        <w:jc w:val="both"/>
        <w:rPr>
          <w:rFonts w:ascii="Arial" w:eastAsia="Arial" w:hAnsi="Arial" w:cs="Arial"/>
          <w:sz w:val="22"/>
          <w:szCs w:val="22"/>
        </w:rPr>
      </w:pPr>
    </w:p>
    <w:p w14:paraId="32DCCAEB" w14:textId="77777777" w:rsidR="00A83498" w:rsidRDefault="00A83498">
      <w:pPr>
        <w:jc w:val="both"/>
        <w:rPr>
          <w:rFonts w:ascii="Arial" w:eastAsia="Arial" w:hAnsi="Arial" w:cs="Arial"/>
          <w:sz w:val="22"/>
          <w:szCs w:val="22"/>
        </w:rPr>
      </w:pPr>
    </w:p>
    <w:p w14:paraId="5B6168F2" w14:textId="77777777" w:rsidR="00A83498" w:rsidRPr="00DE338D" w:rsidRDefault="0089291D">
      <w:pPr>
        <w:jc w:val="both"/>
        <w:rPr>
          <w:rFonts w:ascii="Arial" w:eastAsia="Arial" w:hAnsi="Arial" w:cs="Arial"/>
          <w:b/>
          <w:bCs/>
          <w:sz w:val="22"/>
          <w:szCs w:val="22"/>
          <w:u w:val="single"/>
        </w:rPr>
      </w:pPr>
      <w:r w:rsidRPr="00DE338D">
        <w:rPr>
          <w:rFonts w:ascii="Arial" w:eastAsia="Arial" w:hAnsi="Arial" w:cs="Arial"/>
          <w:b/>
          <w:bCs/>
          <w:sz w:val="22"/>
          <w:szCs w:val="22"/>
          <w:u w:val="single"/>
        </w:rPr>
        <w:t>Für die Zukunft sieht die CDU folgende Aufgaben in der Stadtentwicklung:</w:t>
      </w:r>
    </w:p>
    <w:p w14:paraId="4303E202" w14:textId="77777777" w:rsidR="00A83498" w:rsidRDefault="00A83498">
      <w:pPr>
        <w:jc w:val="both"/>
        <w:rPr>
          <w:rFonts w:ascii="Arial" w:eastAsia="Arial" w:hAnsi="Arial" w:cs="Arial"/>
          <w:sz w:val="22"/>
          <w:szCs w:val="22"/>
        </w:rPr>
      </w:pPr>
    </w:p>
    <w:p w14:paraId="07023541" w14:textId="77777777" w:rsidR="00A83498" w:rsidRPr="00FB6758" w:rsidRDefault="0089291D">
      <w:pPr>
        <w:numPr>
          <w:ilvl w:val="0"/>
          <w:numId w:val="48"/>
        </w:numPr>
        <w:ind w:left="714" w:hanging="357"/>
        <w:jc w:val="both"/>
        <w:rPr>
          <w:rFonts w:ascii="Arial" w:eastAsia="Arial" w:hAnsi="Arial" w:cs="Arial"/>
          <w:sz w:val="22"/>
          <w:szCs w:val="22"/>
        </w:rPr>
      </w:pPr>
      <w:r w:rsidRPr="00DE338D">
        <w:rPr>
          <w:rFonts w:ascii="Arial" w:eastAsia="Arial" w:hAnsi="Arial" w:cs="Arial"/>
          <w:sz w:val="22"/>
          <w:szCs w:val="22"/>
        </w:rPr>
        <w:lastRenderedPageBreak/>
        <w:t>Die „Berliner Mischung“ aus enger räumlicher Verzahnung von Wohnen und Arbeiten weiterentwickeln. Das gilt vor allem für die stark dienstleistungsorientierten Ortsteile Schöneberg und Friedenau. Die Digitalisierung führt zu veränderten Arbeitswelten und wird unter anderem die Anforderungen an die Verkehrspolitik grundlegend verändern.</w:t>
      </w:r>
    </w:p>
    <w:p w14:paraId="7AC1BFDF" w14:textId="77777777" w:rsidR="00A83498" w:rsidRPr="00B169EE" w:rsidRDefault="00A83498">
      <w:pPr>
        <w:spacing w:line="276" w:lineRule="auto"/>
        <w:ind w:left="720"/>
        <w:jc w:val="both"/>
        <w:rPr>
          <w:rFonts w:ascii="Arial" w:eastAsia="Arial" w:hAnsi="Arial" w:cs="Arial"/>
          <w:sz w:val="22"/>
          <w:szCs w:val="22"/>
        </w:rPr>
      </w:pPr>
    </w:p>
    <w:p w14:paraId="75EAD63A" w14:textId="77777777" w:rsidR="00A83498" w:rsidRPr="00FB6758" w:rsidRDefault="0089291D">
      <w:pPr>
        <w:numPr>
          <w:ilvl w:val="0"/>
          <w:numId w:val="48"/>
        </w:numPr>
        <w:jc w:val="both"/>
        <w:rPr>
          <w:rFonts w:ascii="Arial" w:eastAsia="Arial" w:hAnsi="Arial" w:cs="Arial"/>
          <w:sz w:val="22"/>
          <w:szCs w:val="22"/>
        </w:rPr>
      </w:pPr>
      <w:r w:rsidRPr="00DE338D">
        <w:rPr>
          <w:rFonts w:ascii="Arial" w:eastAsia="Arial" w:hAnsi="Arial" w:cs="Arial"/>
          <w:sz w:val="22"/>
          <w:szCs w:val="22"/>
        </w:rPr>
        <w:t>Den Einzelhandel und insbesondere die Einkaufsstraßen wird die CDU auch künftig unterstützen, denn Straßenviertel ohne Einzelhandel und Nahversorgung haben den Charakter von leblosen Schlafstädten. Wir können das Einkaufsverhalten der Menschen nicht verändern, aber wir wollen gemeinsam mit Eigentümer- und Einzelhandelsinitiativen sowie den Innungen und der Wirtschaftsförderung ein Management gegen Leerstand von Ladenflächen schaffen.</w:t>
      </w:r>
    </w:p>
    <w:p w14:paraId="4D2977D0" w14:textId="77777777" w:rsidR="00A83498" w:rsidRPr="00B169EE" w:rsidRDefault="00A83498">
      <w:pPr>
        <w:ind w:left="720"/>
        <w:jc w:val="both"/>
        <w:rPr>
          <w:rFonts w:ascii="Arial" w:eastAsia="Arial" w:hAnsi="Arial" w:cs="Arial"/>
          <w:sz w:val="22"/>
          <w:szCs w:val="22"/>
        </w:rPr>
      </w:pPr>
    </w:p>
    <w:p w14:paraId="4AE6536F" w14:textId="77777777" w:rsidR="00A83498" w:rsidRPr="00B169EE" w:rsidRDefault="0089291D">
      <w:pPr>
        <w:numPr>
          <w:ilvl w:val="0"/>
          <w:numId w:val="45"/>
        </w:numPr>
        <w:jc w:val="both"/>
        <w:rPr>
          <w:rFonts w:ascii="Arial" w:eastAsia="Arial" w:hAnsi="Arial" w:cs="Arial"/>
          <w:sz w:val="22"/>
          <w:szCs w:val="22"/>
        </w:rPr>
      </w:pPr>
      <w:r w:rsidRPr="00B169EE">
        <w:rPr>
          <w:rFonts w:ascii="Arial" w:eastAsia="Arial" w:hAnsi="Arial" w:cs="Arial"/>
          <w:sz w:val="22"/>
          <w:szCs w:val="22"/>
        </w:rPr>
        <w:t>Die Umnutzung von Gewerbeflächen wollen wir  erleichtern, damit sich keine langjährigen Leerstände in Läden oder Fabrikgebäuden entwickeln können.</w:t>
      </w:r>
    </w:p>
    <w:p w14:paraId="011BA03F" w14:textId="77777777" w:rsidR="00A83498" w:rsidRPr="00B169EE" w:rsidRDefault="00A83498">
      <w:pPr>
        <w:ind w:left="720"/>
        <w:jc w:val="both"/>
        <w:rPr>
          <w:rFonts w:ascii="Arial" w:eastAsia="Arial" w:hAnsi="Arial" w:cs="Arial"/>
          <w:sz w:val="22"/>
          <w:szCs w:val="22"/>
        </w:rPr>
      </w:pPr>
    </w:p>
    <w:p w14:paraId="1BDF38FA" w14:textId="77777777" w:rsidR="00A83498" w:rsidRPr="00FB6758" w:rsidRDefault="0089291D">
      <w:pPr>
        <w:numPr>
          <w:ilvl w:val="0"/>
          <w:numId w:val="23"/>
        </w:numPr>
        <w:jc w:val="both"/>
        <w:rPr>
          <w:rFonts w:ascii="Arial" w:eastAsia="Arial" w:hAnsi="Arial" w:cs="Arial"/>
          <w:sz w:val="22"/>
          <w:szCs w:val="22"/>
        </w:rPr>
      </w:pPr>
      <w:r w:rsidRPr="00DE338D">
        <w:rPr>
          <w:rFonts w:ascii="Arial" w:eastAsia="Arial" w:hAnsi="Arial" w:cs="Arial"/>
          <w:sz w:val="22"/>
          <w:szCs w:val="22"/>
        </w:rPr>
        <w:t>Die CDU hat sich in den vergangenen 20 Jahren immer dagegen gewandt, die Kleingartenanlagen im Bezirk als Wohnungsbauflächen auszuweisen. Daran halten wir fest und werden die bestehenden Kleingartenkolonien soweit möglich planungsrechtlich sichern. Mit dem von der CDU maßgeblich durchgesetzten Kleingartensicherungsgesetz haben wir zudem eine starke landesweite Grundlage geschaffen, die den Erhalt vieler Anlagen langfristig absichert.</w:t>
      </w:r>
    </w:p>
    <w:p w14:paraId="5D99891D" w14:textId="77777777" w:rsidR="00A83498" w:rsidRPr="00B169EE" w:rsidRDefault="00A83498">
      <w:pPr>
        <w:ind w:left="720"/>
        <w:jc w:val="both"/>
        <w:rPr>
          <w:rFonts w:ascii="Arial" w:eastAsia="Arial" w:hAnsi="Arial" w:cs="Arial"/>
          <w:sz w:val="22"/>
          <w:szCs w:val="22"/>
          <w:u w:val="single"/>
        </w:rPr>
      </w:pPr>
    </w:p>
    <w:p w14:paraId="662E0F03" w14:textId="77777777" w:rsidR="00A83498" w:rsidRPr="00FB6758" w:rsidRDefault="0089291D">
      <w:pPr>
        <w:numPr>
          <w:ilvl w:val="0"/>
          <w:numId w:val="86"/>
        </w:numPr>
        <w:jc w:val="both"/>
        <w:rPr>
          <w:rFonts w:ascii="Arial" w:eastAsia="Arial" w:hAnsi="Arial" w:cs="Arial"/>
          <w:sz w:val="22"/>
          <w:szCs w:val="22"/>
        </w:rPr>
      </w:pPr>
      <w:r w:rsidRPr="00DE338D">
        <w:rPr>
          <w:rFonts w:ascii="Arial" w:eastAsia="Arial" w:hAnsi="Arial" w:cs="Arial"/>
          <w:sz w:val="22"/>
          <w:szCs w:val="22"/>
        </w:rPr>
        <w:t>Der Flächenbedarf für Bestattungen sinkt seit Jahren, dementsprechend wird es zu immer mehr Schließungen von Friedhöfen kommen. Wir setzen uns dafür ein, dass stillgelegte Friedhofsanlagen nach Ablauf der Liegefristen nicht bebaut werden, sondern zu Grünanlagen weiterentwickelt werden. Sie haben häufig einen alten Baumbestand und müssen nicht aufwändig neu angelegt werden. Das haben wir bereits beim Tempelhofer Parkfriedhof erreicht.</w:t>
      </w:r>
    </w:p>
    <w:p w14:paraId="1002D6C9" w14:textId="77777777" w:rsidR="00A83498" w:rsidRPr="00B169EE" w:rsidRDefault="00A83498">
      <w:pPr>
        <w:jc w:val="both"/>
        <w:rPr>
          <w:rFonts w:ascii="Arial" w:eastAsia="Arial" w:hAnsi="Arial" w:cs="Arial"/>
          <w:sz w:val="22"/>
          <w:szCs w:val="22"/>
        </w:rPr>
      </w:pPr>
    </w:p>
    <w:p w14:paraId="57F697B0" w14:textId="77777777" w:rsidR="00A83498" w:rsidRPr="00B169EE" w:rsidRDefault="0089291D">
      <w:pPr>
        <w:numPr>
          <w:ilvl w:val="0"/>
          <w:numId w:val="86"/>
        </w:numPr>
        <w:jc w:val="both"/>
        <w:rPr>
          <w:rFonts w:ascii="Arial" w:eastAsia="Arial" w:hAnsi="Arial" w:cs="Arial"/>
          <w:sz w:val="22"/>
          <w:szCs w:val="22"/>
        </w:rPr>
      </w:pPr>
      <w:r w:rsidRPr="00B169EE">
        <w:rPr>
          <w:rFonts w:ascii="Arial" w:eastAsia="Arial" w:hAnsi="Arial" w:cs="Arial"/>
          <w:sz w:val="22"/>
          <w:szCs w:val="22"/>
        </w:rPr>
        <w:t>Für unseren Bezirk sind für die Zeit bis 2030 mehr als 5.000 Wohneinheiten an 58 Standorten als realisierbare Wohnbauflächen ausgewiesen. Das bedeutet die Verdichtung von jetzigen Wohnstandorten an ganz unterschiedlichen Stellen im Bezirk. Dies unterstützt die CDU, wird aber darauf achten, dass die benötigte Infrastruktur parallel dazu gebaut wird.</w:t>
      </w:r>
    </w:p>
    <w:p w14:paraId="2A261D65" w14:textId="77777777" w:rsidR="00A83498" w:rsidRPr="00B169EE" w:rsidRDefault="00A83498">
      <w:pPr>
        <w:jc w:val="both"/>
        <w:rPr>
          <w:rFonts w:ascii="Arial" w:eastAsia="Arial" w:hAnsi="Arial" w:cs="Arial"/>
          <w:sz w:val="22"/>
          <w:szCs w:val="22"/>
        </w:rPr>
      </w:pPr>
    </w:p>
    <w:p w14:paraId="13427918" w14:textId="77777777" w:rsidR="00A83498" w:rsidRPr="00FB6758" w:rsidRDefault="0089291D">
      <w:pPr>
        <w:numPr>
          <w:ilvl w:val="0"/>
          <w:numId w:val="44"/>
        </w:numPr>
        <w:tabs>
          <w:tab w:val="left" w:pos="142"/>
        </w:tabs>
        <w:jc w:val="both"/>
        <w:rPr>
          <w:rFonts w:ascii="Arial" w:eastAsia="Arial" w:hAnsi="Arial" w:cs="Arial"/>
          <w:sz w:val="22"/>
          <w:szCs w:val="22"/>
        </w:rPr>
      </w:pPr>
      <w:r w:rsidRPr="00DE338D">
        <w:rPr>
          <w:rFonts w:ascii="Arial" w:eastAsia="Arial" w:hAnsi="Arial" w:cs="Arial"/>
          <w:sz w:val="22"/>
          <w:szCs w:val="22"/>
        </w:rPr>
        <w:t>Kommunalpolitik ist für die Bürgerinnen und Bürger wichtig. Denn nirgends gibt es mehr direkte Einflussmöglichkeiten als im Kiez vor Ort. Durch Einwohnerveranstaltungen, Einwohneranträge, bezirkliche Bürgerbegehren und ähnliche Instrumente direkter Demokratie hat sich die politische Situation in den Bezirken verändert. Heute geht es nicht allein darum, eine richtige Sachentscheidung zu treffen, sondern sie auch entsprechend zu kommunizieren. Fehlt das, erleidet Politik auch mit den richtigen Sachargumenten empfindliche Niederlagen. Dem wird die CDU durch eine sachgerechte Bürgerbeteiligung bei neuen kommunalen Projekten entgegenwirken.</w:t>
      </w:r>
    </w:p>
    <w:p w14:paraId="782C598B" w14:textId="77777777" w:rsidR="00A83498" w:rsidRPr="00FB6758" w:rsidRDefault="00A83498">
      <w:pPr>
        <w:jc w:val="both"/>
        <w:rPr>
          <w:rFonts w:ascii="Arial" w:eastAsia="Arial" w:hAnsi="Arial" w:cs="Arial"/>
          <w:sz w:val="22"/>
          <w:szCs w:val="22"/>
        </w:rPr>
      </w:pPr>
    </w:p>
    <w:p w14:paraId="587422CE" w14:textId="77777777" w:rsidR="00A83498" w:rsidRPr="00FB6758" w:rsidRDefault="0089291D">
      <w:pPr>
        <w:numPr>
          <w:ilvl w:val="0"/>
          <w:numId w:val="87"/>
        </w:numPr>
        <w:jc w:val="both"/>
        <w:rPr>
          <w:rFonts w:ascii="Arial" w:eastAsia="Arial" w:hAnsi="Arial" w:cs="Arial"/>
          <w:sz w:val="22"/>
          <w:szCs w:val="22"/>
        </w:rPr>
      </w:pPr>
      <w:r w:rsidRPr="00DE338D">
        <w:rPr>
          <w:rFonts w:ascii="Arial" w:eastAsia="Arial" w:hAnsi="Arial" w:cs="Arial"/>
          <w:sz w:val="22"/>
          <w:szCs w:val="22"/>
        </w:rPr>
        <w:t>Tempelhof-Schöneberg reicht vom Stadtrand bis in die Innenstadt – deshalb müssen auch die Umlandgemeinden im Süden Berlins stärker mitgedacht werden. Dort entstehen neue Wohnungen und Freizeitangebote, während täglich über 250.000 Pendler von und nach Berlin kommen. Wir setzen uns seit langer Zeit für bedarfsgerechte Großgaragen mit mehreren tausend Stellplätzen im Umfeld zentraler Bahnhöfe im Umland als „Park and Ride“-Standorte ein. Ergänzend brauchen wir attraktive Kombitickets für ÖPNV und Parken. So schaffen wir ein sinnvolles, verkehrsentlastendes Angebot für Pendler und entlasten unseren Bezirk vom Durchgangsverkehr.</w:t>
      </w:r>
    </w:p>
    <w:p w14:paraId="7A6815AB" w14:textId="77777777" w:rsidR="00A83498" w:rsidRPr="00DE338D" w:rsidRDefault="00A83498">
      <w:pPr>
        <w:ind w:left="720"/>
        <w:jc w:val="both"/>
        <w:rPr>
          <w:rFonts w:ascii="Arial" w:eastAsia="Arial" w:hAnsi="Arial" w:cs="Arial"/>
          <w:sz w:val="22"/>
          <w:szCs w:val="22"/>
        </w:rPr>
      </w:pPr>
    </w:p>
    <w:p w14:paraId="0614435A" w14:textId="77777777" w:rsidR="00A83498" w:rsidRPr="00FB6758" w:rsidRDefault="0089291D">
      <w:pPr>
        <w:ind w:left="720"/>
        <w:jc w:val="both"/>
        <w:rPr>
          <w:rFonts w:ascii="Arial" w:eastAsia="Arial" w:hAnsi="Arial" w:cs="Arial"/>
          <w:sz w:val="22"/>
          <w:szCs w:val="22"/>
        </w:rPr>
      </w:pPr>
      <w:r w:rsidRPr="00DE338D">
        <w:rPr>
          <w:rFonts w:ascii="Arial" w:eastAsia="Arial" w:hAnsi="Arial" w:cs="Arial"/>
          <w:sz w:val="22"/>
          <w:szCs w:val="22"/>
        </w:rPr>
        <w:t>Tempelhof-Schöneberg hat drei große Standorte für künftige Stadtentwicklungsgebiete. Hier will die CDU folgende Entwicklungen einleiten:</w:t>
      </w:r>
    </w:p>
    <w:p w14:paraId="52687B55" w14:textId="77777777" w:rsidR="00A83498" w:rsidRDefault="00A83498">
      <w:pPr>
        <w:rPr>
          <w:rFonts w:ascii="Arial" w:eastAsia="Arial" w:hAnsi="Arial" w:cs="Arial"/>
          <w:sz w:val="22"/>
          <w:szCs w:val="22"/>
        </w:rPr>
      </w:pPr>
    </w:p>
    <w:p w14:paraId="0D504918" w14:textId="77777777" w:rsidR="00A83498" w:rsidRPr="00DE338D" w:rsidRDefault="0089291D">
      <w:pPr>
        <w:numPr>
          <w:ilvl w:val="0"/>
          <w:numId w:val="1"/>
        </w:numPr>
        <w:jc w:val="both"/>
        <w:rPr>
          <w:rFonts w:ascii="Arial" w:eastAsia="Arial" w:hAnsi="Arial" w:cs="Arial"/>
          <w:b/>
          <w:bCs/>
          <w:sz w:val="22"/>
          <w:szCs w:val="22"/>
          <w:u w:val="single"/>
        </w:rPr>
      </w:pPr>
      <w:r w:rsidRPr="00DE338D">
        <w:rPr>
          <w:rFonts w:ascii="Arial" w:eastAsia="Arial" w:hAnsi="Arial" w:cs="Arial"/>
          <w:b/>
          <w:bCs/>
          <w:sz w:val="22"/>
          <w:szCs w:val="22"/>
          <w:u w:val="single"/>
        </w:rPr>
        <w:t xml:space="preserve">Wir brauchen ein attraktives Tempelhofer Feld und belebte Flughafengebäude </w:t>
      </w:r>
    </w:p>
    <w:p w14:paraId="5C10CFB2" w14:textId="77777777" w:rsidR="00A83498" w:rsidRDefault="00A83498">
      <w:pPr>
        <w:jc w:val="both"/>
        <w:rPr>
          <w:rFonts w:ascii="Arial" w:eastAsia="Arial" w:hAnsi="Arial" w:cs="Arial"/>
          <w:b/>
          <w:bCs/>
          <w:sz w:val="22"/>
          <w:szCs w:val="22"/>
          <w:u w:val="single"/>
        </w:rPr>
      </w:pPr>
    </w:p>
    <w:p w14:paraId="0BFCBF6D" w14:textId="77777777" w:rsidR="00A83498" w:rsidRDefault="0089291D">
      <w:pPr>
        <w:numPr>
          <w:ilvl w:val="0"/>
          <w:numId w:val="43"/>
        </w:numPr>
        <w:jc w:val="both"/>
        <w:rPr>
          <w:rFonts w:ascii="Arial" w:eastAsia="Arial" w:hAnsi="Arial" w:cs="Arial"/>
          <w:sz w:val="22"/>
          <w:szCs w:val="22"/>
        </w:rPr>
      </w:pPr>
      <w:r>
        <w:rPr>
          <w:rFonts w:ascii="Arial" w:eastAsia="Arial" w:hAnsi="Arial" w:cs="Arial"/>
          <w:sz w:val="22"/>
          <w:szCs w:val="22"/>
        </w:rPr>
        <w:t>Seit der Schließung des Flughafens Tempelhof ist die Zukunft der Flughafengebäude und des Tempelhofer Feldes unklar. Bis heute ist das Gesamtgelände Streitpunkt für unterschiedliche Zielvorstellungen und Interessengruppen. Wir wollen sowohl die Gebäude als auch das Tempelhofer Feld stärker mit den angrenzenden Stadtteilen verbinden und zu einem Ort für alle Berlinerinnen und Berliner machen. Deshalb halten wir für die künftige Entwicklung drei Entscheidungen für besonders wichtig:</w:t>
      </w:r>
    </w:p>
    <w:p w14:paraId="7A487151" w14:textId="77777777" w:rsidR="00A83498" w:rsidRPr="00B169EE" w:rsidRDefault="00A83498">
      <w:pPr>
        <w:rPr>
          <w:rFonts w:ascii="Arial" w:eastAsia="Arial" w:hAnsi="Arial" w:cs="Arial"/>
          <w:sz w:val="22"/>
          <w:szCs w:val="22"/>
        </w:rPr>
      </w:pPr>
    </w:p>
    <w:p w14:paraId="48301D85" w14:textId="77777777" w:rsidR="00A83498" w:rsidRPr="00FB6758" w:rsidRDefault="0089291D">
      <w:pPr>
        <w:jc w:val="both"/>
        <w:rPr>
          <w:rFonts w:ascii="Arial" w:eastAsia="Arial" w:hAnsi="Arial" w:cs="Arial"/>
          <w:b/>
          <w:bCs/>
          <w:sz w:val="22"/>
          <w:szCs w:val="22"/>
        </w:rPr>
      </w:pPr>
      <w:r w:rsidRPr="00DE338D">
        <w:rPr>
          <w:rFonts w:ascii="Arial" w:eastAsia="Arial" w:hAnsi="Arial" w:cs="Arial"/>
          <w:b/>
          <w:sz w:val="22"/>
          <w:szCs w:val="22"/>
        </w:rPr>
        <w:t>Tempelhofer Feld als Chance für das Stadtklima erkennen</w:t>
      </w:r>
    </w:p>
    <w:p w14:paraId="78E96323" w14:textId="77777777" w:rsidR="00A83498" w:rsidRPr="00B169EE" w:rsidRDefault="0089291D">
      <w:pPr>
        <w:jc w:val="both"/>
        <w:rPr>
          <w:rFonts w:ascii="Arial" w:eastAsia="Arial" w:hAnsi="Arial" w:cs="Arial"/>
          <w:b/>
          <w:bCs/>
          <w:sz w:val="22"/>
          <w:szCs w:val="22"/>
        </w:rPr>
      </w:pPr>
      <w:r w:rsidRPr="00B169EE">
        <w:rPr>
          <w:rFonts w:ascii="Arial" w:eastAsia="Arial" w:hAnsi="Arial" w:cs="Arial"/>
          <w:b/>
          <w:bCs/>
          <w:sz w:val="22"/>
          <w:szCs w:val="22"/>
        </w:rPr>
        <w:t xml:space="preserve"> </w:t>
      </w:r>
    </w:p>
    <w:p w14:paraId="2C8D1E2B" w14:textId="77777777" w:rsidR="00A83498" w:rsidRPr="00FB6758" w:rsidRDefault="0089291D">
      <w:pPr>
        <w:numPr>
          <w:ilvl w:val="0"/>
          <w:numId w:val="97"/>
        </w:numPr>
        <w:jc w:val="both"/>
        <w:rPr>
          <w:rFonts w:ascii="Arial" w:eastAsia="Arial" w:hAnsi="Arial" w:cs="Arial"/>
          <w:sz w:val="22"/>
          <w:szCs w:val="22"/>
        </w:rPr>
      </w:pPr>
      <w:r w:rsidRPr="00DE338D">
        <w:rPr>
          <w:rFonts w:ascii="Arial" w:eastAsia="Arial" w:hAnsi="Arial" w:cs="Arial"/>
          <w:sz w:val="22"/>
          <w:szCs w:val="22"/>
        </w:rPr>
        <w:t>Das letzte Jahrzehnt hat deutliche Steigerungen der Durchschnittstemperaturen in Berlin und vor allem in den Innenstadtvierteln gebracht. Das Tempelhofer Feld ist ein wichtiges Kaltluftentstehungsgebiet zur klimatischen Entlastung der angrenzenden Stadtgebiete. Mit einer intelligenten Entwicklung zu einer großen Grün- und Freizeitanlage mit ausreichendem Baumbestand können diese Effekte für das regionale Klima noch verstärkt werden. Deshalb ist für die CDU klar: Der größte Teil der Fläche des Tempelhofer Feldes ist dauerhaft als Grünfläche bauplanungsrechtlich zu sichern.</w:t>
      </w:r>
    </w:p>
    <w:p w14:paraId="3CCB130A" w14:textId="77777777" w:rsidR="00A83498" w:rsidRPr="00B169EE" w:rsidRDefault="00A83498">
      <w:pPr>
        <w:jc w:val="both"/>
        <w:rPr>
          <w:rFonts w:ascii="Arial" w:eastAsia="Arial" w:hAnsi="Arial" w:cs="Arial"/>
          <w:b/>
          <w:bCs/>
          <w:sz w:val="22"/>
          <w:szCs w:val="22"/>
        </w:rPr>
      </w:pPr>
    </w:p>
    <w:p w14:paraId="55A6420B" w14:textId="77777777" w:rsidR="00A83498" w:rsidRPr="00FB6758" w:rsidRDefault="0089291D">
      <w:pPr>
        <w:jc w:val="both"/>
        <w:rPr>
          <w:rFonts w:ascii="Arial" w:eastAsia="Arial" w:hAnsi="Arial" w:cs="Arial"/>
          <w:b/>
          <w:bCs/>
          <w:sz w:val="22"/>
          <w:szCs w:val="22"/>
        </w:rPr>
      </w:pPr>
      <w:r w:rsidRPr="00DE338D">
        <w:rPr>
          <w:rFonts w:ascii="Arial" w:eastAsia="Arial" w:hAnsi="Arial" w:cs="Arial"/>
          <w:b/>
          <w:sz w:val="22"/>
          <w:szCs w:val="22"/>
        </w:rPr>
        <w:t>Behutsame Randbebauung am Tempelhofer Feld: Ja, aber nur mit den Bürgerinnen und Bürgern</w:t>
      </w:r>
    </w:p>
    <w:p w14:paraId="664090E9" w14:textId="77777777" w:rsidR="00A83498" w:rsidRPr="00B169EE" w:rsidRDefault="00A83498">
      <w:pPr>
        <w:jc w:val="both"/>
        <w:rPr>
          <w:rFonts w:ascii="Arial" w:eastAsia="Arial" w:hAnsi="Arial" w:cs="Arial"/>
          <w:b/>
          <w:bCs/>
          <w:sz w:val="22"/>
          <w:szCs w:val="22"/>
        </w:rPr>
      </w:pPr>
    </w:p>
    <w:p w14:paraId="56043095" w14:textId="77777777" w:rsidR="00A83498" w:rsidRPr="00FB6758" w:rsidRDefault="0089291D">
      <w:pPr>
        <w:numPr>
          <w:ilvl w:val="0"/>
          <w:numId w:val="43"/>
        </w:numPr>
        <w:jc w:val="both"/>
        <w:rPr>
          <w:rFonts w:ascii="Arial" w:eastAsia="Arial" w:hAnsi="Arial" w:cs="Arial"/>
          <w:sz w:val="22"/>
          <w:szCs w:val="22"/>
        </w:rPr>
      </w:pPr>
      <w:r w:rsidRPr="00DE338D">
        <w:rPr>
          <w:rFonts w:ascii="Arial" w:eastAsia="Arial" w:hAnsi="Arial" w:cs="Arial"/>
          <w:sz w:val="22"/>
          <w:szCs w:val="22"/>
        </w:rPr>
        <w:t>Der jetzige Zustand des Tempelhofer Feldes ist unbefriedigend, denn die Nutzung als Freizeitfläche für alle Berlinerinnen und Berliner ist aufgrund von fehlenden Schattenflächen und abwechslungsreicher Vegetation sehr begrenzt. Deshalb ist es vernünftig, über die Zukunft des Tempelhofer Feldes neu zu entscheiden. Wir unterstützen deshalb eine Volksbefragung, um eine behutsame Randbebauung mit bezahlbarem Wohnraum und öffentlicher Infrastruktur, beispielsweise Sportanlagen, möglich zu machen.</w:t>
      </w:r>
    </w:p>
    <w:p w14:paraId="79C89A38" w14:textId="77777777" w:rsidR="00A83498" w:rsidRPr="00B169EE" w:rsidRDefault="00A83498">
      <w:pPr>
        <w:ind w:left="348"/>
        <w:jc w:val="both"/>
        <w:rPr>
          <w:rFonts w:ascii="Arial" w:eastAsia="Arial" w:hAnsi="Arial" w:cs="Arial"/>
          <w:sz w:val="22"/>
          <w:szCs w:val="22"/>
        </w:rPr>
      </w:pPr>
    </w:p>
    <w:p w14:paraId="1FD14B3C" w14:textId="77777777" w:rsidR="00A83498" w:rsidRPr="00B169EE" w:rsidRDefault="0089291D">
      <w:pPr>
        <w:jc w:val="both"/>
        <w:rPr>
          <w:rFonts w:ascii="Arial" w:eastAsia="Arial" w:hAnsi="Arial" w:cs="Arial"/>
          <w:b/>
          <w:bCs/>
          <w:sz w:val="22"/>
          <w:szCs w:val="22"/>
        </w:rPr>
      </w:pPr>
      <w:r w:rsidRPr="00B169EE">
        <w:rPr>
          <w:rFonts w:ascii="Arial" w:eastAsia="Arial" w:hAnsi="Arial" w:cs="Arial"/>
          <w:b/>
          <w:bCs/>
          <w:sz w:val="22"/>
          <w:szCs w:val="22"/>
        </w:rPr>
        <w:t xml:space="preserve">Wir brauchen ein Zukunftskonzept für die Tempelhofer Flughafengebäude </w:t>
      </w:r>
    </w:p>
    <w:p w14:paraId="3B3FFE0F" w14:textId="77777777" w:rsidR="00A83498" w:rsidRPr="00B169EE" w:rsidRDefault="00A83498">
      <w:pPr>
        <w:jc w:val="both"/>
        <w:rPr>
          <w:rFonts w:ascii="Arial" w:eastAsia="Arial" w:hAnsi="Arial" w:cs="Arial"/>
          <w:b/>
          <w:bCs/>
          <w:sz w:val="22"/>
          <w:szCs w:val="22"/>
        </w:rPr>
      </w:pPr>
    </w:p>
    <w:p w14:paraId="2102674F" w14:textId="77777777" w:rsidR="00A83498" w:rsidRPr="00FB6758" w:rsidRDefault="0089291D">
      <w:pPr>
        <w:numPr>
          <w:ilvl w:val="0"/>
          <w:numId w:val="43"/>
        </w:numPr>
        <w:jc w:val="both"/>
        <w:rPr>
          <w:rFonts w:ascii="Arial" w:eastAsia="Arial" w:hAnsi="Arial" w:cs="Arial"/>
          <w:sz w:val="22"/>
          <w:szCs w:val="22"/>
        </w:rPr>
      </w:pPr>
      <w:r w:rsidRPr="00DE338D">
        <w:rPr>
          <w:rFonts w:ascii="Arial" w:eastAsia="Arial" w:hAnsi="Arial" w:cs="Arial"/>
          <w:sz w:val="22"/>
          <w:szCs w:val="22"/>
        </w:rPr>
        <w:t>Wir wollen die Gebäude und ihr Umfeld bewahren und respektvoll nutzen. Die Entwicklung zu einem Kultur-, Kreativ- und Gründerzentrum, das auch die Clubkultur beinhaltet, bleibt mittelfristig unsere politische Zielsetzung. Wir wollen deshalb für die denkmalgeschützten Flughafengebäude ein tragfähiges Nachnutzungskonzept entwickeln lassen. Es muss der historischen Bedeutung des ehemaligen Flughafens Tempelhof gerecht werden, die das Land von den hohen Unterhaltungskosten entlasten und dem Alliiertenmuseum im Flughafengebäude eine Zukunft geben.</w:t>
      </w:r>
    </w:p>
    <w:p w14:paraId="7441FDB7" w14:textId="77777777" w:rsidR="00A83498" w:rsidRDefault="00A83498">
      <w:pPr>
        <w:jc w:val="both"/>
        <w:rPr>
          <w:rFonts w:ascii="Arial" w:eastAsia="Arial" w:hAnsi="Arial" w:cs="Arial"/>
          <w:sz w:val="22"/>
          <w:szCs w:val="22"/>
        </w:rPr>
      </w:pPr>
    </w:p>
    <w:p w14:paraId="22AF4247" w14:textId="77777777" w:rsidR="00A83498" w:rsidRPr="00684ABF" w:rsidRDefault="0089291D" w:rsidP="00DE338D">
      <w:pPr>
        <w:pStyle w:val="Listenabsatz"/>
        <w:numPr>
          <w:ilvl w:val="0"/>
          <w:numId w:val="1"/>
        </w:numPr>
        <w:jc w:val="both"/>
        <w:rPr>
          <w:rFonts w:ascii="Arial" w:eastAsia="Arial" w:hAnsi="Arial" w:cs="Arial"/>
          <w:b/>
          <w:sz w:val="22"/>
          <w:szCs w:val="22"/>
          <w:u w:val="single"/>
        </w:rPr>
      </w:pPr>
      <w:r w:rsidRPr="00684ABF">
        <w:rPr>
          <w:rFonts w:ascii="Arial" w:eastAsia="Arial" w:hAnsi="Arial" w:cs="Arial"/>
          <w:b/>
          <w:sz w:val="22"/>
          <w:szCs w:val="22"/>
          <w:u w:val="single"/>
        </w:rPr>
        <w:t xml:space="preserve">Der Innsbrucker Platz muss wieder ein urbaner Ort werden. </w:t>
      </w:r>
    </w:p>
    <w:p w14:paraId="388E6DBE" w14:textId="77777777" w:rsidR="00FB6758" w:rsidRPr="00DE338D" w:rsidRDefault="00FB6758" w:rsidP="00DE338D">
      <w:pPr>
        <w:pStyle w:val="Listenabsatz"/>
        <w:jc w:val="both"/>
        <w:rPr>
          <w:rFonts w:ascii="Arial" w:eastAsia="Arial" w:hAnsi="Arial" w:cs="Arial"/>
          <w:sz w:val="22"/>
          <w:szCs w:val="22"/>
        </w:rPr>
      </w:pPr>
    </w:p>
    <w:p w14:paraId="4B14E498" w14:textId="77777777" w:rsidR="00A83498" w:rsidRPr="00FB6758" w:rsidRDefault="0089291D">
      <w:pPr>
        <w:jc w:val="both"/>
        <w:rPr>
          <w:rFonts w:ascii="Arial" w:eastAsia="Arial" w:hAnsi="Arial" w:cs="Arial"/>
          <w:sz w:val="22"/>
          <w:szCs w:val="22"/>
        </w:rPr>
      </w:pPr>
      <w:r w:rsidRPr="00DE338D">
        <w:rPr>
          <w:rFonts w:ascii="Arial" w:eastAsia="Arial" w:hAnsi="Arial" w:cs="Arial"/>
          <w:sz w:val="22"/>
          <w:szCs w:val="22"/>
        </w:rPr>
        <w:t xml:space="preserve">Der Innsbrucker Platz ist durch die Verkehrsplanung der letzten Jahrzehnte heute ausschließlich ein Verkehrsknotenpunkt ohne jegliche Aufenthaltsqualität. Wir wollen das ändern. Mit einem Ideen- und Städtebauwettbewerb sollen Perspektiven für eine mögliche Randbebauung und eine Neugestaltung entwickelt werden, die den Platz wieder zu einem lebendigen </w:t>
      </w:r>
      <w:proofErr w:type="spellStart"/>
      <w:r w:rsidRPr="00DE338D">
        <w:rPr>
          <w:rFonts w:ascii="Arial" w:eastAsia="Arial" w:hAnsi="Arial" w:cs="Arial"/>
          <w:sz w:val="22"/>
          <w:szCs w:val="22"/>
        </w:rPr>
        <w:t>Stadtort</w:t>
      </w:r>
      <w:proofErr w:type="spellEnd"/>
      <w:r w:rsidRPr="00DE338D">
        <w:rPr>
          <w:rFonts w:ascii="Arial" w:eastAsia="Arial" w:hAnsi="Arial" w:cs="Arial"/>
          <w:sz w:val="22"/>
          <w:szCs w:val="22"/>
        </w:rPr>
        <w:t xml:space="preserve"> machen – bei gleichzeitiger Sicherstellung seiner zentralen Funktion für den Zu- und Abgangsverkehr der Stadtautobahn.</w:t>
      </w:r>
    </w:p>
    <w:p w14:paraId="7B927B80" w14:textId="77777777" w:rsidR="00A83498" w:rsidRPr="00FB6758" w:rsidRDefault="00A83498">
      <w:pPr>
        <w:jc w:val="both"/>
        <w:rPr>
          <w:rFonts w:ascii="Arial" w:eastAsia="Arial" w:hAnsi="Arial" w:cs="Arial"/>
          <w:sz w:val="22"/>
          <w:szCs w:val="22"/>
        </w:rPr>
      </w:pPr>
    </w:p>
    <w:p w14:paraId="3D98C700" w14:textId="77777777" w:rsidR="00A83498" w:rsidRPr="00FB6758" w:rsidRDefault="0089291D">
      <w:pPr>
        <w:jc w:val="both"/>
        <w:rPr>
          <w:rFonts w:ascii="Arial" w:eastAsia="Arial" w:hAnsi="Arial" w:cs="Arial"/>
          <w:sz w:val="22"/>
          <w:szCs w:val="22"/>
        </w:rPr>
      </w:pPr>
      <w:r w:rsidRPr="00FB6758">
        <w:rPr>
          <w:rFonts w:ascii="Arial" w:eastAsia="Arial" w:hAnsi="Arial" w:cs="Arial"/>
          <w:sz w:val="22"/>
          <w:szCs w:val="22"/>
        </w:rPr>
        <w:lastRenderedPageBreak/>
        <w:t>Kurzfristig setzen wir auf konkrete Verbesserungen für Sicherheit und Alltagstauglichkeit: bessere Fußgängerquerungen, mehr Schutz für den Radverkehr, klarere Verkehrsführung, bessere Beleuchtung sowie eine Entlastung und Neuordnung der Bushaltestellen. Zudem wollen wir einen zusätzlichen Ausgang am S-Bahnhof nach Süden schaffen.</w:t>
      </w:r>
    </w:p>
    <w:p w14:paraId="29171B40" w14:textId="77777777" w:rsidR="00A83498" w:rsidRPr="00B169EE" w:rsidRDefault="0089291D">
      <w:pPr>
        <w:spacing w:before="240" w:after="240"/>
        <w:jc w:val="both"/>
        <w:rPr>
          <w:rFonts w:ascii="Arial" w:eastAsia="Arial" w:hAnsi="Arial" w:cs="Arial"/>
          <w:sz w:val="22"/>
          <w:szCs w:val="22"/>
        </w:rPr>
      </w:pPr>
      <w:r w:rsidRPr="00FB6758">
        <w:rPr>
          <w:rFonts w:ascii="Arial" w:eastAsia="Arial" w:hAnsi="Arial" w:cs="Arial"/>
          <w:sz w:val="22"/>
          <w:szCs w:val="22"/>
        </w:rPr>
        <w:t>Mittelfristig streben wir eine Neuordnung der Verkehrsflächen, ein durchgängiges Radnetz, eine Busbeschleunigung sowie ein integriertes Stadtraum- und Lichtkonzept an.</w:t>
      </w:r>
    </w:p>
    <w:p w14:paraId="767D2E54" w14:textId="77777777" w:rsidR="00A83498" w:rsidRPr="00B169EE" w:rsidRDefault="00A83498">
      <w:pPr>
        <w:jc w:val="both"/>
        <w:rPr>
          <w:rFonts w:ascii="Arial" w:eastAsia="Arial" w:hAnsi="Arial" w:cs="Arial"/>
          <w:sz w:val="22"/>
          <w:szCs w:val="22"/>
        </w:rPr>
      </w:pPr>
    </w:p>
    <w:p w14:paraId="3B6742AE" w14:textId="77777777" w:rsidR="00A83498" w:rsidRPr="00DE338D" w:rsidRDefault="0089291D">
      <w:pPr>
        <w:jc w:val="both"/>
        <w:rPr>
          <w:rFonts w:ascii="Arial" w:eastAsia="Arial" w:hAnsi="Arial" w:cs="Arial"/>
          <w:b/>
          <w:bCs/>
          <w:sz w:val="22"/>
          <w:szCs w:val="22"/>
          <w:u w:val="single"/>
        </w:rPr>
      </w:pPr>
      <w:r w:rsidRPr="00DE338D">
        <w:rPr>
          <w:rFonts w:ascii="Arial" w:eastAsia="Arial" w:hAnsi="Arial" w:cs="Arial"/>
          <w:b/>
          <w:sz w:val="22"/>
          <w:szCs w:val="22"/>
          <w:u w:val="single"/>
        </w:rPr>
        <w:t>C. Südkreuz und Sachsendamm sollen ein neues Bezirkszentrum werden</w:t>
      </w:r>
    </w:p>
    <w:p w14:paraId="0375D1ED" w14:textId="77777777" w:rsidR="00A83498" w:rsidRPr="00FB6758" w:rsidRDefault="00A83498">
      <w:pPr>
        <w:jc w:val="both"/>
        <w:rPr>
          <w:rFonts w:ascii="Arial" w:eastAsia="Arial" w:hAnsi="Arial" w:cs="Arial"/>
          <w:sz w:val="22"/>
          <w:szCs w:val="22"/>
        </w:rPr>
      </w:pPr>
    </w:p>
    <w:p w14:paraId="5A0313DD" w14:textId="77777777" w:rsidR="00A83498" w:rsidRPr="00FB6758" w:rsidRDefault="0089291D">
      <w:pPr>
        <w:numPr>
          <w:ilvl w:val="0"/>
          <w:numId w:val="87"/>
        </w:numPr>
        <w:jc w:val="both"/>
        <w:rPr>
          <w:rFonts w:ascii="Arial" w:eastAsia="Arial" w:hAnsi="Arial" w:cs="Arial"/>
          <w:sz w:val="22"/>
          <w:szCs w:val="22"/>
        </w:rPr>
      </w:pPr>
      <w:r w:rsidRPr="00B169EE">
        <w:rPr>
          <w:rFonts w:ascii="Arial" w:eastAsia="Arial" w:hAnsi="Arial" w:cs="Arial"/>
          <w:sz w:val="22"/>
          <w:szCs w:val="22"/>
        </w:rPr>
        <w:t xml:space="preserve">Die CDU hat sich immer für die Entwicklung des EUREF Geländes und der benachbarten Schöneberger Linse nördlich des Sachsendamms zu einem modernen und pulsierenden Innenstadtquartier eingesetzt. Der Prozess ist weitestgehend abgeschlossen und zwischen Bahnhof Südkreuz und Torgauer Str. ist ein völlig neues Stadtviertel mit Wohnen und vielen neuen Arbeitsplätzen entstanden, das weit über den Bezirk Strahlkraft entwickelt hat. In der Zukunft will die CDU die Neugestaltung der Flächen südlich des Sachsendamms erreichen. Ausgangslage sind die gescheiterte Westtangentenplanung am S-Bahnhof Schöneberg, sanierungsbedürftige Großsportanlagen sowie Industrie- und Brachflächen im Mittelabschnitt und großflächigem Einzelhandel im östlichen Abschnitt. Wir wollen einen großen städtebaulichen Ideenwettbewerb südlich des Sachsendamms für das Gebiet zwischen S-Bhf. Schöneberg und der </w:t>
      </w:r>
      <w:proofErr w:type="spellStart"/>
      <w:r w:rsidRPr="00B169EE">
        <w:rPr>
          <w:rFonts w:ascii="Arial" w:eastAsia="Arial" w:hAnsi="Arial" w:cs="Arial"/>
          <w:sz w:val="22"/>
          <w:szCs w:val="22"/>
        </w:rPr>
        <w:t>Alboinstraße</w:t>
      </w:r>
      <w:proofErr w:type="spellEnd"/>
      <w:r w:rsidRPr="00B169EE">
        <w:rPr>
          <w:rFonts w:ascii="Arial" w:eastAsia="Arial" w:hAnsi="Arial" w:cs="Arial"/>
          <w:sz w:val="22"/>
          <w:szCs w:val="22"/>
        </w:rPr>
        <w:t>. Dabei soll dargestellt werden, welche Möglichkeiten der Gewerbe- und Wohnbebauung sowie ergänzende Infrastruktur und Freiflächen möglich sind. Zusätzlich soll die Machbarkeit einer teilweisen Autobahnübe</w:t>
      </w:r>
      <w:r w:rsidRPr="007B4404">
        <w:rPr>
          <w:rFonts w:ascii="Arial" w:eastAsia="Arial" w:hAnsi="Arial" w:cs="Arial"/>
          <w:sz w:val="22"/>
          <w:szCs w:val="22"/>
        </w:rPr>
        <w:t>rbauung und die Frage, welche Autobahnzufahrten am Sachsendamm für den reibungslosen Betrieb von Stadtautobahn und Westtangente nötig sind, geklärt werden.</w:t>
      </w:r>
    </w:p>
    <w:p w14:paraId="431DE9EA" w14:textId="77777777" w:rsidR="00A83498" w:rsidRDefault="00A83498">
      <w:pPr>
        <w:jc w:val="both"/>
        <w:rPr>
          <w:rFonts w:ascii="Arial" w:eastAsia="Arial" w:hAnsi="Arial" w:cs="Arial"/>
        </w:rPr>
      </w:pPr>
    </w:p>
    <w:p w14:paraId="6DA38DAC" w14:textId="77777777" w:rsidR="00A83498" w:rsidRDefault="00A83498">
      <w:pPr>
        <w:jc w:val="both"/>
        <w:rPr>
          <w:rFonts w:ascii="Arial" w:eastAsia="Arial" w:hAnsi="Arial" w:cs="Arial"/>
          <w:sz w:val="22"/>
          <w:szCs w:val="22"/>
        </w:rPr>
      </w:pPr>
    </w:p>
    <w:p w14:paraId="367EED41" w14:textId="77777777" w:rsidR="00A83498" w:rsidRPr="00136178" w:rsidRDefault="0089291D" w:rsidP="00136178">
      <w:pPr>
        <w:pStyle w:val="Listenabsatz"/>
        <w:numPr>
          <w:ilvl w:val="0"/>
          <w:numId w:val="9"/>
        </w:numPr>
        <w:pBdr>
          <w:top w:val="single" w:sz="4" w:space="1" w:color="000000"/>
          <w:left w:val="single" w:sz="4" w:space="4" w:color="000000"/>
          <w:bottom w:val="single" w:sz="4" w:space="1" w:color="000000"/>
          <w:right w:val="single" w:sz="4" w:space="4" w:color="000000"/>
        </w:pBdr>
        <w:shd w:val="clear" w:color="auto" w:fill="DBE5F1" w:themeFill="accent1" w:themeFillTint="33"/>
        <w:jc w:val="both"/>
        <w:rPr>
          <w:rFonts w:ascii="Arial" w:eastAsia="Arial" w:hAnsi="Arial" w:cs="Arial"/>
          <w:b/>
          <w:bCs/>
          <w:sz w:val="22"/>
          <w:szCs w:val="22"/>
        </w:rPr>
      </w:pPr>
      <w:r w:rsidRPr="00136178">
        <w:rPr>
          <w:rFonts w:ascii="Arial" w:eastAsia="Arial" w:hAnsi="Arial" w:cs="Arial"/>
          <w:b/>
        </w:rPr>
        <w:t>Wohnen im Bezirk</w:t>
      </w:r>
    </w:p>
    <w:p w14:paraId="3E60B480" w14:textId="77777777" w:rsidR="00A83498" w:rsidRDefault="00A83498">
      <w:pPr>
        <w:jc w:val="both"/>
        <w:rPr>
          <w:rFonts w:ascii="Arial" w:eastAsia="Arial" w:hAnsi="Arial" w:cs="Arial"/>
          <w:sz w:val="22"/>
          <w:szCs w:val="22"/>
        </w:rPr>
      </w:pPr>
    </w:p>
    <w:p w14:paraId="1EF95CD5" w14:textId="77777777" w:rsidR="00A83498" w:rsidRPr="00FB6758" w:rsidRDefault="0089291D">
      <w:pPr>
        <w:numPr>
          <w:ilvl w:val="0"/>
          <w:numId w:val="87"/>
        </w:numPr>
        <w:ind w:left="714" w:hanging="357"/>
        <w:jc w:val="both"/>
        <w:rPr>
          <w:rFonts w:ascii="Arial" w:eastAsia="Arial" w:hAnsi="Arial" w:cs="Arial"/>
          <w:sz w:val="22"/>
          <w:szCs w:val="22"/>
        </w:rPr>
      </w:pPr>
      <w:r w:rsidRPr="00DE338D">
        <w:rPr>
          <w:rFonts w:ascii="Arial" w:eastAsia="Arial" w:hAnsi="Arial" w:cs="Arial"/>
          <w:sz w:val="22"/>
          <w:szCs w:val="22"/>
        </w:rPr>
        <w:t>Der große Bedarf an bezahlbaren Mietwohnungen hat auch in unserem Bezirk zu deutlichen Mietsteigerungen geführt. Die Angst vor Verdrängung ist bei vielen Mieterinnen und Mietern groß. Das nehmen wir sehr ernst. Wir treten deshalb für eine starke soziale Absicherung der Mieterinnen und Mieter ein, die auch konsequent durchgesetzt werden muss. Der beste Schutz vor steigenden Mieten bleibt jedoch ein Wohnungsmarkt, bei dem Angebot und Nachfrage ausgeglichen sind. Deshalb brauchen wir mehr Neubau von bezahlbaren Wohnungen.</w:t>
      </w:r>
    </w:p>
    <w:p w14:paraId="5F6B120C" w14:textId="77777777" w:rsidR="00A83498" w:rsidRDefault="00A83498">
      <w:pPr>
        <w:jc w:val="both"/>
        <w:rPr>
          <w:rFonts w:ascii="Arial" w:eastAsia="Arial" w:hAnsi="Arial" w:cs="Arial"/>
          <w:sz w:val="22"/>
          <w:szCs w:val="22"/>
        </w:rPr>
      </w:pPr>
    </w:p>
    <w:p w14:paraId="29A038D1" w14:textId="77777777" w:rsidR="00A83498" w:rsidRPr="00EA02E1" w:rsidRDefault="0089291D">
      <w:pPr>
        <w:jc w:val="both"/>
        <w:rPr>
          <w:rFonts w:ascii="Arial" w:eastAsia="Arial" w:hAnsi="Arial" w:cs="Arial"/>
          <w:b/>
          <w:bCs/>
          <w:sz w:val="22"/>
          <w:szCs w:val="22"/>
          <w:u w:val="single"/>
        </w:rPr>
      </w:pPr>
      <w:r w:rsidRPr="00FB6758">
        <w:rPr>
          <w:rFonts w:ascii="Arial" w:eastAsia="Arial" w:hAnsi="Arial" w:cs="Arial"/>
          <w:b/>
          <w:bCs/>
          <w:sz w:val="22"/>
          <w:szCs w:val="22"/>
          <w:u w:val="single"/>
        </w:rPr>
        <w:t>Wohnungsneubau</w:t>
      </w:r>
    </w:p>
    <w:p w14:paraId="02B07755" w14:textId="77777777" w:rsidR="00A83498" w:rsidRPr="00B169EE" w:rsidRDefault="00A83498">
      <w:pPr>
        <w:jc w:val="both"/>
        <w:rPr>
          <w:rFonts w:ascii="Arial" w:eastAsia="Arial" w:hAnsi="Arial" w:cs="Arial"/>
          <w:sz w:val="22"/>
          <w:szCs w:val="22"/>
        </w:rPr>
      </w:pPr>
    </w:p>
    <w:p w14:paraId="46DE9D58" w14:textId="77777777" w:rsidR="00A83498" w:rsidRPr="00FB6758" w:rsidRDefault="0089291D">
      <w:pPr>
        <w:numPr>
          <w:ilvl w:val="0"/>
          <w:numId w:val="43"/>
        </w:numPr>
        <w:jc w:val="both"/>
        <w:rPr>
          <w:rFonts w:ascii="Arial" w:eastAsia="Arial" w:hAnsi="Arial" w:cs="Arial"/>
          <w:sz w:val="22"/>
          <w:szCs w:val="22"/>
        </w:rPr>
      </w:pPr>
      <w:r w:rsidRPr="00DE338D">
        <w:rPr>
          <w:rFonts w:ascii="Arial" w:eastAsia="Arial" w:hAnsi="Arial" w:cs="Arial"/>
          <w:sz w:val="22"/>
          <w:szCs w:val="22"/>
        </w:rPr>
        <w:t>Bei den Neubauzahlen hat Tempelhof-Schöneberg durch das seit Februar 2023 von der CDU geführte Bauressort aufgeholt. Neubau ist in allen Teilen des Bezirks mit Augenmaß entstanden, was nicht immer den Beifall der bisherigen Bewohner gefunden hat, aber notwendig ist, um die Wohnungskrise in Berlin zu lösen.  Wir brauchen auch künftig mehr bezahlbare Mietwohnungen für Menschen mit kleinen und mittleren Einkommen. Deshalb setzt die CDU auf den deutlichen Ausbau des sozialen Wohnungsbaus in unserem Bezirk sowie auf einen verbesserten Zugang zu diesen Wohnungen für Menschen mit mittlerem Einkommen. Die Planungsprozesse können durch den sog. „Bau Turbo“ deutlich verkürzt werden - wir wollen diese neuen Möglichkeiten konsequent nutzen, um schnell bezahlbaren Wohnraum zu schaffen. Nun geht es darum, die Baukosten durch Überprüfung der Standards sowie verstärkter serieller Bauweise zu reduzieren. Dies wird nicht allein im Bezirk entschieden, sondern ist Aufgabe von Land und Bund.</w:t>
      </w:r>
    </w:p>
    <w:p w14:paraId="65470BEA" w14:textId="77777777" w:rsidR="00A83498" w:rsidRPr="00B169EE" w:rsidRDefault="00A83498">
      <w:pPr>
        <w:jc w:val="both"/>
        <w:rPr>
          <w:rFonts w:ascii="Arial" w:eastAsia="Arial" w:hAnsi="Arial" w:cs="Arial"/>
          <w:sz w:val="22"/>
          <w:szCs w:val="22"/>
        </w:rPr>
      </w:pPr>
    </w:p>
    <w:p w14:paraId="71A103C5" w14:textId="77777777" w:rsidR="00A83498" w:rsidRPr="00B169EE" w:rsidRDefault="0089291D">
      <w:pPr>
        <w:jc w:val="both"/>
        <w:rPr>
          <w:rFonts w:ascii="Arial" w:eastAsia="Arial" w:hAnsi="Arial" w:cs="Arial"/>
          <w:b/>
          <w:bCs/>
          <w:sz w:val="22"/>
          <w:szCs w:val="22"/>
          <w:u w:val="single"/>
        </w:rPr>
      </w:pPr>
      <w:r w:rsidRPr="00B169EE">
        <w:rPr>
          <w:rFonts w:ascii="Arial" w:eastAsia="Arial" w:hAnsi="Arial" w:cs="Arial"/>
          <w:b/>
          <w:bCs/>
          <w:sz w:val="22"/>
          <w:szCs w:val="22"/>
          <w:u w:val="single"/>
        </w:rPr>
        <w:t>Eigentumsförderung</w:t>
      </w:r>
    </w:p>
    <w:p w14:paraId="491A8EC2" w14:textId="77777777" w:rsidR="00A83498" w:rsidRPr="00B169EE" w:rsidRDefault="00A83498">
      <w:pPr>
        <w:jc w:val="both"/>
        <w:rPr>
          <w:rFonts w:ascii="Arial" w:eastAsia="Arial" w:hAnsi="Arial" w:cs="Arial"/>
          <w:b/>
          <w:bCs/>
          <w:sz w:val="22"/>
          <w:szCs w:val="22"/>
          <w:u w:val="single"/>
        </w:rPr>
      </w:pPr>
    </w:p>
    <w:p w14:paraId="1AE37B6D" w14:textId="77777777" w:rsidR="00A83498" w:rsidRDefault="0089291D">
      <w:pPr>
        <w:numPr>
          <w:ilvl w:val="0"/>
          <w:numId w:val="43"/>
        </w:numPr>
        <w:jc w:val="both"/>
        <w:rPr>
          <w:rFonts w:ascii="Arial" w:eastAsia="Arial" w:hAnsi="Arial" w:cs="Arial"/>
          <w:sz w:val="22"/>
          <w:szCs w:val="22"/>
        </w:rPr>
      </w:pPr>
      <w:r w:rsidRPr="00DE338D">
        <w:rPr>
          <w:rFonts w:ascii="Arial" w:eastAsia="Arial" w:hAnsi="Arial" w:cs="Arial"/>
          <w:sz w:val="22"/>
          <w:szCs w:val="22"/>
        </w:rPr>
        <w:t>Wir wollen mehr Menschen den Traum vom Eigenheim ermöglichen und setzen uns daher für eine nachfrageorientierte Anzahl von Eigentumswohnungen bei Neubauvorhaben ein. Ein- und Zweifamilienhäuser sind weiterhin sehr beliebt - dort, wo es die begrenzten Flächen im Bezirk zulassen, wollen wir sie ermöglichen.</w:t>
      </w:r>
    </w:p>
    <w:p w14:paraId="686B7903" w14:textId="77777777" w:rsidR="00492EC4" w:rsidRDefault="00492EC4" w:rsidP="00492EC4">
      <w:pPr>
        <w:ind w:left="720"/>
        <w:jc w:val="both"/>
        <w:rPr>
          <w:rFonts w:ascii="Arial" w:eastAsia="Arial" w:hAnsi="Arial" w:cs="Arial"/>
          <w:sz w:val="22"/>
          <w:szCs w:val="22"/>
        </w:rPr>
      </w:pPr>
    </w:p>
    <w:p w14:paraId="41907691" w14:textId="04AF9747" w:rsidR="00492EC4" w:rsidRPr="00FB6758" w:rsidRDefault="00492EC4">
      <w:pPr>
        <w:numPr>
          <w:ilvl w:val="0"/>
          <w:numId w:val="43"/>
        </w:numPr>
        <w:jc w:val="both"/>
        <w:rPr>
          <w:rFonts w:ascii="Arial" w:eastAsia="Arial" w:hAnsi="Arial" w:cs="Arial"/>
          <w:sz w:val="22"/>
          <w:szCs w:val="22"/>
        </w:rPr>
      </w:pPr>
      <w:r>
        <w:rPr>
          <w:rFonts w:ascii="Arial" w:eastAsia="Arial" w:hAnsi="Arial" w:cs="Arial"/>
          <w:sz w:val="22"/>
          <w:szCs w:val="22"/>
        </w:rPr>
        <w:t>Wir wollen Wohneigentumsbildung durch den Erwerb von Genossenschaftsanteilen in Wohnungsbaugenossenschaften fördern.</w:t>
      </w:r>
    </w:p>
    <w:p w14:paraId="2402BAFF" w14:textId="77777777" w:rsidR="00A83498" w:rsidRPr="00B169EE" w:rsidRDefault="00A83498">
      <w:pPr>
        <w:ind w:left="720"/>
        <w:jc w:val="both"/>
        <w:rPr>
          <w:rFonts w:ascii="Arial" w:eastAsia="Arial" w:hAnsi="Arial" w:cs="Arial"/>
          <w:sz w:val="22"/>
          <w:szCs w:val="22"/>
        </w:rPr>
      </w:pPr>
    </w:p>
    <w:p w14:paraId="17CC9D89" w14:textId="77777777" w:rsidR="00A83498" w:rsidRPr="00B169EE" w:rsidRDefault="0089291D">
      <w:pPr>
        <w:numPr>
          <w:ilvl w:val="0"/>
          <w:numId w:val="43"/>
        </w:numPr>
        <w:jc w:val="both"/>
        <w:rPr>
          <w:rFonts w:ascii="Arial" w:eastAsia="Arial" w:hAnsi="Arial" w:cs="Arial"/>
          <w:sz w:val="22"/>
          <w:szCs w:val="22"/>
        </w:rPr>
      </w:pPr>
      <w:r w:rsidRPr="00B169EE">
        <w:rPr>
          <w:rFonts w:ascii="Arial" w:eastAsia="Arial" w:hAnsi="Arial" w:cs="Arial"/>
          <w:sz w:val="22"/>
          <w:szCs w:val="22"/>
        </w:rPr>
        <w:t>Durch die stark gestiegenen Immobilienpreise hat sich der Kreis der selbstnutzenden Immobilienkäufer stark eingeschränkt. Deshalb ist auch hier eine Senkung der Baukosten dringend erforderlich.</w:t>
      </w:r>
    </w:p>
    <w:p w14:paraId="1FC43C88" w14:textId="77777777" w:rsidR="00A83498" w:rsidRPr="00B169EE" w:rsidRDefault="00A83498">
      <w:pPr>
        <w:jc w:val="both"/>
        <w:rPr>
          <w:rFonts w:ascii="Arial" w:eastAsia="Arial" w:hAnsi="Arial" w:cs="Arial"/>
          <w:b/>
          <w:bCs/>
          <w:sz w:val="22"/>
          <w:szCs w:val="22"/>
          <w:u w:val="single"/>
        </w:rPr>
      </w:pPr>
    </w:p>
    <w:p w14:paraId="4652E3E1" w14:textId="77777777" w:rsidR="00A83498" w:rsidRPr="007B4404" w:rsidRDefault="0089291D">
      <w:pPr>
        <w:jc w:val="both"/>
        <w:rPr>
          <w:rFonts w:ascii="Arial" w:eastAsia="Arial" w:hAnsi="Arial" w:cs="Arial"/>
          <w:b/>
          <w:bCs/>
          <w:sz w:val="22"/>
          <w:szCs w:val="22"/>
          <w:u w:val="single"/>
        </w:rPr>
      </w:pPr>
      <w:r w:rsidRPr="007B4404">
        <w:rPr>
          <w:rFonts w:ascii="Arial" w:eastAsia="Arial" w:hAnsi="Arial" w:cs="Arial"/>
          <w:b/>
          <w:bCs/>
          <w:sz w:val="22"/>
          <w:szCs w:val="22"/>
          <w:u w:val="single"/>
        </w:rPr>
        <w:t xml:space="preserve">Wohnen im Bestand </w:t>
      </w:r>
    </w:p>
    <w:p w14:paraId="74FD0A99" w14:textId="77777777" w:rsidR="00A83498" w:rsidRPr="00FB6758" w:rsidRDefault="00A83498">
      <w:pPr>
        <w:jc w:val="both"/>
        <w:rPr>
          <w:rFonts w:ascii="Arial" w:eastAsia="Arial" w:hAnsi="Arial" w:cs="Arial"/>
          <w:b/>
          <w:bCs/>
          <w:sz w:val="22"/>
          <w:szCs w:val="22"/>
          <w:u w:val="single"/>
        </w:rPr>
      </w:pPr>
    </w:p>
    <w:p w14:paraId="2A8C83F3" w14:textId="77777777" w:rsidR="00A83498" w:rsidRPr="00DE338D" w:rsidRDefault="0089291D">
      <w:pPr>
        <w:jc w:val="both"/>
        <w:rPr>
          <w:rFonts w:ascii="Arial" w:eastAsia="Arial" w:hAnsi="Arial" w:cs="Arial"/>
          <w:sz w:val="22"/>
          <w:szCs w:val="22"/>
        </w:rPr>
      </w:pPr>
      <w:r w:rsidRPr="00DE338D">
        <w:rPr>
          <w:rFonts w:ascii="Arial" w:eastAsia="Arial" w:hAnsi="Arial" w:cs="Arial"/>
          <w:sz w:val="22"/>
          <w:szCs w:val="22"/>
        </w:rPr>
        <w:t xml:space="preserve">Bei zusätzlichen Baumaßnahmen in hochverdichteten Bereichen ist es uns wichtig, die Interessen der bisherigen Bewohnerinnen und Bewohner angemessen zu berücksichtigen. </w:t>
      </w:r>
    </w:p>
    <w:p w14:paraId="6BAEB833" w14:textId="77777777" w:rsidR="00A83498" w:rsidRPr="00DE338D" w:rsidRDefault="00A83498">
      <w:pPr>
        <w:jc w:val="both"/>
        <w:rPr>
          <w:rFonts w:ascii="Arial" w:eastAsia="Arial" w:hAnsi="Arial" w:cs="Arial"/>
          <w:sz w:val="22"/>
          <w:szCs w:val="22"/>
        </w:rPr>
      </w:pPr>
    </w:p>
    <w:p w14:paraId="28DD5BD6" w14:textId="77777777" w:rsidR="00A83498" w:rsidRPr="00FB6758" w:rsidRDefault="0089291D">
      <w:pPr>
        <w:jc w:val="both"/>
        <w:rPr>
          <w:rFonts w:ascii="Arial" w:eastAsia="Arial" w:hAnsi="Arial" w:cs="Arial"/>
          <w:sz w:val="22"/>
          <w:szCs w:val="22"/>
        </w:rPr>
      </w:pPr>
      <w:r w:rsidRPr="00DE338D">
        <w:rPr>
          <w:rFonts w:ascii="Arial" w:eastAsia="Arial" w:hAnsi="Arial" w:cs="Arial"/>
          <w:sz w:val="22"/>
          <w:szCs w:val="22"/>
        </w:rPr>
        <w:t>Wir werden uns dafür einsetzen, dass</w:t>
      </w:r>
    </w:p>
    <w:p w14:paraId="4F18FC61" w14:textId="77777777" w:rsidR="00A83498" w:rsidRPr="00B169EE" w:rsidRDefault="00A83498">
      <w:pPr>
        <w:ind w:left="720"/>
        <w:jc w:val="both"/>
        <w:rPr>
          <w:rFonts w:ascii="Arial" w:eastAsia="Arial" w:hAnsi="Arial" w:cs="Arial"/>
          <w:sz w:val="22"/>
          <w:szCs w:val="22"/>
        </w:rPr>
      </w:pPr>
    </w:p>
    <w:p w14:paraId="0C96F4B3" w14:textId="77777777" w:rsidR="00A83498" w:rsidRPr="00FB6758" w:rsidRDefault="0089291D">
      <w:pPr>
        <w:numPr>
          <w:ilvl w:val="0"/>
          <w:numId w:val="43"/>
        </w:numPr>
        <w:jc w:val="both"/>
        <w:rPr>
          <w:rFonts w:ascii="Arial" w:eastAsia="Arial" w:hAnsi="Arial" w:cs="Arial"/>
          <w:sz w:val="22"/>
          <w:szCs w:val="22"/>
        </w:rPr>
      </w:pPr>
      <w:r w:rsidRPr="00DE338D">
        <w:rPr>
          <w:rFonts w:ascii="Arial" w:eastAsia="Arial" w:hAnsi="Arial" w:cs="Arial"/>
          <w:sz w:val="22"/>
          <w:szCs w:val="22"/>
        </w:rPr>
        <w:t>Dachausbauten, Aufstockungen und Anbauten so erfolgen, dass die Interessen der bisherigen Bewohner angemessen berücksichtigt werden.</w:t>
      </w:r>
    </w:p>
    <w:p w14:paraId="16363A3E" w14:textId="77777777" w:rsidR="00A83498" w:rsidRPr="00B169EE" w:rsidRDefault="00A83498">
      <w:pPr>
        <w:ind w:left="720"/>
        <w:jc w:val="both"/>
        <w:rPr>
          <w:rFonts w:ascii="Arial" w:eastAsia="Arial" w:hAnsi="Arial" w:cs="Arial"/>
          <w:sz w:val="22"/>
          <w:szCs w:val="22"/>
        </w:rPr>
      </w:pPr>
    </w:p>
    <w:p w14:paraId="39650D61" w14:textId="77777777" w:rsidR="00A83498" w:rsidRPr="00B169EE" w:rsidRDefault="0089291D">
      <w:pPr>
        <w:numPr>
          <w:ilvl w:val="0"/>
          <w:numId w:val="43"/>
        </w:numPr>
        <w:jc w:val="both"/>
        <w:rPr>
          <w:rFonts w:ascii="Arial" w:eastAsia="Arial" w:hAnsi="Arial" w:cs="Arial"/>
          <w:sz w:val="22"/>
          <w:szCs w:val="22"/>
        </w:rPr>
      </w:pPr>
      <w:r w:rsidRPr="00B169EE">
        <w:rPr>
          <w:rFonts w:ascii="Arial" w:eastAsia="Arial" w:hAnsi="Arial" w:cs="Arial"/>
          <w:sz w:val="22"/>
          <w:szCs w:val="22"/>
        </w:rPr>
        <w:t>die Mieterbeiräte der landeseigenen Wohnungsbaugesellschaften stärker in die Entwicklung ihrer Kieze eingebunden werden.</w:t>
      </w:r>
    </w:p>
    <w:p w14:paraId="74BF0632" w14:textId="77777777" w:rsidR="00A83498" w:rsidRPr="00B169EE" w:rsidRDefault="00A83498">
      <w:pPr>
        <w:ind w:left="720"/>
        <w:jc w:val="both"/>
        <w:rPr>
          <w:rFonts w:ascii="Arial" w:eastAsia="Arial" w:hAnsi="Arial" w:cs="Arial"/>
          <w:sz w:val="22"/>
          <w:szCs w:val="22"/>
        </w:rPr>
      </w:pPr>
    </w:p>
    <w:p w14:paraId="5F5DA2B3" w14:textId="77777777" w:rsidR="00A83498" w:rsidRPr="007B4404" w:rsidRDefault="0089291D">
      <w:pPr>
        <w:numPr>
          <w:ilvl w:val="0"/>
          <w:numId w:val="43"/>
        </w:numPr>
        <w:jc w:val="both"/>
        <w:rPr>
          <w:rFonts w:ascii="Arial" w:eastAsia="Arial" w:hAnsi="Arial" w:cs="Arial"/>
          <w:sz w:val="22"/>
          <w:szCs w:val="22"/>
        </w:rPr>
      </w:pPr>
      <w:r w:rsidRPr="00B169EE">
        <w:rPr>
          <w:rFonts w:ascii="Arial" w:eastAsia="Arial" w:hAnsi="Arial" w:cs="Arial"/>
          <w:sz w:val="22"/>
          <w:szCs w:val="22"/>
        </w:rPr>
        <w:t>wir die richtigen Rahmenbedingungen bekommen, um energetische Sanierungen und einen altersgerechten U</w:t>
      </w:r>
      <w:r w:rsidRPr="007B4404">
        <w:rPr>
          <w:rFonts w:ascii="Arial" w:eastAsia="Arial" w:hAnsi="Arial" w:cs="Arial"/>
          <w:sz w:val="22"/>
          <w:szCs w:val="22"/>
        </w:rPr>
        <w:t>mbau von Wohnungen sozialverträglich zu gestalten.</w:t>
      </w:r>
    </w:p>
    <w:p w14:paraId="26379481" w14:textId="77777777" w:rsidR="00A83498" w:rsidRPr="00FB6758" w:rsidRDefault="00A83498">
      <w:pPr>
        <w:ind w:left="720"/>
        <w:jc w:val="both"/>
        <w:rPr>
          <w:rFonts w:ascii="Arial" w:eastAsia="Arial" w:hAnsi="Arial" w:cs="Arial"/>
          <w:sz w:val="22"/>
          <w:szCs w:val="22"/>
        </w:rPr>
      </w:pPr>
    </w:p>
    <w:p w14:paraId="3D48ECC9" w14:textId="77777777" w:rsidR="00A83498" w:rsidRPr="00FB6758" w:rsidRDefault="0089291D">
      <w:pPr>
        <w:numPr>
          <w:ilvl w:val="0"/>
          <w:numId w:val="43"/>
        </w:numPr>
        <w:jc w:val="both"/>
        <w:rPr>
          <w:rFonts w:ascii="Arial" w:eastAsia="Arial" w:hAnsi="Arial" w:cs="Arial"/>
          <w:sz w:val="22"/>
          <w:szCs w:val="22"/>
        </w:rPr>
      </w:pPr>
      <w:r w:rsidRPr="00FB6758">
        <w:rPr>
          <w:rFonts w:ascii="Arial" w:eastAsia="Arial" w:hAnsi="Arial" w:cs="Arial"/>
          <w:sz w:val="22"/>
          <w:szCs w:val="22"/>
        </w:rPr>
        <w:t>schwarze Schafe geltendes Mietrecht nicht durch möbliertes Wohnen auf Zeit umgehen.</w:t>
      </w:r>
    </w:p>
    <w:p w14:paraId="31B09F48" w14:textId="77777777" w:rsidR="00A83498" w:rsidRPr="00FB6758" w:rsidRDefault="00A83498">
      <w:pPr>
        <w:ind w:left="720"/>
        <w:jc w:val="both"/>
        <w:rPr>
          <w:rFonts w:ascii="Arial" w:eastAsia="Arial" w:hAnsi="Arial" w:cs="Arial"/>
          <w:sz w:val="22"/>
          <w:szCs w:val="22"/>
        </w:rPr>
      </w:pPr>
    </w:p>
    <w:p w14:paraId="5FDB52D7" w14:textId="77777777" w:rsidR="00A83498" w:rsidRPr="00FB6758" w:rsidRDefault="0089291D">
      <w:pPr>
        <w:numPr>
          <w:ilvl w:val="0"/>
          <w:numId w:val="43"/>
        </w:numPr>
        <w:jc w:val="both"/>
        <w:rPr>
          <w:rFonts w:ascii="Arial" w:eastAsia="Arial" w:hAnsi="Arial" w:cs="Arial"/>
          <w:sz w:val="22"/>
          <w:szCs w:val="22"/>
        </w:rPr>
      </w:pPr>
      <w:r w:rsidRPr="00FB6758">
        <w:rPr>
          <w:rFonts w:ascii="Arial" w:eastAsia="Arial" w:hAnsi="Arial" w:cs="Arial"/>
          <w:sz w:val="22"/>
          <w:szCs w:val="22"/>
        </w:rPr>
        <w:t>gesetzlich unzulässige Mieten unterbunden werden. Die unter der CDU eingeführte Mietprüfstelle des Landes Berlin ist ein wichtiger Schritt auf diesem Weg.</w:t>
      </w:r>
    </w:p>
    <w:p w14:paraId="7C05D918" w14:textId="77777777" w:rsidR="00A83498" w:rsidRPr="00FB6758" w:rsidRDefault="00A83498">
      <w:pPr>
        <w:ind w:left="720"/>
        <w:jc w:val="both"/>
        <w:rPr>
          <w:rFonts w:ascii="Arial" w:eastAsia="Arial" w:hAnsi="Arial" w:cs="Arial"/>
          <w:sz w:val="22"/>
          <w:szCs w:val="22"/>
        </w:rPr>
      </w:pPr>
    </w:p>
    <w:p w14:paraId="07666981" w14:textId="77777777" w:rsidR="00A83498" w:rsidRPr="00FB6758" w:rsidRDefault="0089291D">
      <w:pPr>
        <w:numPr>
          <w:ilvl w:val="0"/>
          <w:numId w:val="43"/>
        </w:numPr>
        <w:jc w:val="both"/>
        <w:rPr>
          <w:rFonts w:ascii="Arial" w:eastAsia="Arial" w:hAnsi="Arial" w:cs="Arial"/>
          <w:sz w:val="22"/>
          <w:szCs w:val="22"/>
        </w:rPr>
      </w:pPr>
      <w:r w:rsidRPr="00FB6758">
        <w:rPr>
          <w:rFonts w:ascii="Arial" w:eastAsia="Arial" w:hAnsi="Arial" w:cs="Arial"/>
          <w:sz w:val="22"/>
          <w:szCs w:val="22"/>
        </w:rPr>
        <w:t>die rechtswidrige Nutzung von Wohnungen als Ferienwohnungen oder anderer zweckfremder Verwertungen ein Ende findet. Das von der CDU geführte Ressort hat mehr als 7000 Wohnungen wieder in den Wohnungsmarkt zurückgeführt und hat damit den Spitzenplatz aller Berliner Bezirke. Wir wollen hier auch weiter Leuchtturm sein und die Kontrollen noch effizienter machen, damit die gesetzlichen Regelungen in der Praxis auch greifen.</w:t>
      </w:r>
    </w:p>
    <w:p w14:paraId="7EEA3008" w14:textId="77777777" w:rsidR="00A83498" w:rsidRPr="00FB6758" w:rsidRDefault="0089291D">
      <w:pPr>
        <w:jc w:val="both"/>
        <w:rPr>
          <w:rFonts w:ascii="Arial" w:eastAsia="Arial" w:hAnsi="Arial" w:cs="Arial"/>
          <w:sz w:val="22"/>
          <w:szCs w:val="22"/>
        </w:rPr>
      </w:pPr>
      <w:r w:rsidRPr="00FB6758">
        <w:rPr>
          <w:rFonts w:ascii="Arial" w:eastAsia="Arial" w:hAnsi="Arial" w:cs="Arial"/>
          <w:sz w:val="22"/>
          <w:szCs w:val="22"/>
        </w:rPr>
        <w:t xml:space="preserve"> </w:t>
      </w:r>
    </w:p>
    <w:p w14:paraId="7941AF9E" w14:textId="77777777" w:rsidR="00A83498" w:rsidRPr="00FB6758" w:rsidRDefault="0089291D">
      <w:pPr>
        <w:numPr>
          <w:ilvl w:val="0"/>
          <w:numId w:val="43"/>
        </w:numPr>
        <w:jc w:val="both"/>
        <w:rPr>
          <w:rFonts w:ascii="Arial" w:eastAsia="Arial" w:hAnsi="Arial" w:cs="Arial"/>
          <w:sz w:val="22"/>
          <w:szCs w:val="22"/>
        </w:rPr>
      </w:pPr>
      <w:r w:rsidRPr="00FB6758">
        <w:rPr>
          <w:rFonts w:ascii="Arial" w:eastAsia="Arial" w:hAnsi="Arial" w:cs="Arial"/>
          <w:sz w:val="22"/>
          <w:szCs w:val="22"/>
        </w:rPr>
        <w:t>„Geisterhäuser“ durch spekulativen Wohnungsleerstand oder Verfall verhindert werden. Dabei ist der CDU klar, dass die Möglichkeiten von Ersatzvornahmen und anderen Maßnahmen durch die im Grundgesetz garantierten Eigentumsrechte sehr begrenzt sind.</w:t>
      </w:r>
    </w:p>
    <w:p w14:paraId="67FB453F" w14:textId="77777777" w:rsidR="00A83498" w:rsidRPr="00FB6758" w:rsidRDefault="00A83498">
      <w:pPr>
        <w:ind w:left="720"/>
        <w:jc w:val="both"/>
        <w:rPr>
          <w:rFonts w:ascii="Arial" w:eastAsia="Arial" w:hAnsi="Arial" w:cs="Arial"/>
          <w:sz w:val="22"/>
          <w:szCs w:val="22"/>
        </w:rPr>
      </w:pPr>
    </w:p>
    <w:p w14:paraId="2D9C5DAD" w14:textId="77777777" w:rsidR="00A83498" w:rsidRPr="00FB6758" w:rsidRDefault="0089291D">
      <w:pPr>
        <w:numPr>
          <w:ilvl w:val="0"/>
          <w:numId w:val="43"/>
        </w:numPr>
        <w:jc w:val="both"/>
        <w:rPr>
          <w:rFonts w:ascii="Arial" w:eastAsia="Arial" w:hAnsi="Arial" w:cs="Arial"/>
          <w:sz w:val="22"/>
          <w:szCs w:val="22"/>
        </w:rPr>
      </w:pPr>
      <w:r w:rsidRPr="00DE338D">
        <w:rPr>
          <w:rFonts w:ascii="Arial" w:eastAsia="Arial" w:hAnsi="Arial" w:cs="Arial"/>
          <w:sz w:val="22"/>
          <w:szCs w:val="22"/>
        </w:rPr>
        <w:t>die Verdrängung von Mietern aus ihren Kiezen verhindert wird und gemischte Quartiere erhalten bleiben. Soziale Erhaltungssatzungen können dazu beitragen. So wie wir die bestehenden Unsicherheiten bei Einbauten von Aufzügen gelöst haben, wollen wir zukünftig sicherstellen, dass energetische Sanierungen und altersgerechter Umbau auch in Milieuschutzgebieten  sozialverträglich möglich sind.</w:t>
      </w:r>
    </w:p>
    <w:p w14:paraId="62C27CE1" w14:textId="77777777" w:rsidR="00A83498" w:rsidRPr="00B169EE" w:rsidRDefault="00A83498">
      <w:pPr>
        <w:ind w:left="720"/>
        <w:jc w:val="both"/>
        <w:rPr>
          <w:rFonts w:ascii="Arial" w:eastAsia="Arial" w:hAnsi="Arial" w:cs="Arial"/>
          <w:sz w:val="22"/>
          <w:szCs w:val="22"/>
        </w:rPr>
      </w:pPr>
    </w:p>
    <w:p w14:paraId="5A3DA512" w14:textId="77777777" w:rsidR="00A83498" w:rsidRPr="00B169EE" w:rsidRDefault="0089291D">
      <w:pPr>
        <w:jc w:val="both"/>
        <w:rPr>
          <w:rFonts w:ascii="Arial" w:eastAsia="Arial" w:hAnsi="Arial" w:cs="Arial"/>
          <w:b/>
          <w:bCs/>
          <w:sz w:val="22"/>
          <w:szCs w:val="22"/>
          <w:u w:val="single"/>
        </w:rPr>
      </w:pPr>
      <w:r w:rsidRPr="00B169EE">
        <w:rPr>
          <w:rFonts w:ascii="Arial" w:eastAsia="Arial" w:hAnsi="Arial" w:cs="Arial"/>
          <w:b/>
          <w:bCs/>
          <w:sz w:val="22"/>
          <w:szCs w:val="22"/>
          <w:u w:val="single"/>
        </w:rPr>
        <w:lastRenderedPageBreak/>
        <w:t>Mieterschutz</w:t>
      </w:r>
    </w:p>
    <w:p w14:paraId="09F27B82" w14:textId="77777777" w:rsidR="00A83498" w:rsidRPr="00B169EE" w:rsidRDefault="00A83498">
      <w:pPr>
        <w:jc w:val="both"/>
        <w:rPr>
          <w:rFonts w:ascii="Arial" w:eastAsia="Arial" w:hAnsi="Arial" w:cs="Arial"/>
          <w:b/>
          <w:bCs/>
          <w:sz w:val="22"/>
          <w:szCs w:val="22"/>
          <w:u w:val="single"/>
        </w:rPr>
      </w:pPr>
    </w:p>
    <w:p w14:paraId="3678E725" w14:textId="77777777" w:rsidR="00A83498" w:rsidRPr="00FB6758" w:rsidRDefault="0089291D" w:rsidP="00684ABF">
      <w:pPr>
        <w:jc w:val="both"/>
        <w:rPr>
          <w:rFonts w:ascii="Arial" w:eastAsia="Arial" w:hAnsi="Arial" w:cs="Arial"/>
          <w:sz w:val="22"/>
          <w:szCs w:val="22"/>
        </w:rPr>
      </w:pPr>
      <w:r w:rsidRPr="00DE338D">
        <w:rPr>
          <w:rFonts w:ascii="Arial" w:eastAsia="Arial" w:hAnsi="Arial" w:cs="Arial"/>
          <w:sz w:val="22"/>
          <w:szCs w:val="22"/>
        </w:rPr>
        <w:t>Wir treten für sozial gemischte Wohnquartiere ein. Sie sind die beste Grundlage zur Vermeidung sozialer Brennpunkte und zur Integration aller Bevölkerungsschichten. Deshalb hat die unionsgeführte Bundesregierung zahlreiche Regelungen zum Mieterschutz und starke soziale Leitplanken gegen steigende Mieten und Verdrängung eingeführt. Wir werden die Belange der Mieter auch weiter fest im Blick behalten. Entscheidend ist und bleibt ein ausgeglichener Wohnungsmarkt, der automatisch preisdämpfende Wirkung entfaltet.</w:t>
      </w:r>
    </w:p>
    <w:p w14:paraId="574843C4" w14:textId="77777777" w:rsidR="00A83498" w:rsidRPr="00B169EE" w:rsidRDefault="00A83498">
      <w:pPr>
        <w:jc w:val="both"/>
        <w:rPr>
          <w:rFonts w:ascii="Arial" w:eastAsia="Arial" w:hAnsi="Arial" w:cs="Arial"/>
          <w:sz w:val="22"/>
          <w:szCs w:val="22"/>
        </w:rPr>
      </w:pPr>
    </w:p>
    <w:p w14:paraId="0A5CA16E" w14:textId="77777777" w:rsidR="00A83498" w:rsidRPr="00B169EE" w:rsidRDefault="0089291D">
      <w:pPr>
        <w:jc w:val="both"/>
        <w:rPr>
          <w:rFonts w:ascii="Arial" w:eastAsia="Arial" w:hAnsi="Arial" w:cs="Arial"/>
          <w:b/>
          <w:bCs/>
          <w:sz w:val="22"/>
          <w:szCs w:val="22"/>
          <w:u w:val="single"/>
        </w:rPr>
      </w:pPr>
      <w:r w:rsidRPr="00B169EE">
        <w:rPr>
          <w:rFonts w:ascii="Arial" w:eastAsia="Arial" w:hAnsi="Arial" w:cs="Arial"/>
          <w:b/>
          <w:bCs/>
          <w:sz w:val="22"/>
          <w:szCs w:val="22"/>
          <w:u w:val="single"/>
        </w:rPr>
        <w:t>Wohnumfeld</w:t>
      </w:r>
    </w:p>
    <w:p w14:paraId="1EA9A9AB" w14:textId="77777777" w:rsidR="00A83498" w:rsidRPr="00B169EE" w:rsidRDefault="00A83498">
      <w:pPr>
        <w:jc w:val="both"/>
        <w:rPr>
          <w:rFonts w:ascii="Arial" w:eastAsia="Arial" w:hAnsi="Arial" w:cs="Arial"/>
          <w:b/>
          <w:bCs/>
          <w:sz w:val="22"/>
          <w:szCs w:val="22"/>
          <w:u w:val="single"/>
        </w:rPr>
      </w:pPr>
    </w:p>
    <w:p w14:paraId="6DDEBB24" w14:textId="77777777" w:rsidR="00A83498" w:rsidRPr="00DE338D" w:rsidRDefault="0089291D">
      <w:pPr>
        <w:jc w:val="both"/>
        <w:rPr>
          <w:rFonts w:ascii="Arial" w:eastAsia="Arial" w:hAnsi="Arial" w:cs="Arial"/>
          <w:sz w:val="22"/>
          <w:szCs w:val="22"/>
        </w:rPr>
      </w:pPr>
      <w:r w:rsidRPr="00DE338D">
        <w:rPr>
          <w:rFonts w:ascii="Arial" w:eastAsia="Arial" w:hAnsi="Arial" w:cs="Arial"/>
          <w:sz w:val="22"/>
          <w:szCs w:val="22"/>
        </w:rPr>
        <w:t xml:space="preserve">Parallel zur Schaffung von neuem Wohnraum müssen auch ausreichend Schulplätze, Kindertagesstätten, grüne Ruhezonen und vergleichbare soziale Infrastruktur vorhanden sein. </w:t>
      </w:r>
    </w:p>
    <w:p w14:paraId="14BE52DC" w14:textId="77777777" w:rsidR="00A83498" w:rsidRPr="00DE338D" w:rsidRDefault="00A83498">
      <w:pPr>
        <w:jc w:val="both"/>
        <w:rPr>
          <w:rFonts w:ascii="Arial" w:eastAsia="Arial" w:hAnsi="Arial" w:cs="Arial"/>
          <w:sz w:val="22"/>
          <w:szCs w:val="22"/>
        </w:rPr>
      </w:pPr>
    </w:p>
    <w:p w14:paraId="647D8249" w14:textId="77777777" w:rsidR="00A83498" w:rsidRPr="00FB6758" w:rsidRDefault="0089291D">
      <w:pPr>
        <w:jc w:val="both"/>
        <w:rPr>
          <w:rFonts w:ascii="Arial" w:eastAsia="Arial" w:hAnsi="Arial" w:cs="Arial"/>
          <w:sz w:val="22"/>
          <w:szCs w:val="22"/>
        </w:rPr>
      </w:pPr>
      <w:r w:rsidRPr="00DE338D">
        <w:rPr>
          <w:rFonts w:ascii="Arial" w:eastAsia="Arial" w:hAnsi="Arial" w:cs="Arial"/>
          <w:sz w:val="22"/>
          <w:szCs w:val="22"/>
        </w:rPr>
        <w:t>Als CDU werden wir deshalb:</w:t>
      </w:r>
    </w:p>
    <w:p w14:paraId="3DFC057C" w14:textId="77777777" w:rsidR="00A83498" w:rsidRPr="00B169EE" w:rsidRDefault="00A83498">
      <w:pPr>
        <w:jc w:val="both"/>
        <w:rPr>
          <w:rFonts w:ascii="Arial" w:eastAsia="Arial" w:hAnsi="Arial" w:cs="Arial"/>
          <w:sz w:val="22"/>
          <w:szCs w:val="22"/>
        </w:rPr>
      </w:pPr>
    </w:p>
    <w:p w14:paraId="086B2D28" w14:textId="77777777" w:rsidR="00A83498" w:rsidRPr="00FB6758" w:rsidRDefault="0089291D">
      <w:pPr>
        <w:numPr>
          <w:ilvl w:val="0"/>
          <w:numId w:val="47"/>
        </w:numPr>
        <w:shd w:val="clear" w:color="auto" w:fill="FFFFFF"/>
        <w:jc w:val="both"/>
        <w:rPr>
          <w:rFonts w:ascii="Arial" w:eastAsia="Arial" w:hAnsi="Arial" w:cs="Arial"/>
          <w:sz w:val="22"/>
          <w:szCs w:val="22"/>
        </w:rPr>
      </w:pPr>
      <w:r w:rsidRPr="00DE338D">
        <w:rPr>
          <w:rFonts w:ascii="Arial" w:eastAsia="Arial" w:hAnsi="Arial" w:cs="Arial"/>
          <w:sz w:val="22"/>
          <w:szCs w:val="22"/>
        </w:rPr>
        <w:t>dafür sorgen, in Parks und auf Plätzen vielfältige Freizeitnutzung möglich zu machen.</w:t>
      </w:r>
    </w:p>
    <w:p w14:paraId="12B01979" w14:textId="77777777" w:rsidR="00A83498" w:rsidRPr="00B169EE" w:rsidRDefault="00A83498">
      <w:pPr>
        <w:shd w:val="clear" w:color="auto" w:fill="FFFFFF"/>
        <w:ind w:left="720"/>
        <w:jc w:val="both"/>
        <w:rPr>
          <w:rFonts w:ascii="Arial" w:eastAsia="Arial" w:hAnsi="Arial" w:cs="Arial"/>
          <w:sz w:val="22"/>
          <w:szCs w:val="22"/>
        </w:rPr>
      </w:pPr>
    </w:p>
    <w:p w14:paraId="08CDE471" w14:textId="77777777" w:rsidR="00A83498" w:rsidRPr="00B169EE" w:rsidRDefault="0089291D">
      <w:pPr>
        <w:numPr>
          <w:ilvl w:val="0"/>
          <w:numId w:val="47"/>
        </w:numPr>
        <w:shd w:val="clear" w:color="auto" w:fill="FFFFFF"/>
        <w:jc w:val="both"/>
        <w:rPr>
          <w:rFonts w:ascii="Arial" w:eastAsia="Arial" w:hAnsi="Arial" w:cs="Arial"/>
          <w:sz w:val="22"/>
          <w:szCs w:val="22"/>
        </w:rPr>
      </w:pPr>
      <w:r w:rsidRPr="00B169EE">
        <w:rPr>
          <w:rFonts w:ascii="Arial" w:eastAsia="Arial" w:hAnsi="Arial" w:cs="Arial"/>
          <w:sz w:val="22"/>
          <w:szCs w:val="22"/>
        </w:rPr>
        <w:t>konsequent gegen Müllablagerungen im öffentlichen Raum vorgehen.</w:t>
      </w:r>
    </w:p>
    <w:p w14:paraId="5DC18057" w14:textId="77777777" w:rsidR="00A83498" w:rsidRPr="00B169EE" w:rsidRDefault="00A83498">
      <w:pPr>
        <w:ind w:left="720"/>
        <w:jc w:val="both"/>
        <w:rPr>
          <w:rFonts w:ascii="Arial" w:eastAsia="Arial" w:hAnsi="Arial" w:cs="Arial"/>
          <w:sz w:val="22"/>
          <w:szCs w:val="22"/>
        </w:rPr>
      </w:pPr>
    </w:p>
    <w:p w14:paraId="636579C5" w14:textId="77777777" w:rsidR="00A83498" w:rsidRPr="00FB6758" w:rsidRDefault="0089291D">
      <w:pPr>
        <w:numPr>
          <w:ilvl w:val="0"/>
          <w:numId w:val="47"/>
        </w:numPr>
        <w:shd w:val="clear" w:color="auto" w:fill="FFFFFF"/>
        <w:jc w:val="both"/>
        <w:rPr>
          <w:rFonts w:ascii="Arial" w:eastAsia="Arial" w:hAnsi="Arial" w:cs="Arial"/>
          <w:sz w:val="22"/>
          <w:szCs w:val="22"/>
        </w:rPr>
      </w:pPr>
      <w:r w:rsidRPr="00DE338D">
        <w:rPr>
          <w:rFonts w:ascii="Arial" w:eastAsia="Arial" w:hAnsi="Arial" w:cs="Arial"/>
          <w:sz w:val="22"/>
          <w:szCs w:val="22"/>
        </w:rPr>
        <w:t>ein Sonderprogramm für die Sanierung von Spielplätzen initiieren. Wir haben zwar genug Spielplätze, sie sind aber oft in sehr schlechtem Zustand.</w:t>
      </w:r>
    </w:p>
    <w:p w14:paraId="46FD778C" w14:textId="77777777" w:rsidR="00A83498" w:rsidRPr="00DE338D" w:rsidRDefault="00A83498">
      <w:pPr>
        <w:shd w:val="clear" w:color="auto" w:fill="FFFFFF"/>
        <w:ind w:left="720"/>
        <w:jc w:val="both"/>
        <w:rPr>
          <w:rFonts w:ascii="Arial" w:eastAsia="Arial" w:hAnsi="Arial" w:cs="Arial"/>
          <w:sz w:val="22"/>
          <w:szCs w:val="22"/>
        </w:rPr>
      </w:pPr>
    </w:p>
    <w:p w14:paraId="04E00ECE" w14:textId="77777777" w:rsidR="00A83498" w:rsidRPr="00B169EE" w:rsidRDefault="0089291D">
      <w:pPr>
        <w:numPr>
          <w:ilvl w:val="0"/>
          <w:numId w:val="47"/>
        </w:numPr>
        <w:shd w:val="clear" w:color="auto" w:fill="FFFFFF"/>
        <w:jc w:val="both"/>
        <w:rPr>
          <w:rFonts w:ascii="Arial" w:eastAsia="Arial" w:hAnsi="Arial" w:cs="Arial"/>
          <w:sz w:val="22"/>
          <w:szCs w:val="22"/>
        </w:rPr>
      </w:pPr>
      <w:r w:rsidRPr="00FB6758">
        <w:rPr>
          <w:rFonts w:ascii="Arial" w:eastAsia="Arial" w:hAnsi="Arial" w:cs="Arial"/>
          <w:sz w:val="22"/>
          <w:szCs w:val="22"/>
        </w:rPr>
        <w:t>die Anzahl der öffentlichen Trinkbrunnen an zentralen Stellen unserer Ortsteile sowie an stark genutzten Spielplätzen erhöhen.</w:t>
      </w:r>
    </w:p>
    <w:p w14:paraId="22A49941" w14:textId="77777777" w:rsidR="00A83498" w:rsidRPr="00B169EE" w:rsidRDefault="00A83498">
      <w:pPr>
        <w:shd w:val="clear" w:color="auto" w:fill="FFFFFF"/>
        <w:ind w:left="720"/>
        <w:jc w:val="both"/>
        <w:rPr>
          <w:rFonts w:ascii="Arial" w:eastAsia="Arial" w:hAnsi="Arial" w:cs="Arial"/>
          <w:sz w:val="22"/>
          <w:szCs w:val="22"/>
        </w:rPr>
      </w:pPr>
    </w:p>
    <w:p w14:paraId="1F9810BB" w14:textId="77777777" w:rsidR="00A83498" w:rsidRPr="00B169EE" w:rsidRDefault="0089291D">
      <w:pPr>
        <w:numPr>
          <w:ilvl w:val="0"/>
          <w:numId w:val="47"/>
        </w:numPr>
        <w:shd w:val="clear" w:color="auto" w:fill="FFFFFF"/>
        <w:jc w:val="both"/>
        <w:rPr>
          <w:rFonts w:ascii="Arial" w:eastAsia="Arial" w:hAnsi="Arial" w:cs="Arial"/>
          <w:sz w:val="22"/>
          <w:szCs w:val="22"/>
        </w:rPr>
      </w:pPr>
      <w:r w:rsidRPr="00B169EE">
        <w:rPr>
          <w:rFonts w:ascii="Arial" w:eastAsia="Arial" w:hAnsi="Arial" w:cs="Arial"/>
          <w:sz w:val="22"/>
          <w:szCs w:val="22"/>
        </w:rPr>
        <w:t>daran arbeiten, dass Lebensmittelmärkte ab einer Größe von 400 qm eine Kundentoilette bekommen. Diese Regelung gilt bereits für neue Märkte, wir setzen uns dafür ein, dass bei der Sanierung von älteren Läden ebenfalls Kundentoiletten eingebaut werden</w:t>
      </w:r>
    </w:p>
    <w:p w14:paraId="27C69FAA" w14:textId="77777777" w:rsidR="00A83498" w:rsidRPr="007B4404" w:rsidRDefault="00A83498">
      <w:pPr>
        <w:shd w:val="clear" w:color="auto" w:fill="FFFFFF"/>
        <w:ind w:left="720"/>
        <w:jc w:val="both"/>
        <w:rPr>
          <w:rFonts w:ascii="Arial" w:eastAsia="Arial" w:hAnsi="Arial" w:cs="Arial"/>
          <w:sz w:val="22"/>
          <w:szCs w:val="22"/>
        </w:rPr>
      </w:pPr>
    </w:p>
    <w:p w14:paraId="09E80C69" w14:textId="77777777" w:rsidR="00A83498" w:rsidRPr="00FB6758" w:rsidRDefault="0089291D">
      <w:pPr>
        <w:numPr>
          <w:ilvl w:val="0"/>
          <w:numId w:val="47"/>
        </w:numPr>
        <w:shd w:val="clear" w:color="auto" w:fill="FFFFFF"/>
        <w:jc w:val="both"/>
        <w:rPr>
          <w:rFonts w:ascii="Arial" w:eastAsia="Arial" w:hAnsi="Arial" w:cs="Arial"/>
          <w:sz w:val="22"/>
          <w:szCs w:val="22"/>
        </w:rPr>
      </w:pPr>
      <w:r w:rsidRPr="00DE338D">
        <w:rPr>
          <w:rFonts w:ascii="Arial" w:eastAsia="Arial" w:hAnsi="Arial" w:cs="Arial"/>
          <w:sz w:val="22"/>
          <w:szCs w:val="22"/>
        </w:rPr>
        <w:t>ein Berliner Sonderprogramm für die Instandsetzung von Gehwegen anregen, denn die Gehwege im Bezirk sind aufgrund fehlender Instandhaltung in einem schlechten Zustand.</w:t>
      </w:r>
    </w:p>
    <w:p w14:paraId="2630CED8" w14:textId="77777777" w:rsidR="00A83498" w:rsidRPr="00FB6758" w:rsidRDefault="00A83498">
      <w:pPr>
        <w:shd w:val="clear" w:color="auto" w:fill="FFFFFF"/>
        <w:ind w:left="720"/>
        <w:jc w:val="both"/>
        <w:rPr>
          <w:rFonts w:ascii="Arial" w:eastAsia="Arial" w:hAnsi="Arial" w:cs="Arial"/>
          <w:sz w:val="22"/>
          <w:szCs w:val="22"/>
        </w:rPr>
      </w:pPr>
    </w:p>
    <w:p w14:paraId="397BFEE0" w14:textId="77777777" w:rsidR="00A83498" w:rsidRPr="00FB6758" w:rsidRDefault="0089291D">
      <w:pPr>
        <w:shd w:val="clear" w:color="auto" w:fill="FFFFFF"/>
        <w:jc w:val="both"/>
        <w:rPr>
          <w:rFonts w:ascii="Arial" w:eastAsia="Arial" w:hAnsi="Arial" w:cs="Arial"/>
          <w:sz w:val="22"/>
          <w:szCs w:val="22"/>
        </w:rPr>
      </w:pPr>
      <w:r w:rsidRPr="00DE338D">
        <w:rPr>
          <w:rFonts w:ascii="Arial" w:eastAsia="Arial" w:hAnsi="Arial" w:cs="Arial"/>
          <w:sz w:val="22"/>
          <w:szCs w:val="22"/>
        </w:rPr>
        <w:t>Die Brunnenanlagen im Bezirk wurden durch das von den Grünen geführte Ressort in den letzten 10 Jahren systematisch vernachlässigt. Das wollen wir dringend ändern. Wir setzen uns dafür ein, dass die folgenden, seit Jahren stillgelegten Brunnenanlagen endlich saniert werden:</w:t>
      </w:r>
    </w:p>
    <w:p w14:paraId="64ED9903" w14:textId="77777777" w:rsidR="00A83498" w:rsidRPr="00B169EE" w:rsidRDefault="00A83498">
      <w:pPr>
        <w:shd w:val="clear" w:color="auto" w:fill="FFFFFF"/>
        <w:ind w:left="720"/>
        <w:jc w:val="both"/>
        <w:rPr>
          <w:rFonts w:ascii="Arial" w:eastAsia="Arial" w:hAnsi="Arial" w:cs="Arial"/>
          <w:sz w:val="22"/>
          <w:szCs w:val="22"/>
        </w:rPr>
      </w:pPr>
    </w:p>
    <w:p w14:paraId="0A13E66E" w14:textId="77777777" w:rsidR="00A83498" w:rsidRPr="00B169EE" w:rsidRDefault="0089291D">
      <w:pPr>
        <w:numPr>
          <w:ilvl w:val="0"/>
          <w:numId w:val="47"/>
        </w:numPr>
        <w:shd w:val="clear" w:color="auto" w:fill="FFFFFF"/>
        <w:jc w:val="both"/>
        <w:rPr>
          <w:rFonts w:ascii="Arial" w:eastAsia="Arial" w:hAnsi="Arial" w:cs="Arial"/>
          <w:sz w:val="22"/>
          <w:szCs w:val="22"/>
        </w:rPr>
      </w:pPr>
      <w:r w:rsidRPr="00B169EE">
        <w:rPr>
          <w:rFonts w:ascii="Arial" w:eastAsia="Arial" w:hAnsi="Arial" w:cs="Arial"/>
          <w:sz w:val="22"/>
          <w:szCs w:val="22"/>
        </w:rPr>
        <w:t>Die Brunnenanlagen auf dem Wittenbergplatz</w:t>
      </w:r>
    </w:p>
    <w:p w14:paraId="387BB160" w14:textId="77777777" w:rsidR="00A83498" w:rsidRPr="00B169EE" w:rsidRDefault="0089291D">
      <w:pPr>
        <w:numPr>
          <w:ilvl w:val="0"/>
          <w:numId w:val="47"/>
        </w:numPr>
        <w:shd w:val="clear" w:color="auto" w:fill="FFFFFF"/>
        <w:jc w:val="both"/>
        <w:rPr>
          <w:rFonts w:ascii="Arial" w:eastAsia="Arial" w:hAnsi="Arial" w:cs="Arial"/>
          <w:sz w:val="22"/>
          <w:szCs w:val="22"/>
        </w:rPr>
      </w:pPr>
      <w:r w:rsidRPr="00B169EE">
        <w:rPr>
          <w:rFonts w:ascii="Arial" w:eastAsia="Arial" w:hAnsi="Arial" w:cs="Arial"/>
          <w:sz w:val="22"/>
          <w:szCs w:val="22"/>
        </w:rPr>
        <w:t>Der Brunnen auf dem Bayerischen Platz</w:t>
      </w:r>
    </w:p>
    <w:p w14:paraId="7C50782D" w14:textId="77777777" w:rsidR="00A83498" w:rsidRPr="004B3507" w:rsidRDefault="0089291D">
      <w:pPr>
        <w:numPr>
          <w:ilvl w:val="0"/>
          <w:numId w:val="47"/>
        </w:numPr>
        <w:shd w:val="clear" w:color="auto" w:fill="FFFFFF"/>
        <w:jc w:val="both"/>
        <w:rPr>
          <w:rFonts w:ascii="Arial" w:eastAsia="Arial" w:hAnsi="Arial" w:cs="Arial"/>
          <w:sz w:val="22"/>
          <w:szCs w:val="22"/>
        </w:rPr>
      </w:pPr>
      <w:r w:rsidRPr="007B4404">
        <w:rPr>
          <w:rFonts w:ascii="Arial" w:eastAsia="Arial" w:hAnsi="Arial" w:cs="Arial"/>
          <w:sz w:val="22"/>
          <w:szCs w:val="22"/>
        </w:rPr>
        <w:t>Der Brunnen auf dem Richard-von-Weizsäcker-Platz</w:t>
      </w:r>
    </w:p>
    <w:p w14:paraId="361F616A" w14:textId="77777777" w:rsidR="00A83498" w:rsidRPr="00FB6758" w:rsidRDefault="00A83498">
      <w:pPr>
        <w:spacing w:line="279" w:lineRule="auto"/>
        <w:ind w:left="720"/>
        <w:jc w:val="both"/>
        <w:rPr>
          <w:rFonts w:ascii="Arial" w:eastAsia="Arial" w:hAnsi="Arial" w:cs="Arial"/>
          <w:sz w:val="22"/>
          <w:szCs w:val="22"/>
        </w:rPr>
      </w:pPr>
    </w:p>
    <w:p w14:paraId="6CE8FE24" w14:textId="77777777" w:rsidR="00A83498" w:rsidRPr="00FB6758" w:rsidRDefault="0089291D">
      <w:pPr>
        <w:jc w:val="both"/>
        <w:rPr>
          <w:rFonts w:ascii="Arial" w:eastAsia="Arial" w:hAnsi="Arial" w:cs="Arial"/>
          <w:b/>
          <w:bCs/>
          <w:sz w:val="22"/>
          <w:szCs w:val="22"/>
          <w:u w:val="single"/>
        </w:rPr>
      </w:pPr>
      <w:r w:rsidRPr="00FB6758">
        <w:rPr>
          <w:rFonts w:ascii="Arial" w:eastAsia="Arial" w:hAnsi="Arial" w:cs="Arial"/>
          <w:b/>
          <w:bCs/>
          <w:sz w:val="22"/>
          <w:szCs w:val="22"/>
          <w:u w:val="single"/>
        </w:rPr>
        <w:t>Stadtklima für die Zukunft nicht vergessen</w:t>
      </w:r>
    </w:p>
    <w:p w14:paraId="416A94BA" w14:textId="77777777" w:rsidR="00A83498" w:rsidRPr="00FB6758" w:rsidRDefault="00A83498">
      <w:pPr>
        <w:jc w:val="both"/>
        <w:rPr>
          <w:rFonts w:ascii="Arial" w:eastAsia="Arial" w:hAnsi="Arial" w:cs="Arial"/>
          <w:b/>
          <w:bCs/>
          <w:sz w:val="22"/>
          <w:szCs w:val="22"/>
          <w:u w:val="single"/>
        </w:rPr>
      </w:pPr>
    </w:p>
    <w:p w14:paraId="30D881C2" w14:textId="77777777" w:rsidR="00A83498" w:rsidRPr="00DE338D" w:rsidRDefault="0089291D">
      <w:pPr>
        <w:jc w:val="both"/>
        <w:rPr>
          <w:rFonts w:ascii="Arial" w:eastAsia="Arial" w:hAnsi="Arial" w:cs="Arial"/>
          <w:sz w:val="22"/>
          <w:szCs w:val="22"/>
        </w:rPr>
      </w:pPr>
      <w:r w:rsidRPr="00DE338D">
        <w:rPr>
          <w:rFonts w:ascii="Arial" w:eastAsia="Arial" w:hAnsi="Arial" w:cs="Arial"/>
          <w:sz w:val="22"/>
          <w:szCs w:val="22"/>
        </w:rPr>
        <w:t xml:space="preserve">Es ist davon auszugehen, dass es in den nächsten 50 Jahren zu einer steigenden Zahl von Hitzetagen und Tropennächten in Berlin kommen wird. Deshalb müssen wir heute mit Klimaanpassungsmaßnahmen beginnen, die der Abkühlung, vor allem der stark belasteten Innenstadtviertel, dienen. </w:t>
      </w:r>
    </w:p>
    <w:p w14:paraId="7CF6AF50" w14:textId="77777777" w:rsidR="00A83498" w:rsidRPr="00DE338D" w:rsidRDefault="00A83498">
      <w:pPr>
        <w:jc w:val="both"/>
        <w:rPr>
          <w:rFonts w:ascii="Arial" w:eastAsia="Arial" w:hAnsi="Arial" w:cs="Arial"/>
          <w:sz w:val="22"/>
          <w:szCs w:val="22"/>
        </w:rPr>
      </w:pPr>
    </w:p>
    <w:p w14:paraId="1EB086FA" w14:textId="77777777" w:rsidR="00A83498" w:rsidRPr="00FB6758" w:rsidRDefault="0089291D">
      <w:pPr>
        <w:jc w:val="both"/>
        <w:rPr>
          <w:rFonts w:ascii="Arial" w:eastAsia="Arial" w:hAnsi="Arial" w:cs="Arial"/>
          <w:sz w:val="22"/>
          <w:szCs w:val="22"/>
        </w:rPr>
      </w:pPr>
      <w:r w:rsidRPr="00DE338D">
        <w:rPr>
          <w:rFonts w:ascii="Arial" w:eastAsia="Arial" w:hAnsi="Arial" w:cs="Arial"/>
          <w:sz w:val="22"/>
          <w:szCs w:val="22"/>
        </w:rPr>
        <w:t>Als CDU werden wir deshalb:</w:t>
      </w:r>
    </w:p>
    <w:p w14:paraId="7536E27C" w14:textId="77777777" w:rsidR="00A83498" w:rsidRPr="00B169EE" w:rsidRDefault="00A83498">
      <w:pPr>
        <w:jc w:val="both"/>
        <w:rPr>
          <w:rFonts w:ascii="Arial" w:eastAsia="Arial" w:hAnsi="Arial" w:cs="Arial"/>
          <w:sz w:val="22"/>
          <w:szCs w:val="22"/>
        </w:rPr>
      </w:pPr>
    </w:p>
    <w:p w14:paraId="559B9BB1" w14:textId="77777777" w:rsidR="00A83498" w:rsidRPr="00B169EE" w:rsidRDefault="0089291D">
      <w:pPr>
        <w:numPr>
          <w:ilvl w:val="0"/>
          <w:numId w:val="47"/>
        </w:numPr>
        <w:shd w:val="clear" w:color="auto" w:fill="FFFFFF"/>
        <w:jc w:val="both"/>
        <w:rPr>
          <w:rFonts w:ascii="Arial" w:eastAsia="Arial" w:hAnsi="Arial" w:cs="Arial"/>
          <w:sz w:val="22"/>
          <w:szCs w:val="22"/>
        </w:rPr>
      </w:pPr>
      <w:r w:rsidRPr="00B169EE">
        <w:rPr>
          <w:rFonts w:ascii="Arial" w:eastAsia="Arial" w:hAnsi="Arial" w:cs="Arial"/>
          <w:sz w:val="22"/>
          <w:szCs w:val="22"/>
        </w:rPr>
        <w:lastRenderedPageBreak/>
        <w:t>mehr grüne Ecken in Form von Pocket-Parks im Bezirk schaffen. Dazu gehören auch Blühwiesen und Blumenbeete.</w:t>
      </w:r>
    </w:p>
    <w:p w14:paraId="4DB0BDAD" w14:textId="77777777" w:rsidR="00A83498" w:rsidRPr="00B169EE" w:rsidRDefault="00A83498">
      <w:pPr>
        <w:shd w:val="clear" w:color="auto" w:fill="FFFFFF"/>
        <w:ind w:left="720"/>
        <w:jc w:val="both"/>
        <w:rPr>
          <w:rFonts w:ascii="Arial" w:eastAsia="Arial" w:hAnsi="Arial" w:cs="Arial"/>
          <w:sz w:val="22"/>
          <w:szCs w:val="22"/>
        </w:rPr>
      </w:pPr>
    </w:p>
    <w:p w14:paraId="106970AA" w14:textId="77777777" w:rsidR="00A83498" w:rsidRPr="00B169EE" w:rsidRDefault="0089291D">
      <w:pPr>
        <w:numPr>
          <w:ilvl w:val="0"/>
          <w:numId w:val="47"/>
        </w:numPr>
        <w:shd w:val="clear" w:color="auto" w:fill="FFFFFF"/>
        <w:jc w:val="both"/>
        <w:rPr>
          <w:rFonts w:ascii="Arial" w:eastAsia="Arial" w:hAnsi="Arial" w:cs="Arial"/>
          <w:sz w:val="22"/>
          <w:szCs w:val="22"/>
        </w:rPr>
      </w:pPr>
      <w:r w:rsidRPr="00B169EE">
        <w:rPr>
          <w:rFonts w:ascii="Arial" w:eastAsia="Arial" w:hAnsi="Arial" w:cs="Arial"/>
          <w:sz w:val="22"/>
          <w:szCs w:val="22"/>
        </w:rPr>
        <w:t xml:space="preserve">die Fassaden öffentlicher Gebäude, wenn möglich, begrünen. </w:t>
      </w:r>
    </w:p>
    <w:p w14:paraId="3813E2EE" w14:textId="77777777" w:rsidR="00A83498" w:rsidRPr="007B4404" w:rsidRDefault="00A83498">
      <w:pPr>
        <w:shd w:val="clear" w:color="auto" w:fill="FFFFFF"/>
        <w:ind w:left="720"/>
        <w:jc w:val="both"/>
        <w:rPr>
          <w:rFonts w:ascii="Arial" w:eastAsia="Arial" w:hAnsi="Arial" w:cs="Arial"/>
          <w:sz w:val="22"/>
          <w:szCs w:val="22"/>
        </w:rPr>
      </w:pPr>
    </w:p>
    <w:p w14:paraId="6DF58EA3" w14:textId="77777777" w:rsidR="00A83498" w:rsidRPr="00FB6758" w:rsidRDefault="0089291D">
      <w:pPr>
        <w:numPr>
          <w:ilvl w:val="0"/>
          <w:numId w:val="47"/>
        </w:numPr>
        <w:shd w:val="clear" w:color="auto" w:fill="FFFFFF"/>
        <w:jc w:val="both"/>
        <w:rPr>
          <w:rFonts w:ascii="Arial" w:eastAsia="Arial" w:hAnsi="Arial" w:cs="Arial"/>
          <w:sz w:val="22"/>
          <w:szCs w:val="22"/>
        </w:rPr>
      </w:pPr>
      <w:r w:rsidRPr="00FB6758">
        <w:rPr>
          <w:rFonts w:ascii="Arial" w:eastAsia="Arial" w:hAnsi="Arial" w:cs="Arial"/>
          <w:sz w:val="22"/>
          <w:szCs w:val="22"/>
        </w:rPr>
        <w:t>Plätze und Brachen zusätzlich mit Bäumen bepflanzen, damit in den Sommermonaten keine Hitzezonen entstehen.</w:t>
      </w:r>
    </w:p>
    <w:p w14:paraId="006DFCAE" w14:textId="77777777" w:rsidR="00A83498" w:rsidRPr="00FB6758" w:rsidRDefault="00A83498">
      <w:pPr>
        <w:shd w:val="clear" w:color="auto" w:fill="FFFFFF"/>
        <w:tabs>
          <w:tab w:val="left" w:pos="720"/>
        </w:tabs>
        <w:ind w:left="720"/>
        <w:jc w:val="both"/>
        <w:rPr>
          <w:rFonts w:ascii="Arial" w:eastAsia="Arial" w:hAnsi="Arial" w:cs="Arial"/>
          <w:sz w:val="22"/>
          <w:szCs w:val="22"/>
        </w:rPr>
      </w:pPr>
    </w:p>
    <w:p w14:paraId="16833D43" w14:textId="77777777" w:rsidR="00A83498" w:rsidRPr="00FB6758" w:rsidRDefault="0089291D">
      <w:pPr>
        <w:numPr>
          <w:ilvl w:val="0"/>
          <w:numId w:val="47"/>
        </w:numPr>
        <w:shd w:val="clear" w:color="auto" w:fill="FFFFFF"/>
        <w:jc w:val="both"/>
        <w:rPr>
          <w:rFonts w:ascii="Arial" w:eastAsia="Arial" w:hAnsi="Arial" w:cs="Arial"/>
          <w:sz w:val="22"/>
          <w:szCs w:val="22"/>
        </w:rPr>
      </w:pPr>
      <w:r w:rsidRPr="00DE338D">
        <w:rPr>
          <w:rFonts w:ascii="Arial" w:eastAsia="Arial" w:hAnsi="Arial" w:cs="Arial"/>
          <w:sz w:val="22"/>
          <w:szCs w:val="22"/>
        </w:rPr>
        <w:t>die Anzahl der Straßenbäume zur Beschattung der Häuser, vor allem in der hochverdichteten Innenstadt, weiter erhöhen.</w:t>
      </w:r>
    </w:p>
    <w:p w14:paraId="43D1E099" w14:textId="77777777" w:rsidR="00A83498" w:rsidRPr="00B169EE" w:rsidRDefault="00A83498">
      <w:pPr>
        <w:jc w:val="both"/>
        <w:rPr>
          <w:rFonts w:ascii="Arial" w:eastAsia="Arial" w:hAnsi="Arial" w:cs="Arial"/>
          <w:b/>
          <w:bCs/>
          <w:sz w:val="22"/>
          <w:szCs w:val="22"/>
          <w:u w:val="single"/>
        </w:rPr>
      </w:pPr>
    </w:p>
    <w:p w14:paraId="65A227D5" w14:textId="77777777" w:rsidR="00A83498" w:rsidRPr="00B169EE" w:rsidRDefault="0089291D">
      <w:pPr>
        <w:jc w:val="both"/>
        <w:rPr>
          <w:rFonts w:ascii="Arial" w:eastAsia="Arial" w:hAnsi="Arial" w:cs="Arial"/>
          <w:b/>
          <w:bCs/>
          <w:sz w:val="22"/>
          <w:szCs w:val="22"/>
          <w:u w:val="single"/>
        </w:rPr>
      </w:pPr>
      <w:r w:rsidRPr="00B169EE">
        <w:rPr>
          <w:rFonts w:ascii="Arial" w:eastAsia="Arial" w:hAnsi="Arial" w:cs="Arial"/>
          <w:b/>
          <w:bCs/>
          <w:sz w:val="22"/>
          <w:szCs w:val="22"/>
          <w:u w:val="single"/>
        </w:rPr>
        <w:t>Wohnen im Alter</w:t>
      </w:r>
    </w:p>
    <w:p w14:paraId="18DEFB3C" w14:textId="77777777" w:rsidR="00A83498" w:rsidRPr="00B169EE" w:rsidRDefault="00A83498">
      <w:pPr>
        <w:jc w:val="both"/>
        <w:rPr>
          <w:rFonts w:ascii="Arial" w:eastAsia="Arial" w:hAnsi="Arial" w:cs="Arial"/>
          <w:b/>
          <w:bCs/>
          <w:sz w:val="22"/>
          <w:szCs w:val="22"/>
          <w:u w:val="single"/>
        </w:rPr>
      </w:pPr>
    </w:p>
    <w:p w14:paraId="3D58F301" w14:textId="77777777" w:rsidR="00A83498" w:rsidRPr="00FB6758" w:rsidRDefault="0089291D">
      <w:pPr>
        <w:jc w:val="both"/>
        <w:rPr>
          <w:rFonts w:ascii="Arial" w:eastAsia="Arial" w:hAnsi="Arial" w:cs="Arial"/>
          <w:sz w:val="22"/>
          <w:szCs w:val="22"/>
        </w:rPr>
      </w:pPr>
      <w:r w:rsidRPr="00DE338D">
        <w:rPr>
          <w:rFonts w:ascii="Arial" w:eastAsia="Arial" w:hAnsi="Arial" w:cs="Arial"/>
          <w:sz w:val="22"/>
          <w:szCs w:val="22"/>
        </w:rPr>
        <w:t>Auch in Tempelhof Schöneberg haben wir eine steigende Anzahl von Senioren an der Gesamtbevölkerung. Für sie spielen die Klimaanpassungsmaßnahmen und Barrierefreiheit eine besonders wichtige Rolle. Wir werden uns für folgende Maßnahmen einsetzen, die das Wohnen im Alter verbessern:</w:t>
      </w:r>
    </w:p>
    <w:p w14:paraId="186F4EC6" w14:textId="77777777" w:rsidR="00A83498" w:rsidRPr="00B169EE" w:rsidRDefault="00A83498">
      <w:pPr>
        <w:ind w:left="360" w:firstLine="348"/>
        <w:jc w:val="both"/>
        <w:rPr>
          <w:rFonts w:ascii="Arial" w:eastAsia="Arial" w:hAnsi="Arial" w:cs="Arial"/>
          <w:sz w:val="22"/>
          <w:szCs w:val="22"/>
        </w:rPr>
      </w:pPr>
    </w:p>
    <w:p w14:paraId="012DBA81" w14:textId="77777777" w:rsidR="00A83498" w:rsidRPr="00B169EE" w:rsidRDefault="0089291D">
      <w:pPr>
        <w:numPr>
          <w:ilvl w:val="0"/>
          <w:numId w:val="78"/>
        </w:numPr>
        <w:jc w:val="both"/>
        <w:rPr>
          <w:rFonts w:ascii="Arial" w:eastAsia="Arial" w:hAnsi="Arial" w:cs="Arial"/>
          <w:sz w:val="22"/>
          <w:szCs w:val="22"/>
        </w:rPr>
      </w:pPr>
      <w:r w:rsidRPr="00B169EE">
        <w:rPr>
          <w:rFonts w:ascii="Arial" w:eastAsia="Arial" w:hAnsi="Arial" w:cs="Arial"/>
          <w:sz w:val="22"/>
          <w:szCs w:val="22"/>
        </w:rPr>
        <w:t>Verbindliche Richtwerte für die sozialen Infrastrukturkonzepte (SIKO) der Bezirke, die auch verbindliche Teilhabe- und Begegnungsangebote für Menschen ab 60 Jahren beinhalten.</w:t>
      </w:r>
    </w:p>
    <w:p w14:paraId="52589FA8" w14:textId="77777777" w:rsidR="00A83498" w:rsidRPr="00B169EE" w:rsidRDefault="00A83498">
      <w:pPr>
        <w:jc w:val="both"/>
        <w:rPr>
          <w:rFonts w:ascii="Arial" w:eastAsia="Arial" w:hAnsi="Arial" w:cs="Arial"/>
          <w:sz w:val="22"/>
          <w:szCs w:val="22"/>
        </w:rPr>
      </w:pPr>
    </w:p>
    <w:p w14:paraId="2CF1E419" w14:textId="77777777" w:rsidR="00A83498" w:rsidRPr="00FB6758" w:rsidRDefault="0089291D">
      <w:pPr>
        <w:numPr>
          <w:ilvl w:val="0"/>
          <w:numId w:val="78"/>
        </w:numPr>
        <w:jc w:val="both"/>
        <w:rPr>
          <w:rFonts w:ascii="Arial" w:eastAsia="Arial" w:hAnsi="Arial" w:cs="Arial"/>
          <w:sz w:val="22"/>
          <w:szCs w:val="22"/>
        </w:rPr>
      </w:pPr>
      <w:r w:rsidRPr="00DE338D">
        <w:rPr>
          <w:rFonts w:ascii="Arial" w:eastAsia="Arial" w:hAnsi="Arial" w:cs="Arial"/>
          <w:sz w:val="22"/>
          <w:szCs w:val="22"/>
        </w:rPr>
        <w:t>Bei Sanierung oder Neubau von größeren Wohnungsanlagen eine unterschiedliche Gestaltung für die einzelnen Hauseingänge zu wählen (etwa durch Farben). Das schafft für Kinder und ältere Bewohner eine bessere Orientierungsmöglichkeit.</w:t>
      </w:r>
    </w:p>
    <w:p w14:paraId="56C85FE2" w14:textId="77777777" w:rsidR="00A83498" w:rsidRPr="00B169EE" w:rsidRDefault="00A83498">
      <w:pPr>
        <w:jc w:val="both"/>
        <w:rPr>
          <w:rFonts w:ascii="Arial" w:eastAsia="Arial" w:hAnsi="Arial" w:cs="Arial"/>
          <w:sz w:val="22"/>
          <w:szCs w:val="22"/>
        </w:rPr>
      </w:pPr>
    </w:p>
    <w:p w14:paraId="601341E8" w14:textId="77777777" w:rsidR="00A83498" w:rsidRPr="00B169EE" w:rsidRDefault="0089291D">
      <w:pPr>
        <w:numPr>
          <w:ilvl w:val="0"/>
          <w:numId w:val="78"/>
        </w:numPr>
        <w:jc w:val="both"/>
        <w:rPr>
          <w:rFonts w:ascii="Arial" w:eastAsia="Arial" w:hAnsi="Arial" w:cs="Arial"/>
          <w:sz w:val="22"/>
          <w:szCs w:val="22"/>
        </w:rPr>
      </w:pPr>
      <w:r w:rsidRPr="00B169EE">
        <w:rPr>
          <w:rFonts w:ascii="Arial" w:eastAsia="Arial" w:hAnsi="Arial" w:cs="Arial"/>
          <w:sz w:val="22"/>
          <w:szCs w:val="22"/>
        </w:rPr>
        <w:t>Die Straßenbeleuchtung im Bezirk muss verbessert werden. Insbesondere in Nebenstraßen ist die Beleuchtung so schlecht, dass Gefahrenstellen in den Abendstunden für ältere Menschen kaum erkennbar sind.</w:t>
      </w:r>
    </w:p>
    <w:p w14:paraId="5DD45532" w14:textId="77777777" w:rsidR="00A83498" w:rsidRPr="00B169EE" w:rsidRDefault="00A83498">
      <w:pPr>
        <w:ind w:left="720"/>
        <w:rPr>
          <w:rFonts w:ascii="Arial" w:eastAsia="Arial" w:hAnsi="Arial" w:cs="Arial"/>
          <w:sz w:val="22"/>
          <w:szCs w:val="22"/>
        </w:rPr>
      </w:pPr>
    </w:p>
    <w:p w14:paraId="35D538EE" w14:textId="77777777" w:rsidR="00A83498" w:rsidRPr="00FB6758" w:rsidRDefault="0089291D">
      <w:pPr>
        <w:numPr>
          <w:ilvl w:val="0"/>
          <w:numId w:val="78"/>
        </w:numPr>
        <w:jc w:val="both"/>
        <w:rPr>
          <w:rFonts w:ascii="Arial" w:eastAsia="Arial" w:hAnsi="Arial" w:cs="Arial"/>
          <w:sz w:val="22"/>
          <w:szCs w:val="22"/>
        </w:rPr>
      </w:pPr>
      <w:r w:rsidRPr="007B4404">
        <w:rPr>
          <w:rFonts w:ascii="Arial" w:eastAsia="Arial" w:hAnsi="Arial" w:cs="Arial"/>
          <w:sz w:val="22"/>
          <w:szCs w:val="22"/>
        </w:rPr>
        <w:t>In geeigneten Straßen mehr Bänke aufstellen, auf denen ältere Menschen auf ihren täglichen Weg</w:t>
      </w:r>
      <w:r w:rsidRPr="00FB6758">
        <w:rPr>
          <w:rFonts w:ascii="Arial" w:eastAsia="Arial" w:hAnsi="Arial" w:cs="Arial"/>
          <w:sz w:val="22"/>
          <w:szCs w:val="22"/>
        </w:rPr>
        <w:t>en bei hohen Temperaturen im Schatten rasten können.</w:t>
      </w:r>
    </w:p>
    <w:p w14:paraId="4FF5CD2A" w14:textId="77777777" w:rsidR="00A83498" w:rsidRPr="00FB6758" w:rsidRDefault="00A83498">
      <w:pPr>
        <w:ind w:left="720"/>
        <w:jc w:val="both"/>
        <w:rPr>
          <w:rFonts w:ascii="Arial" w:eastAsia="Arial" w:hAnsi="Arial" w:cs="Arial"/>
          <w:sz w:val="22"/>
          <w:szCs w:val="22"/>
        </w:rPr>
      </w:pPr>
    </w:p>
    <w:p w14:paraId="23CCA1C5" w14:textId="77777777" w:rsidR="00A83498" w:rsidRDefault="00A83498">
      <w:pPr>
        <w:jc w:val="both"/>
        <w:rPr>
          <w:rFonts w:ascii="Arial" w:eastAsia="Arial" w:hAnsi="Arial" w:cs="Arial"/>
          <w:sz w:val="22"/>
          <w:szCs w:val="22"/>
        </w:rPr>
      </w:pPr>
    </w:p>
    <w:p w14:paraId="7C66D06A" w14:textId="77777777" w:rsidR="00136178" w:rsidRPr="00FB6758" w:rsidRDefault="00136178" w:rsidP="00136178">
      <w:pPr>
        <w:pBdr>
          <w:top w:val="single" w:sz="4" w:space="1" w:color="000000"/>
          <w:left w:val="single" w:sz="4" w:space="4" w:color="000000"/>
          <w:bottom w:val="single" w:sz="4" w:space="1" w:color="000000"/>
          <w:right w:val="single" w:sz="4" w:space="4" w:color="000000"/>
        </w:pBdr>
        <w:shd w:val="clear" w:color="auto" w:fill="DBE5F1" w:themeFill="accent1" w:themeFillTint="33"/>
        <w:spacing w:line="276" w:lineRule="auto"/>
        <w:jc w:val="both"/>
        <w:rPr>
          <w:rFonts w:ascii="Arial" w:eastAsia="Arial" w:hAnsi="Arial" w:cs="Arial"/>
          <w:b/>
          <w:bCs/>
          <w:sz w:val="22"/>
          <w:szCs w:val="22"/>
        </w:rPr>
      </w:pPr>
      <w:r>
        <w:rPr>
          <w:rFonts w:ascii="Arial" w:eastAsia="Arial" w:hAnsi="Arial" w:cs="Arial"/>
          <w:b/>
        </w:rPr>
        <w:t>3</w:t>
      </w:r>
      <w:r w:rsidRPr="00DE338D">
        <w:rPr>
          <w:rFonts w:ascii="Arial" w:eastAsia="Arial" w:hAnsi="Arial" w:cs="Arial"/>
          <w:b/>
        </w:rPr>
        <w:t xml:space="preserve">. </w:t>
      </w:r>
      <w:r>
        <w:rPr>
          <w:rFonts w:ascii="Arial" w:eastAsia="Arial" w:hAnsi="Arial" w:cs="Arial"/>
          <w:b/>
        </w:rPr>
        <w:t>Parks und Straßengrün</w:t>
      </w:r>
    </w:p>
    <w:p w14:paraId="0F566826" w14:textId="77777777" w:rsidR="00A83498" w:rsidRDefault="00A83498">
      <w:pPr>
        <w:jc w:val="both"/>
        <w:rPr>
          <w:rFonts w:ascii="Arial" w:eastAsia="Arial" w:hAnsi="Arial" w:cs="Arial"/>
          <w:sz w:val="22"/>
          <w:szCs w:val="22"/>
        </w:rPr>
      </w:pPr>
    </w:p>
    <w:p w14:paraId="00E63407" w14:textId="77777777" w:rsidR="00A83498" w:rsidRDefault="0089291D">
      <w:pPr>
        <w:jc w:val="both"/>
        <w:rPr>
          <w:rFonts w:ascii="Arial" w:eastAsia="Arial" w:hAnsi="Arial" w:cs="Arial"/>
          <w:sz w:val="22"/>
          <w:szCs w:val="22"/>
        </w:rPr>
      </w:pPr>
      <w:r>
        <w:rPr>
          <w:rFonts w:ascii="Arial" w:eastAsia="Arial" w:hAnsi="Arial" w:cs="Arial"/>
          <w:sz w:val="22"/>
          <w:szCs w:val="22"/>
        </w:rPr>
        <w:t>Unsere Ansprüche an Wohn- und Lebensqualität haben sich verändert. Heute geht es nicht nur um eine schöne Wohnung, es geht auch um wohnungsnahe Grünanlagen und mehr Natur auch in der Innenstadt. Das Stadtgrün war 20 Jahre die Sparbüchse der Bezirkspolitik. In den letzten Jahren ist durch die Senatsverwaltung deutlich mehr Geld zum Erhalt der Grünanlagen in den Bezirk geflossen, es reicht aber an vielen Stellen trotzdem nicht aus. Der Schwerpunkt für die Arbeit der nächsten Jahre muss deshalb auf Erhalt und Verbesserung der bestehenden Grünanlagen ausgerichtet sein. Zusätzlich brauchen wir deutlich mehr Sauberkeit in den Grünanlagen, um die Lebensqualität der Menschen im Bezirk zu verbessern.</w:t>
      </w:r>
    </w:p>
    <w:p w14:paraId="1A66A931" w14:textId="77777777" w:rsidR="00A83498" w:rsidRDefault="00A83498">
      <w:pPr>
        <w:jc w:val="both"/>
        <w:rPr>
          <w:rFonts w:ascii="Arial" w:eastAsia="Arial" w:hAnsi="Arial" w:cs="Arial"/>
          <w:sz w:val="22"/>
          <w:szCs w:val="22"/>
        </w:rPr>
      </w:pPr>
    </w:p>
    <w:p w14:paraId="6F757C90" w14:textId="77777777" w:rsidR="00A83498" w:rsidRDefault="0089291D">
      <w:pPr>
        <w:jc w:val="both"/>
        <w:rPr>
          <w:rFonts w:ascii="Arial" w:eastAsia="Arial" w:hAnsi="Arial" w:cs="Arial"/>
          <w:b/>
          <w:bCs/>
          <w:sz w:val="22"/>
          <w:szCs w:val="22"/>
        </w:rPr>
      </w:pPr>
      <w:r>
        <w:rPr>
          <w:rFonts w:ascii="Arial" w:eastAsia="Arial" w:hAnsi="Arial" w:cs="Arial"/>
        </w:rPr>
        <w:t>Als CDU werden wir deshalb:</w:t>
      </w:r>
    </w:p>
    <w:p w14:paraId="09389BC3" w14:textId="77777777" w:rsidR="00A83498" w:rsidRDefault="00A83498">
      <w:pPr>
        <w:jc w:val="both"/>
        <w:rPr>
          <w:rFonts w:ascii="Arial" w:eastAsia="Arial" w:hAnsi="Arial" w:cs="Arial"/>
          <w:sz w:val="22"/>
          <w:szCs w:val="22"/>
        </w:rPr>
      </w:pPr>
    </w:p>
    <w:p w14:paraId="5BBC31E0" w14:textId="77777777" w:rsidR="00A83498" w:rsidRDefault="0089291D">
      <w:pPr>
        <w:numPr>
          <w:ilvl w:val="0"/>
          <w:numId w:val="36"/>
        </w:numPr>
        <w:ind w:left="714" w:hanging="357"/>
        <w:jc w:val="both"/>
        <w:rPr>
          <w:rFonts w:ascii="Arial" w:eastAsia="Arial" w:hAnsi="Arial" w:cs="Arial"/>
          <w:sz w:val="22"/>
          <w:szCs w:val="22"/>
        </w:rPr>
      </w:pPr>
      <w:r>
        <w:rPr>
          <w:rFonts w:ascii="Arial" w:eastAsia="Arial" w:hAnsi="Arial" w:cs="Arial"/>
          <w:sz w:val="22"/>
          <w:szCs w:val="22"/>
        </w:rPr>
        <w:t>die Anzahl der Bänke und Abfallbehälter sowie die Reinigungsintervalle in den Grünanlagen deutlich erhöhen.</w:t>
      </w:r>
    </w:p>
    <w:p w14:paraId="5DD23464" w14:textId="77777777" w:rsidR="00A83498" w:rsidRDefault="00A83498">
      <w:pPr>
        <w:spacing w:line="276" w:lineRule="auto"/>
        <w:ind w:left="720"/>
        <w:jc w:val="both"/>
        <w:rPr>
          <w:rFonts w:ascii="Arial" w:eastAsia="Arial" w:hAnsi="Arial" w:cs="Arial"/>
          <w:sz w:val="22"/>
          <w:szCs w:val="22"/>
        </w:rPr>
      </w:pPr>
    </w:p>
    <w:p w14:paraId="6430CE3F" w14:textId="77777777" w:rsidR="00A83498" w:rsidRDefault="0089291D">
      <w:pPr>
        <w:numPr>
          <w:ilvl w:val="0"/>
          <w:numId w:val="36"/>
        </w:numPr>
        <w:ind w:left="714" w:hanging="357"/>
        <w:jc w:val="both"/>
        <w:rPr>
          <w:rFonts w:ascii="Arial" w:eastAsia="Arial" w:hAnsi="Arial" w:cs="Arial"/>
          <w:sz w:val="22"/>
          <w:szCs w:val="22"/>
        </w:rPr>
      </w:pPr>
      <w:r>
        <w:rPr>
          <w:rFonts w:ascii="Arial" w:eastAsia="Arial" w:hAnsi="Arial" w:cs="Arial"/>
          <w:sz w:val="22"/>
          <w:szCs w:val="22"/>
        </w:rPr>
        <w:t>Belästigungen von Parknutzern durch Trinkgelage und illegale Massen-Grillpartys verhindern. Sie haben in unseren Grünanlagen nichts zu suchen und müssen durch das Ordnungsamt und die Polizei unterbunden werden.</w:t>
      </w:r>
    </w:p>
    <w:p w14:paraId="3F6532A2" w14:textId="77777777" w:rsidR="00A83498" w:rsidRDefault="00A83498">
      <w:pPr>
        <w:ind w:left="720"/>
        <w:jc w:val="both"/>
        <w:rPr>
          <w:rFonts w:ascii="Arial" w:eastAsia="Arial" w:hAnsi="Arial" w:cs="Arial"/>
          <w:sz w:val="22"/>
          <w:szCs w:val="22"/>
        </w:rPr>
      </w:pPr>
    </w:p>
    <w:p w14:paraId="28545256" w14:textId="77777777" w:rsidR="00A83498" w:rsidRDefault="0089291D">
      <w:pPr>
        <w:numPr>
          <w:ilvl w:val="0"/>
          <w:numId w:val="36"/>
        </w:numPr>
        <w:ind w:left="714" w:hanging="357"/>
        <w:jc w:val="both"/>
        <w:rPr>
          <w:rFonts w:ascii="Arial" w:eastAsia="Arial" w:hAnsi="Arial" w:cs="Arial"/>
          <w:sz w:val="22"/>
          <w:szCs w:val="22"/>
        </w:rPr>
      </w:pPr>
      <w:r>
        <w:rPr>
          <w:rFonts w:ascii="Arial" w:eastAsia="Arial" w:hAnsi="Arial" w:cs="Arial"/>
        </w:rPr>
        <w:lastRenderedPageBreak/>
        <w:t>gefällte Bäume wieder in vollem Umfang ersetzen, denn Straßenbäume sind wichtig für das Stadtbild, das Stadtklima und das Wohlbefinden der Bewohnerinnen und Bewohner.</w:t>
      </w:r>
    </w:p>
    <w:p w14:paraId="45E76CC8" w14:textId="77777777" w:rsidR="00A83498" w:rsidRDefault="00A83498">
      <w:pPr>
        <w:ind w:left="720"/>
        <w:jc w:val="both"/>
        <w:rPr>
          <w:rFonts w:ascii="Arial" w:eastAsia="Arial" w:hAnsi="Arial" w:cs="Arial"/>
          <w:sz w:val="22"/>
          <w:szCs w:val="22"/>
        </w:rPr>
      </w:pPr>
    </w:p>
    <w:p w14:paraId="5A450FB1" w14:textId="77777777" w:rsidR="00A83498" w:rsidRDefault="0089291D">
      <w:pPr>
        <w:numPr>
          <w:ilvl w:val="0"/>
          <w:numId w:val="36"/>
        </w:numPr>
        <w:ind w:left="714" w:hanging="357"/>
        <w:jc w:val="both"/>
        <w:rPr>
          <w:rFonts w:ascii="Arial" w:eastAsia="Arial" w:hAnsi="Arial" w:cs="Arial"/>
          <w:sz w:val="22"/>
          <w:szCs w:val="22"/>
        </w:rPr>
      </w:pPr>
      <w:r>
        <w:rPr>
          <w:rFonts w:ascii="Arial" w:eastAsia="Arial" w:hAnsi="Arial" w:cs="Arial"/>
          <w:sz w:val="22"/>
          <w:szCs w:val="22"/>
        </w:rPr>
        <w:t>bei Neupflanzung von Straßenbäumen und der Umgestaltung von Grünanlagen die beginnenden Klimaveränderungen berücksichtigen und gezielt klimaresistente Baumarten und übriges Grün auswählen.</w:t>
      </w:r>
    </w:p>
    <w:p w14:paraId="2677EDBE" w14:textId="77777777" w:rsidR="00A83498" w:rsidRDefault="00A83498">
      <w:pPr>
        <w:ind w:left="720"/>
        <w:jc w:val="both"/>
        <w:rPr>
          <w:rFonts w:ascii="Arial" w:eastAsia="Arial" w:hAnsi="Arial" w:cs="Arial"/>
          <w:sz w:val="22"/>
          <w:szCs w:val="22"/>
        </w:rPr>
      </w:pPr>
    </w:p>
    <w:p w14:paraId="61E84FD6" w14:textId="77777777" w:rsidR="00A83498" w:rsidRDefault="0089291D">
      <w:pPr>
        <w:numPr>
          <w:ilvl w:val="0"/>
          <w:numId w:val="80"/>
        </w:numPr>
        <w:ind w:left="714" w:hanging="357"/>
        <w:jc w:val="both"/>
        <w:rPr>
          <w:rFonts w:ascii="Arial" w:eastAsia="Arial" w:hAnsi="Arial" w:cs="Arial"/>
          <w:sz w:val="22"/>
          <w:szCs w:val="22"/>
        </w:rPr>
      </w:pPr>
      <w:r>
        <w:rPr>
          <w:rFonts w:ascii="Arial" w:eastAsia="Arial" w:hAnsi="Arial" w:cs="Arial"/>
          <w:sz w:val="22"/>
          <w:szCs w:val="22"/>
        </w:rPr>
        <w:t>Durchgangswege in Parkanlagen auch in den Abendstunden beleuchten. Voraussetzung dafür ist, dass entsprechende Stromanschlüsse vorhanden sind. Bei der Neuanlage oder der Sanierung von Parkanlagen werden wir diese Voraussetzungen künftig schaffen. Bei den Lampen setzen wir auf insektenfreundliche Beleuchtung.</w:t>
      </w:r>
    </w:p>
    <w:p w14:paraId="284BBF54" w14:textId="77777777" w:rsidR="00684ABF" w:rsidRDefault="00684ABF" w:rsidP="00684ABF">
      <w:pPr>
        <w:ind w:left="714"/>
        <w:jc w:val="both"/>
        <w:rPr>
          <w:rFonts w:ascii="Arial" w:eastAsia="Arial" w:hAnsi="Arial" w:cs="Arial"/>
          <w:sz w:val="22"/>
          <w:szCs w:val="22"/>
        </w:rPr>
      </w:pPr>
    </w:p>
    <w:p w14:paraId="7CF7B348" w14:textId="77777777" w:rsidR="00A83498" w:rsidRPr="00136178" w:rsidRDefault="0089291D" w:rsidP="00136178">
      <w:pPr>
        <w:pStyle w:val="Listenabsatz"/>
        <w:numPr>
          <w:ilvl w:val="0"/>
          <w:numId w:val="103"/>
        </w:numPr>
        <w:pBdr>
          <w:top w:val="single" w:sz="4" w:space="1" w:color="auto"/>
          <w:left w:val="single" w:sz="4" w:space="4" w:color="auto"/>
          <w:bottom w:val="single" w:sz="4" w:space="1" w:color="auto"/>
          <w:right w:val="single" w:sz="4" w:space="4" w:color="auto"/>
        </w:pBdr>
        <w:shd w:val="clear" w:color="auto" w:fill="DBE5F1" w:themeFill="accent1" w:themeFillTint="33"/>
        <w:ind w:left="284" w:hanging="284"/>
        <w:jc w:val="both"/>
        <w:rPr>
          <w:rFonts w:ascii="Arial" w:eastAsia="Arial" w:hAnsi="Arial" w:cs="Arial"/>
          <w:b/>
          <w:bCs/>
        </w:rPr>
      </w:pPr>
      <w:r w:rsidRPr="00136178">
        <w:rPr>
          <w:rFonts w:ascii="Arial" w:eastAsia="Arial" w:hAnsi="Arial" w:cs="Arial"/>
          <w:b/>
          <w:bCs/>
        </w:rPr>
        <w:t>Mobilität</w:t>
      </w:r>
      <w:r w:rsidR="00EA02E1" w:rsidRPr="00136178">
        <w:rPr>
          <w:rFonts w:ascii="Arial" w:eastAsia="Arial" w:hAnsi="Arial" w:cs="Arial"/>
          <w:b/>
          <w:bCs/>
        </w:rPr>
        <w:t xml:space="preserve"> – Wir suchen individuelle Lösungen</w:t>
      </w:r>
    </w:p>
    <w:p w14:paraId="45A5D315" w14:textId="77777777" w:rsidR="00684ABF" w:rsidRPr="00684ABF" w:rsidRDefault="00684ABF" w:rsidP="00684ABF">
      <w:pPr>
        <w:pStyle w:val="Listenabsatz"/>
        <w:jc w:val="both"/>
        <w:rPr>
          <w:rFonts w:ascii="Arial" w:eastAsia="Arial" w:hAnsi="Arial" w:cs="Arial"/>
          <w:b/>
          <w:bCs/>
          <w:sz w:val="22"/>
          <w:szCs w:val="22"/>
        </w:rPr>
      </w:pPr>
    </w:p>
    <w:p w14:paraId="059FA520" w14:textId="77777777" w:rsidR="00A83498" w:rsidRPr="00EA02E1" w:rsidRDefault="0089291D">
      <w:pPr>
        <w:spacing w:after="360"/>
        <w:jc w:val="both"/>
        <w:rPr>
          <w:rFonts w:ascii="Arial" w:eastAsia="Arial" w:hAnsi="Arial" w:cs="Arial"/>
          <w:sz w:val="22"/>
          <w:szCs w:val="22"/>
        </w:rPr>
      </w:pPr>
      <w:r w:rsidRPr="00DE338D">
        <w:rPr>
          <w:rFonts w:ascii="Arial" w:eastAsia="Arial" w:hAnsi="Arial" w:cs="Arial"/>
          <w:sz w:val="22"/>
          <w:szCs w:val="22"/>
        </w:rPr>
        <w:t>Eine Rückkehr zur Verbotspolitik von Rot-Rot-Grün darf es nicht mehr geben. Das Auto aus der Stadt vertreiben zu wollen, ist realitätsfremd. Es hat auch weiter seinen Platz im Verkehrssystem. Unser Bezirk umfasst sowohl das Stadtzentrum als auch den Stadtrand. Wir stehen für eine inklusive Verkehrspolitik und wollen die naturgemäß unterschiedlichen Interessen des Fuß-, Rad- Auto- und Nahverkehrs verbinden, denn die Mehrheit der Berlinerinnen und Berliner setzen auf einen Mix aus allen Fortbewegungsmitteln. Die einseitige Bevorzugung einzelner Fortbewegungsmittel auf Kosten anderer wird es mit uns nicht geben. Wir bieten daher intelligente, ineinandergreifende und individuelle Lösungen an: leistungsfähige Hauptverkehrsstraßen, um Stau, Lärm und Emissionen aus den Wohngebieten herauszuhalten, genug Parkplätze, Ausbau des U-Bahnnetzes, sowie sichere und gute Fuß- und Radwege. Wichtig ist uns auch die Verkehrserziehung, deshalb wollen wir für die südlichen Teile unseres Bezirks eine eigene Jugendverkehrsschule schaffen und die Jugendverkehrsschule in Schöneberg an ihrem derzeitigen Standort erhalten.</w:t>
      </w:r>
    </w:p>
    <w:p w14:paraId="588E5D98" w14:textId="77777777" w:rsidR="00A83498" w:rsidRPr="00EA02E1" w:rsidRDefault="0089291D">
      <w:pPr>
        <w:jc w:val="both"/>
        <w:rPr>
          <w:rFonts w:ascii="Arial" w:eastAsia="Arial" w:hAnsi="Arial" w:cs="Arial"/>
          <w:b/>
          <w:bCs/>
          <w:sz w:val="22"/>
          <w:szCs w:val="22"/>
          <w:u w:val="single"/>
        </w:rPr>
      </w:pPr>
      <w:r w:rsidRPr="00EA02E1">
        <w:rPr>
          <w:rFonts w:ascii="Arial" w:eastAsia="Arial" w:hAnsi="Arial" w:cs="Arial"/>
          <w:b/>
          <w:bCs/>
          <w:sz w:val="22"/>
          <w:szCs w:val="22"/>
          <w:u w:val="single"/>
        </w:rPr>
        <w:t>Mit dem Auto unterwegs</w:t>
      </w:r>
    </w:p>
    <w:p w14:paraId="68A9670F" w14:textId="77777777" w:rsidR="00A83498" w:rsidRPr="00EA02E1" w:rsidRDefault="00A83498">
      <w:pPr>
        <w:jc w:val="both"/>
        <w:rPr>
          <w:rFonts w:ascii="Arial" w:eastAsia="Arial" w:hAnsi="Arial" w:cs="Arial"/>
          <w:b/>
          <w:bCs/>
          <w:sz w:val="22"/>
          <w:szCs w:val="22"/>
          <w:u w:val="single"/>
        </w:rPr>
      </w:pPr>
    </w:p>
    <w:p w14:paraId="45E3984B" w14:textId="77777777" w:rsidR="00A83498" w:rsidRPr="00DE338D" w:rsidRDefault="0089291D">
      <w:pPr>
        <w:jc w:val="both"/>
        <w:rPr>
          <w:rFonts w:ascii="Arial" w:eastAsia="Arial" w:hAnsi="Arial" w:cs="Arial"/>
          <w:sz w:val="22"/>
          <w:szCs w:val="22"/>
        </w:rPr>
      </w:pPr>
      <w:r w:rsidRPr="00DE338D">
        <w:rPr>
          <w:rFonts w:ascii="Arial" w:eastAsia="Arial" w:hAnsi="Arial" w:cs="Arial"/>
          <w:sz w:val="22"/>
          <w:szCs w:val="22"/>
        </w:rPr>
        <w:t>Die Verkehrsflächen vor allem in der Innenstadt sind begrenzt und müssen allen Verkehrsteilnehmern eine sichere und schnelle Möglichkeit bieten, ihr Ziel zu erreichen. Um eine Entlastung der Verkehrswege vom Autoverkehr zu realisieren, müssen Alternativen insbesondere für Pendler verbessert werden. Die CDU lehnt die ideologiegesteuerte Politik gegen das Auto ab. Deshalb wollen wir keine Pkw-City-Maut. Wir wollen praktikable und bezahlbare Lösungen für das Bedürfnis der Bürgerinnen und Bürger nach Mobilität. Fahrradverkehr ist ökologisch sinnvoll und bietet für viele Menschen eine schnelle und kostengünstige Alternative zum motorisierten Verkehr. Er muss seinen eigenen festen Platz in einem Berliner Verkehrskonzept haben. Wir brauchen auch eine stärkere Kontrolldichte und konsequente Ahndung von Verkehrsverstößen, etwa mithilfe von Blitzern und Mausefallen. Rücksichtsloses und zum Teil lebensgefährliches Fahrverhalten soll damit vorbeugend entgegengewirkt werden.</w:t>
      </w:r>
    </w:p>
    <w:p w14:paraId="47565A06" w14:textId="77777777" w:rsidR="00A83498" w:rsidRPr="00DE338D" w:rsidRDefault="00A83498">
      <w:pPr>
        <w:jc w:val="both"/>
        <w:rPr>
          <w:rFonts w:ascii="Arial" w:eastAsia="Arial" w:hAnsi="Arial" w:cs="Arial"/>
          <w:sz w:val="22"/>
          <w:szCs w:val="22"/>
        </w:rPr>
      </w:pPr>
    </w:p>
    <w:p w14:paraId="56C87DC8" w14:textId="77777777" w:rsidR="00A83498" w:rsidRPr="00EA02E1" w:rsidRDefault="0089291D">
      <w:pPr>
        <w:jc w:val="both"/>
        <w:rPr>
          <w:rFonts w:ascii="Arial" w:eastAsia="Arial" w:hAnsi="Arial" w:cs="Arial"/>
          <w:b/>
          <w:bCs/>
          <w:sz w:val="22"/>
          <w:szCs w:val="22"/>
        </w:rPr>
      </w:pPr>
      <w:r w:rsidRPr="00DE338D">
        <w:rPr>
          <w:rFonts w:ascii="Arial" w:eastAsia="Arial" w:hAnsi="Arial" w:cs="Arial"/>
          <w:sz w:val="22"/>
          <w:szCs w:val="22"/>
        </w:rPr>
        <w:t>Wir werden die Bedingungen für den motorisierten Individualverkehr verbessern:</w:t>
      </w:r>
    </w:p>
    <w:p w14:paraId="648E472F" w14:textId="77777777" w:rsidR="00A83498" w:rsidRPr="00EA02E1" w:rsidRDefault="00A83498">
      <w:pPr>
        <w:tabs>
          <w:tab w:val="left" w:pos="0"/>
        </w:tabs>
        <w:ind w:left="709"/>
        <w:jc w:val="both"/>
        <w:rPr>
          <w:rFonts w:ascii="Arial" w:eastAsia="Arial" w:hAnsi="Arial" w:cs="Arial"/>
          <w:b/>
          <w:bCs/>
          <w:sz w:val="22"/>
          <w:szCs w:val="22"/>
          <w:u w:val="single"/>
        </w:rPr>
      </w:pPr>
    </w:p>
    <w:p w14:paraId="414DB4A2" w14:textId="77777777" w:rsidR="00A83498" w:rsidRPr="00EA02E1" w:rsidRDefault="0089291D">
      <w:pPr>
        <w:numPr>
          <w:ilvl w:val="0"/>
          <w:numId w:val="33"/>
        </w:numPr>
        <w:ind w:left="709" w:hanging="283"/>
        <w:jc w:val="both"/>
        <w:rPr>
          <w:rFonts w:ascii="Arial" w:eastAsia="Arial" w:hAnsi="Arial" w:cs="Arial"/>
          <w:b/>
          <w:bCs/>
          <w:sz w:val="22"/>
          <w:szCs w:val="22"/>
        </w:rPr>
      </w:pPr>
      <w:r w:rsidRPr="00DE338D">
        <w:rPr>
          <w:rFonts w:ascii="Arial" w:eastAsia="Arial" w:hAnsi="Arial" w:cs="Arial"/>
          <w:sz w:val="22"/>
          <w:szCs w:val="22"/>
        </w:rPr>
        <w:t xml:space="preserve">Wir wollen die Ausweisung einer ausreichenden Anzahl von regelmäßig kontrollierten Lieferzonen insbesondere im Hauptstraßennetz. Gleichzeitig muss das im Bezirk illegale, aber meistens nicht geahndete Parken in zweiter Spur von Pkw und Lkw konsequent kontrolliert und unterbunden werden, denn dadurch entsteht ein nicht unwesentlicher Teil der Staus im Hauptstraßennetz. </w:t>
      </w:r>
    </w:p>
    <w:p w14:paraId="5D178D88" w14:textId="77777777" w:rsidR="00A83498" w:rsidRPr="00EA02E1" w:rsidRDefault="00A83498">
      <w:pPr>
        <w:tabs>
          <w:tab w:val="left" w:pos="0"/>
        </w:tabs>
        <w:ind w:left="709"/>
        <w:jc w:val="both"/>
        <w:rPr>
          <w:rFonts w:ascii="Arial" w:eastAsia="Arial" w:hAnsi="Arial" w:cs="Arial"/>
          <w:b/>
          <w:bCs/>
          <w:sz w:val="22"/>
          <w:szCs w:val="22"/>
          <w:u w:val="single"/>
        </w:rPr>
      </w:pPr>
    </w:p>
    <w:p w14:paraId="6B9D7CB6" w14:textId="77777777" w:rsidR="00A83498" w:rsidRPr="00B169EE" w:rsidRDefault="0089291D">
      <w:pPr>
        <w:numPr>
          <w:ilvl w:val="0"/>
          <w:numId w:val="33"/>
        </w:numPr>
        <w:ind w:left="709" w:hanging="283"/>
        <w:jc w:val="both"/>
        <w:rPr>
          <w:rFonts w:ascii="Arial" w:eastAsia="Arial" w:hAnsi="Arial" w:cs="Arial"/>
          <w:b/>
          <w:bCs/>
          <w:sz w:val="22"/>
          <w:szCs w:val="22"/>
        </w:rPr>
      </w:pPr>
      <w:r w:rsidRPr="00EA02E1">
        <w:rPr>
          <w:rFonts w:ascii="Arial" w:eastAsia="Arial" w:hAnsi="Arial" w:cs="Arial"/>
          <w:sz w:val="22"/>
          <w:szCs w:val="22"/>
        </w:rPr>
        <w:lastRenderedPageBreak/>
        <w:t>Beim Bau neuer Wohnungen muss den Bauherren die Möglichkeit gegeben werden, Pkw-Stellplätze in der von ihnen gewünschten Anzahl bereitzustellen. Der Bau von Kiezparkhäusern hilft als zusätzliches Angebot, um den Parkdruck im öf</w:t>
      </w:r>
      <w:r w:rsidRPr="00B169EE">
        <w:rPr>
          <w:rFonts w:ascii="Arial" w:eastAsia="Arial" w:hAnsi="Arial" w:cs="Arial"/>
          <w:sz w:val="22"/>
          <w:szCs w:val="22"/>
        </w:rPr>
        <w:t>fentlichen Straßenland abzumildern.</w:t>
      </w:r>
    </w:p>
    <w:p w14:paraId="13C637F3" w14:textId="77777777" w:rsidR="00A83498" w:rsidRPr="00B169EE" w:rsidRDefault="00A83498">
      <w:pPr>
        <w:ind w:left="720"/>
        <w:jc w:val="both"/>
        <w:rPr>
          <w:rFonts w:ascii="Arial" w:eastAsia="Arial" w:hAnsi="Arial" w:cs="Arial"/>
          <w:b/>
          <w:bCs/>
          <w:sz w:val="22"/>
          <w:szCs w:val="22"/>
          <w:u w:val="single"/>
        </w:rPr>
      </w:pPr>
    </w:p>
    <w:p w14:paraId="365D130F" w14:textId="77777777" w:rsidR="00A83498" w:rsidRPr="007B4404" w:rsidRDefault="0089291D">
      <w:pPr>
        <w:numPr>
          <w:ilvl w:val="0"/>
          <w:numId w:val="33"/>
        </w:numPr>
        <w:ind w:left="709" w:hanging="283"/>
        <w:jc w:val="both"/>
        <w:rPr>
          <w:rFonts w:ascii="Arial" w:eastAsia="Arial" w:hAnsi="Arial" w:cs="Arial"/>
          <w:sz w:val="22"/>
          <w:szCs w:val="22"/>
        </w:rPr>
      </w:pPr>
      <w:r w:rsidRPr="00B169EE">
        <w:rPr>
          <w:rFonts w:ascii="Arial" w:eastAsia="Arial" w:hAnsi="Arial" w:cs="Arial"/>
          <w:sz w:val="22"/>
          <w:szCs w:val="22"/>
        </w:rPr>
        <w:t xml:space="preserve">Tempo 50 auf Hauptstraßen leistet einen entscheidenden Beitrag, den Verkehrsfluss aufrecht zu erhalten, den motorisierten Verkehr aus Wohngebieten herauszuhalten und Stau und Abgase zu verhindern. Tempo 30 auf Hauptverkehrsstraßen, die zu Verkehrsfluss, Luftqualität oder Lärmschutz so gut wie nichts beitragen und Ausweichverkehr in die Wohngebiete verursachen, wollen wir aufheben. </w:t>
      </w:r>
    </w:p>
    <w:p w14:paraId="2BB0FF9E" w14:textId="77777777" w:rsidR="00A83498" w:rsidRPr="00EA02E1" w:rsidRDefault="00A83498">
      <w:pPr>
        <w:jc w:val="both"/>
        <w:rPr>
          <w:rFonts w:ascii="Arial" w:eastAsia="Arial" w:hAnsi="Arial" w:cs="Arial"/>
          <w:b/>
          <w:bCs/>
          <w:sz w:val="22"/>
          <w:szCs w:val="22"/>
        </w:rPr>
      </w:pPr>
    </w:p>
    <w:p w14:paraId="404B09B8" w14:textId="77777777" w:rsidR="00A83498" w:rsidRPr="00EA02E1" w:rsidRDefault="0089291D">
      <w:pPr>
        <w:numPr>
          <w:ilvl w:val="0"/>
          <w:numId w:val="34"/>
        </w:numPr>
        <w:jc w:val="both"/>
        <w:rPr>
          <w:rFonts w:ascii="Arial" w:eastAsia="Arial" w:hAnsi="Arial" w:cs="Arial"/>
          <w:sz w:val="22"/>
          <w:szCs w:val="22"/>
        </w:rPr>
      </w:pPr>
      <w:r w:rsidRPr="00EA02E1">
        <w:rPr>
          <w:rFonts w:ascii="Arial" w:eastAsia="Arial" w:hAnsi="Arial" w:cs="Arial"/>
          <w:sz w:val="22"/>
          <w:szCs w:val="22"/>
        </w:rPr>
        <w:t>Busspuren in Straßen, die in den Abend- und Nachtstunden wenig frequentiert sind, wollen wir in diesen Tagesrandzeiten für das Parken freigeben.</w:t>
      </w:r>
    </w:p>
    <w:p w14:paraId="19C0AFF6" w14:textId="77777777" w:rsidR="00A83498" w:rsidRPr="00EA02E1" w:rsidRDefault="00A83498">
      <w:pPr>
        <w:ind w:left="720"/>
        <w:jc w:val="both"/>
        <w:rPr>
          <w:rFonts w:ascii="Arial" w:eastAsia="Arial" w:hAnsi="Arial" w:cs="Arial"/>
          <w:sz w:val="22"/>
          <w:szCs w:val="22"/>
        </w:rPr>
      </w:pPr>
    </w:p>
    <w:p w14:paraId="102B3B39" w14:textId="77777777" w:rsidR="00A83498" w:rsidRPr="00EA02E1" w:rsidRDefault="0089291D">
      <w:pPr>
        <w:numPr>
          <w:ilvl w:val="0"/>
          <w:numId w:val="34"/>
        </w:numPr>
        <w:jc w:val="both"/>
        <w:rPr>
          <w:rFonts w:ascii="Arial" w:eastAsia="Arial" w:hAnsi="Arial" w:cs="Arial"/>
          <w:sz w:val="22"/>
          <w:szCs w:val="22"/>
        </w:rPr>
      </w:pPr>
      <w:r w:rsidRPr="00DE338D">
        <w:rPr>
          <w:rFonts w:ascii="Arial" w:eastAsia="Arial" w:hAnsi="Arial" w:cs="Arial"/>
          <w:sz w:val="22"/>
          <w:szCs w:val="22"/>
        </w:rPr>
        <w:t>Wir machen uns für die schnellstmögliche Sanierung aller maroden Autobahnbrücken der A100 stark, um Stau und Ausweichverkehr zu verhindern.</w:t>
      </w:r>
    </w:p>
    <w:p w14:paraId="658BBECA" w14:textId="77777777" w:rsidR="00A83498" w:rsidRPr="00EA02E1" w:rsidRDefault="00A83498">
      <w:pPr>
        <w:ind w:left="720"/>
        <w:jc w:val="both"/>
        <w:rPr>
          <w:rFonts w:ascii="Arial" w:eastAsia="Arial" w:hAnsi="Arial" w:cs="Arial"/>
          <w:sz w:val="22"/>
          <w:szCs w:val="22"/>
        </w:rPr>
      </w:pPr>
    </w:p>
    <w:p w14:paraId="3D23375B" w14:textId="77777777" w:rsidR="00A83498" w:rsidRPr="00B169EE" w:rsidRDefault="0089291D">
      <w:pPr>
        <w:numPr>
          <w:ilvl w:val="0"/>
          <w:numId w:val="34"/>
        </w:numPr>
        <w:jc w:val="both"/>
        <w:rPr>
          <w:rFonts w:ascii="Arial" w:eastAsia="Arial" w:hAnsi="Arial" w:cs="Arial"/>
          <w:sz w:val="22"/>
          <w:szCs w:val="22"/>
        </w:rPr>
      </w:pPr>
      <w:r w:rsidRPr="00EA02E1">
        <w:rPr>
          <w:rFonts w:ascii="Arial" w:eastAsia="Arial" w:hAnsi="Arial" w:cs="Arial"/>
          <w:sz w:val="22"/>
          <w:szCs w:val="22"/>
        </w:rPr>
        <w:t>Wir wollen den aktuellen Parkplatzbestand auf öffentlichem Straßenland, sowie die aktuelle Zahl der Fahrspuren auf unseren Hauptverkehrsstraßen, erhalten. Neue Radwege, Fahrradstraßen oder Parkautomaten sind kein Mittel zum Zweck, um ohne Not Parkraum zu vernichten oder Fahrspuren wegzunehmen.</w:t>
      </w:r>
    </w:p>
    <w:p w14:paraId="0B0F6E16" w14:textId="77777777" w:rsidR="00A83498" w:rsidRPr="00B169EE" w:rsidRDefault="00A83498">
      <w:pPr>
        <w:ind w:left="720"/>
        <w:jc w:val="both"/>
        <w:rPr>
          <w:rFonts w:ascii="Arial" w:eastAsia="Arial" w:hAnsi="Arial" w:cs="Arial"/>
          <w:sz w:val="22"/>
          <w:szCs w:val="22"/>
        </w:rPr>
      </w:pPr>
    </w:p>
    <w:p w14:paraId="69FEF52A" w14:textId="77777777" w:rsidR="00A83498" w:rsidRPr="007B4404" w:rsidRDefault="0089291D">
      <w:pPr>
        <w:numPr>
          <w:ilvl w:val="0"/>
          <w:numId w:val="34"/>
        </w:numPr>
        <w:jc w:val="both"/>
        <w:rPr>
          <w:rFonts w:ascii="Arial" w:eastAsia="Arial" w:hAnsi="Arial" w:cs="Arial"/>
          <w:sz w:val="22"/>
          <w:szCs w:val="22"/>
        </w:rPr>
      </w:pPr>
      <w:r w:rsidRPr="00B169EE">
        <w:rPr>
          <w:rFonts w:ascii="Arial" w:eastAsia="Arial" w:hAnsi="Arial" w:cs="Arial"/>
          <w:sz w:val="22"/>
          <w:szCs w:val="22"/>
        </w:rPr>
        <w:t>Mit uns wird es keine Poller oder Straßensperren geben. Anwohner, Lieferanten, BSR, Polizei, Feuerwehr, sowie Notfallsanitäter und ihre Patienten verlieren mit Umwegen oder dem Aufsperren von Pollern zu viel Zeit. Wir achten bei der Verkehrsberuhigung einzelner Straßen auf Verhältnismäßigkeit in der Wahl der Mittel. Dabei setzen wir auf Einbahnregelungen, „Anlieger Frei“-Zonen und Bodenschwellen, um Wohngebiete vor Lärm, Abgasen und Ausweichverkehr zu schützen.</w:t>
      </w:r>
    </w:p>
    <w:p w14:paraId="75104EC8" w14:textId="77777777" w:rsidR="00A83498" w:rsidRPr="00EA02E1" w:rsidRDefault="00A83498">
      <w:pPr>
        <w:ind w:left="720"/>
        <w:jc w:val="both"/>
        <w:rPr>
          <w:rFonts w:ascii="Arial" w:eastAsia="Arial" w:hAnsi="Arial" w:cs="Arial"/>
          <w:sz w:val="22"/>
          <w:szCs w:val="22"/>
        </w:rPr>
      </w:pPr>
    </w:p>
    <w:p w14:paraId="0DAB3889" w14:textId="77777777" w:rsidR="00A83498" w:rsidRPr="00EA02E1" w:rsidRDefault="0089291D">
      <w:pPr>
        <w:numPr>
          <w:ilvl w:val="0"/>
          <w:numId w:val="34"/>
        </w:numPr>
        <w:jc w:val="both"/>
        <w:rPr>
          <w:rFonts w:ascii="Arial" w:eastAsia="Arial" w:hAnsi="Arial" w:cs="Arial"/>
          <w:sz w:val="22"/>
          <w:szCs w:val="22"/>
        </w:rPr>
      </w:pPr>
      <w:r w:rsidRPr="00DE338D">
        <w:rPr>
          <w:rFonts w:ascii="Arial" w:eastAsia="Arial" w:hAnsi="Arial" w:cs="Arial"/>
          <w:sz w:val="22"/>
          <w:szCs w:val="22"/>
        </w:rPr>
        <w:t xml:space="preserve">Wir wollen die Geltungsdauer der Parkraumbewirtschaftung auf 19 Uhr und die Gebühren auf 2,- Euro pro Stunde begrenzen. Damit wollen wir die Anwohner vor parkenden Berufspendlern schützen. Gleichzeitig sorgen wir dafür, dass Gewerbetreibende und insbesondere unsere vielfältige Gastronomielandschaft keine Kundschaft verlieren. </w:t>
      </w:r>
    </w:p>
    <w:p w14:paraId="7CA48634" w14:textId="77777777" w:rsidR="00A83498" w:rsidRPr="00EA02E1" w:rsidRDefault="00A83498">
      <w:pPr>
        <w:ind w:left="720"/>
        <w:jc w:val="both"/>
        <w:rPr>
          <w:rFonts w:ascii="Arial" w:eastAsia="Arial" w:hAnsi="Arial" w:cs="Arial"/>
          <w:sz w:val="22"/>
          <w:szCs w:val="22"/>
        </w:rPr>
      </w:pPr>
    </w:p>
    <w:p w14:paraId="4EBD8010" w14:textId="77777777" w:rsidR="00A83498" w:rsidRPr="00B169EE" w:rsidRDefault="0089291D">
      <w:pPr>
        <w:numPr>
          <w:ilvl w:val="0"/>
          <w:numId w:val="34"/>
        </w:numPr>
        <w:jc w:val="both"/>
        <w:rPr>
          <w:rFonts w:ascii="Arial" w:eastAsia="Arial" w:hAnsi="Arial" w:cs="Arial"/>
          <w:sz w:val="22"/>
          <w:szCs w:val="22"/>
        </w:rPr>
      </w:pPr>
      <w:r w:rsidRPr="00EA02E1">
        <w:rPr>
          <w:rFonts w:ascii="Arial" w:eastAsia="Arial" w:hAnsi="Arial" w:cs="Arial"/>
          <w:sz w:val="22"/>
          <w:szCs w:val="22"/>
        </w:rPr>
        <w:t>Wir setzen uns für Ausnahmeregelungen in Parkraumbewirtschaftungszonen für Kleingärtner über die gesamte Saison ein. Zudem fordern wir eine flexible und unbürokratische Tagesvignette mit 10,- Euro pro benötigten Tag für alle – ohne Angabe von Gr</w:t>
      </w:r>
      <w:r w:rsidRPr="00B169EE">
        <w:rPr>
          <w:rFonts w:ascii="Arial" w:eastAsia="Arial" w:hAnsi="Arial" w:cs="Arial"/>
          <w:sz w:val="22"/>
          <w:szCs w:val="22"/>
        </w:rPr>
        <w:t>ünden. Damit wollen wir verhindern, dass Familien bei Besuch etwa von Verwandten über mehrere Tage in Unkosten gestürzt werden.</w:t>
      </w:r>
    </w:p>
    <w:p w14:paraId="56E6B35D" w14:textId="77777777" w:rsidR="00A83498" w:rsidRPr="00B169EE" w:rsidRDefault="00A83498">
      <w:pPr>
        <w:ind w:left="720"/>
        <w:jc w:val="both"/>
        <w:rPr>
          <w:rFonts w:ascii="Arial" w:eastAsia="Arial" w:hAnsi="Arial" w:cs="Arial"/>
          <w:sz w:val="22"/>
          <w:szCs w:val="22"/>
        </w:rPr>
      </w:pPr>
    </w:p>
    <w:p w14:paraId="6B7BD08C" w14:textId="77777777" w:rsidR="00A83498" w:rsidRPr="00EA02E1" w:rsidRDefault="0089291D">
      <w:pPr>
        <w:numPr>
          <w:ilvl w:val="0"/>
          <w:numId w:val="34"/>
        </w:numPr>
        <w:jc w:val="both"/>
        <w:rPr>
          <w:rFonts w:ascii="Arial" w:eastAsia="Arial" w:hAnsi="Arial" w:cs="Arial"/>
          <w:sz w:val="22"/>
          <w:szCs w:val="22"/>
        </w:rPr>
      </w:pPr>
      <w:r w:rsidRPr="00B169EE">
        <w:rPr>
          <w:rFonts w:ascii="Arial" w:eastAsia="Arial" w:hAnsi="Arial" w:cs="Arial"/>
          <w:sz w:val="22"/>
          <w:szCs w:val="22"/>
        </w:rPr>
        <w:t>Wir wollen ein bezirkliches Baustellenmanagement mit der Aufgabe, die unterschiedlichen Baustellen zu koordinieren und aufeinander abzustimmen. Die Situation jetzt ist belastend für den Individualverkehr, aber auch der ÖPNV ist durch zu viel Schienenersatzverkehr auf einmal stark belastet. Das Baustellenmanagement soll zudem sicherstellen, dass dort auch wirklich gearbeitet und di</w:t>
      </w:r>
      <w:r w:rsidRPr="007B4404">
        <w:rPr>
          <w:rFonts w:ascii="Arial" w:eastAsia="Arial" w:hAnsi="Arial" w:cs="Arial"/>
          <w:sz w:val="22"/>
          <w:szCs w:val="22"/>
        </w:rPr>
        <w:t>e Dauer der Einschränkungen so kurz wie möglich gehalten wird.</w:t>
      </w:r>
    </w:p>
    <w:p w14:paraId="07FC7BEE" w14:textId="77777777" w:rsidR="00A83498" w:rsidRPr="00EA02E1" w:rsidRDefault="00A83498">
      <w:pPr>
        <w:jc w:val="both"/>
        <w:rPr>
          <w:rFonts w:ascii="Arial" w:eastAsia="Arial" w:hAnsi="Arial" w:cs="Arial"/>
          <w:sz w:val="22"/>
          <w:szCs w:val="22"/>
        </w:rPr>
      </w:pPr>
    </w:p>
    <w:p w14:paraId="7C2B10AE" w14:textId="77777777" w:rsidR="00A83498" w:rsidRPr="00EA02E1" w:rsidRDefault="0089291D">
      <w:pPr>
        <w:jc w:val="both"/>
        <w:rPr>
          <w:rFonts w:ascii="Arial" w:eastAsia="Arial" w:hAnsi="Arial" w:cs="Arial"/>
          <w:b/>
          <w:bCs/>
          <w:sz w:val="22"/>
          <w:szCs w:val="22"/>
          <w:u w:val="single"/>
        </w:rPr>
      </w:pPr>
      <w:r w:rsidRPr="00EA02E1">
        <w:rPr>
          <w:rFonts w:ascii="Arial" w:eastAsia="Arial" w:hAnsi="Arial" w:cs="Arial"/>
          <w:b/>
          <w:bCs/>
          <w:sz w:val="22"/>
          <w:szCs w:val="22"/>
          <w:u w:val="single"/>
        </w:rPr>
        <w:t>Unterwegs mit Bus und Bahn</w:t>
      </w:r>
    </w:p>
    <w:p w14:paraId="1B2BDE65" w14:textId="77777777" w:rsidR="00A83498" w:rsidRPr="00B169EE" w:rsidRDefault="00A83498">
      <w:pPr>
        <w:jc w:val="both"/>
        <w:rPr>
          <w:rFonts w:ascii="Arial" w:eastAsia="Arial" w:hAnsi="Arial" w:cs="Arial"/>
          <w:b/>
          <w:bCs/>
          <w:sz w:val="22"/>
          <w:szCs w:val="22"/>
          <w:u w:val="single"/>
        </w:rPr>
      </w:pPr>
    </w:p>
    <w:p w14:paraId="7CFF93D7" w14:textId="77777777" w:rsidR="00A83498" w:rsidRPr="00B169EE" w:rsidRDefault="0089291D">
      <w:pPr>
        <w:jc w:val="both"/>
        <w:rPr>
          <w:rFonts w:ascii="Arial" w:eastAsia="Arial" w:hAnsi="Arial" w:cs="Arial"/>
          <w:sz w:val="22"/>
          <w:szCs w:val="22"/>
        </w:rPr>
      </w:pPr>
      <w:r w:rsidRPr="00B169EE">
        <w:rPr>
          <w:rFonts w:ascii="Arial" w:eastAsia="Arial" w:hAnsi="Arial" w:cs="Arial"/>
          <w:sz w:val="22"/>
          <w:szCs w:val="22"/>
        </w:rPr>
        <w:t xml:space="preserve">Wir werden den ÖPNV als Rückgrat der Berliner Verkehrsinfrastruktur stärken. Seine Kapazität und Attraktivität müssen deutlich gesteigert werden. Wir brauchen deshalb endlich ein gemeinsames Verkehrskonzept für den ÖPNV in Berlin und die Umlandgemeinden, das der stetig wachsenden Pendlerzahl und dem wirtschaftlichen Aufschwung Berlins entspricht. </w:t>
      </w:r>
    </w:p>
    <w:p w14:paraId="73D7A66C" w14:textId="77777777" w:rsidR="00A83498" w:rsidRPr="00B169EE" w:rsidRDefault="00A83498">
      <w:pPr>
        <w:jc w:val="both"/>
        <w:rPr>
          <w:rFonts w:ascii="Arial" w:eastAsia="Arial" w:hAnsi="Arial" w:cs="Arial"/>
          <w:sz w:val="22"/>
          <w:szCs w:val="22"/>
        </w:rPr>
      </w:pPr>
    </w:p>
    <w:p w14:paraId="33187F16" w14:textId="77777777" w:rsidR="00A83498" w:rsidRPr="00EA02E1" w:rsidRDefault="0089291D">
      <w:pPr>
        <w:jc w:val="both"/>
        <w:rPr>
          <w:rFonts w:ascii="Arial" w:eastAsia="Arial" w:hAnsi="Arial" w:cs="Arial"/>
          <w:b/>
          <w:bCs/>
          <w:sz w:val="22"/>
          <w:szCs w:val="22"/>
        </w:rPr>
      </w:pPr>
      <w:r w:rsidRPr="00DE338D">
        <w:rPr>
          <w:rFonts w:ascii="Arial" w:eastAsia="Arial" w:hAnsi="Arial" w:cs="Arial"/>
          <w:sz w:val="22"/>
          <w:szCs w:val="22"/>
        </w:rPr>
        <w:lastRenderedPageBreak/>
        <w:t>Wir werden sich dafür einsetzen,</w:t>
      </w:r>
    </w:p>
    <w:p w14:paraId="4DD04097" w14:textId="77777777" w:rsidR="00A83498" w:rsidRPr="00EA02E1" w:rsidRDefault="00A83498">
      <w:pPr>
        <w:jc w:val="both"/>
        <w:rPr>
          <w:rFonts w:ascii="Arial" w:eastAsia="Arial" w:hAnsi="Arial" w:cs="Arial"/>
          <w:b/>
          <w:bCs/>
          <w:sz w:val="22"/>
          <w:szCs w:val="22"/>
        </w:rPr>
      </w:pPr>
    </w:p>
    <w:p w14:paraId="494AB347" w14:textId="77777777" w:rsidR="00A83498" w:rsidRPr="00B169EE" w:rsidRDefault="0089291D">
      <w:pPr>
        <w:numPr>
          <w:ilvl w:val="0"/>
          <w:numId w:val="31"/>
        </w:numPr>
        <w:jc w:val="both"/>
        <w:rPr>
          <w:rFonts w:ascii="Arial" w:eastAsia="Arial" w:hAnsi="Arial" w:cs="Arial"/>
          <w:sz w:val="22"/>
          <w:szCs w:val="22"/>
        </w:rPr>
      </w:pPr>
      <w:r w:rsidRPr="00EA02E1">
        <w:rPr>
          <w:rFonts w:ascii="Arial" w:eastAsia="Arial" w:hAnsi="Arial" w:cs="Arial"/>
          <w:sz w:val="22"/>
          <w:szCs w:val="22"/>
        </w:rPr>
        <w:t>dass U- und S-Bahn während des Berufsverkehrs möglichst im 3- Minuten-Takt verkehren;</w:t>
      </w:r>
    </w:p>
    <w:p w14:paraId="51CC7D23" w14:textId="77777777" w:rsidR="00A83498" w:rsidRPr="00B169EE" w:rsidRDefault="00A83498">
      <w:pPr>
        <w:ind w:left="720"/>
        <w:jc w:val="both"/>
        <w:rPr>
          <w:rFonts w:ascii="Arial" w:eastAsia="Arial" w:hAnsi="Arial" w:cs="Arial"/>
          <w:sz w:val="22"/>
          <w:szCs w:val="22"/>
        </w:rPr>
      </w:pPr>
    </w:p>
    <w:p w14:paraId="2CE99975" w14:textId="77777777" w:rsidR="00A83498" w:rsidRPr="00EA02E1" w:rsidRDefault="0089291D">
      <w:pPr>
        <w:numPr>
          <w:ilvl w:val="0"/>
          <w:numId w:val="31"/>
        </w:numPr>
        <w:jc w:val="both"/>
        <w:rPr>
          <w:rFonts w:ascii="Arial" w:eastAsia="Arial" w:hAnsi="Arial" w:cs="Arial"/>
          <w:sz w:val="22"/>
          <w:szCs w:val="22"/>
        </w:rPr>
      </w:pPr>
      <w:r w:rsidRPr="00DE338D">
        <w:rPr>
          <w:rFonts w:ascii="Arial" w:eastAsia="Arial" w:hAnsi="Arial" w:cs="Arial"/>
          <w:sz w:val="22"/>
          <w:szCs w:val="22"/>
        </w:rPr>
        <w:t>dass das Busnetz in Tempelhof-Schöneberg mit Blick auf die wachsende Bedeutung des Bahnhofs Südkreuz und die großen Verkehrsveränderungen durch den Großflughafen BER angepasst wird;</w:t>
      </w:r>
    </w:p>
    <w:p w14:paraId="18B0ED01" w14:textId="77777777" w:rsidR="00A83498" w:rsidRPr="00EA02E1" w:rsidRDefault="00A83498">
      <w:pPr>
        <w:ind w:left="720"/>
        <w:jc w:val="both"/>
        <w:rPr>
          <w:rFonts w:ascii="Arial" w:eastAsia="Arial" w:hAnsi="Arial" w:cs="Arial"/>
          <w:sz w:val="22"/>
          <w:szCs w:val="22"/>
        </w:rPr>
      </w:pPr>
    </w:p>
    <w:p w14:paraId="56810E7D" w14:textId="77777777" w:rsidR="00A83498" w:rsidRPr="00B169EE" w:rsidRDefault="0089291D">
      <w:pPr>
        <w:numPr>
          <w:ilvl w:val="0"/>
          <w:numId w:val="32"/>
        </w:numPr>
        <w:tabs>
          <w:tab w:val="left" w:pos="709"/>
        </w:tabs>
        <w:jc w:val="both"/>
        <w:rPr>
          <w:rFonts w:ascii="Arial" w:eastAsia="Arial" w:hAnsi="Arial" w:cs="Arial"/>
          <w:sz w:val="22"/>
          <w:szCs w:val="22"/>
        </w:rPr>
      </w:pPr>
      <w:r w:rsidRPr="00EA02E1">
        <w:rPr>
          <w:rFonts w:ascii="Arial" w:eastAsia="Arial" w:hAnsi="Arial" w:cs="Arial"/>
          <w:sz w:val="22"/>
          <w:szCs w:val="22"/>
        </w:rPr>
        <w:t xml:space="preserve">die bestehenden </w:t>
      </w:r>
      <w:proofErr w:type="spellStart"/>
      <w:r w:rsidRPr="00EA02E1">
        <w:rPr>
          <w:rFonts w:ascii="Arial" w:eastAsia="Arial" w:hAnsi="Arial" w:cs="Arial"/>
          <w:sz w:val="22"/>
          <w:szCs w:val="22"/>
        </w:rPr>
        <w:t>Park+Ride-Plätze</w:t>
      </w:r>
      <w:proofErr w:type="spellEnd"/>
      <w:r w:rsidRPr="00EA02E1">
        <w:rPr>
          <w:rFonts w:ascii="Arial" w:eastAsia="Arial" w:hAnsi="Arial" w:cs="Arial"/>
          <w:sz w:val="22"/>
          <w:szCs w:val="22"/>
        </w:rPr>
        <w:t xml:space="preserve"> an Verkehrsknotenpunkten des Nahverkehrs im Süden unseres Bezirks, zum Beispiel am U-Bahnhof Alt-Mariendorf oder S-Bahnhof Buckower Chaussee, zu erhalten;</w:t>
      </w:r>
    </w:p>
    <w:p w14:paraId="3015A40F" w14:textId="77777777" w:rsidR="00A83498" w:rsidRPr="00B169EE" w:rsidRDefault="00A83498">
      <w:pPr>
        <w:ind w:left="720"/>
        <w:jc w:val="both"/>
        <w:rPr>
          <w:rFonts w:ascii="Arial" w:eastAsia="Arial" w:hAnsi="Arial" w:cs="Arial"/>
          <w:sz w:val="22"/>
          <w:szCs w:val="22"/>
        </w:rPr>
      </w:pPr>
    </w:p>
    <w:p w14:paraId="49439456" w14:textId="77777777" w:rsidR="00A83498" w:rsidRPr="00B169EE" w:rsidRDefault="0089291D">
      <w:pPr>
        <w:numPr>
          <w:ilvl w:val="0"/>
          <w:numId w:val="32"/>
        </w:numPr>
        <w:jc w:val="both"/>
        <w:rPr>
          <w:rFonts w:ascii="Arial" w:eastAsia="Arial" w:hAnsi="Arial" w:cs="Arial"/>
          <w:sz w:val="22"/>
          <w:szCs w:val="22"/>
        </w:rPr>
      </w:pPr>
      <w:r w:rsidRPr="00B169EE">
        <w:rPr>
          <w:rFonts w:ascii="Arial" w:eastAsia="Arial" w:hAnsi="Arial" w:cs="Arial"/>
          <w:sz w:val="22"/>
          <w:szCs w:val="22"/>
        </w:rPr>
        <w:t>den Umsteigeknotenpunkt an der Yorckstraße endlich fahrgastfreundlich umzubauen – die jetzige Situation ist eine Notlösung der Nachkriegszeit;</w:t>
      </w:r>
    </w:p>
    <w:p w14:paraId="409E8C9F" w14:textId="77777777" w:rsidR="00A83498" w:rsidRPr="007B4404" w:rsidRDefault="00A83498">
      <w:pPr>
        <w:ind w:left="720"/>
        <w:rPr>
          <w:rFonts w:ascii="Arial" w:eastAsia="Arial" w:hAnsi="Arial" w:cs="Arial"/>
          <w:sz w:val="22"/>
          <w:szCs w:val="22"/>
        </w:rPr>
      </w:pPr>
    </w:p>
    <w:p w14:paraId="1D858063" w14:textId="77777777" w:rsidR="00A83498" w:rsidRPr="00EA02E1" w:rsidRDefault="0089291D">
      <w:pPr>
        <w:numPr>
          <w:ilvl w:val="0"/>
          <w:numId w:val="32"/>
        </w:numPr>
        <w:jc w:val="both"/>
        <w:rPr>
          <w:rFonts w:ascii="Arial" w:eastAsia="Arial" w:hAnsi="Arial" w:cs="Arial"/>
          <w:sz w:val="22"/>
          <w:szCs w:val="22"/>
        </w:rPr>
      </w:pPr>
      <w:r w:rsidRPr="00DE338D">
        <w:rPr>
          <w:rFonts w:ascii="Arial" w:eastAsia="Arial" w:hAnsi="Arial" w:cs="Arial"/>
          <w:sz w:val="22"/>
          <w:szCs w:val="22"/>
        </w:rPr>
        <w:t>die U-Bahnlinie 6 in mehreren Bauabschnitten bis nach Lichtenrade zu verlängern, wo auch ein Umsteigebahnhof zur S-Bahn geschaffen werden sollte;</w:t>
      </w:r>
    </w:p>
    <w:p w14:paraId="259B1A87" w14:textId="77777777" w:rsidR="00A83498" w:rsidRPr="00EA02E1" w:rsidRDefault="00A83498">
      <w:pPr>
        <w:ind w:left="720"/>
        <w:jc w:val="both"/>
        <w:rPr>
          <w:rFonts w:ascii="Arial" w:eastAsia="Arial" w:hAnsi="Arial" w:cs="Arial"/>
          <w:sz w:val="22"/>
          <w:szCs w:val="22"/>
        </w:rPr>
      </w:pPr>
    </w:p>
    <w:p w14:paraId="4A55683C" w14:textId="77777777" w:rsidR="00A83498" w:rsidRPr="00EA02E1" w:rsidRDefault="0089291D">
      <w:pPr>
        <w:numPr>
          <w:ilvl w:val="0"/>
          <w:numId w:val="32"/>
        </w:numPr>
        <w:jc w:val="both"/>
        <w:rPr>
          <w:rFonts w:ascii="Arial" w:eastAsia="Arial" w:hAnsi="Arial" w:cs="Arial"/>
          <w:sz w:val="22"/>
          <w:szCs w:val="22"/>
        </w:rPr>
      </w:pPr>
      <w:r w:rsidRPr="00DE338D">
        <w:rPr>
          <w:rFonts w:ascii="Arial" w:eastAsia="Arial" w:hAnsi="Arial" w:cs="Arial"/>
          <w:sz w:val="22"/>
          <w:szCs w:val="22"/>
        </w:rPr>
        <w:t>die U1 bis Adenauerplatz und in einem 2. Bauabschnitt bis Westkreuz zu verlängern. Dadurch wird die U7 deutlich entlastet und der Norden unseres Bezirks besser an die City West angeschlossen.</w:t>
      </w:r>
    </w:p>
    <w:p w14:paraId="498CB2AB" w14:textId="77777777" w:rsidR="00A83498" w:rsidRPr="00EA02E1" w:rsidRDefault="00A83498">
      <w:pPr>
        <w:jc w:val="both"/>
        <w:rPr>
          <w:rFonts w:ascii="Arial" w:eastAsia="Arial" w:hAnsi="Arial" w:cs="Arial"/>
          <w:sz w:val="22"/>
          <w:szCs w:val="22"/>
        </w:rPr>
      </w:pPr>
    </w:p>
    <w:p w14:paraId="35AF210A" w14:textId="77777777" w:rsidR="00A83498" w:rsidRPr="00EA02E1" w:rsidRDefault="0089291D">
      <w:pPr>
        <w:numPr>
          <w:ilvl w:val="0"/>
          <w:numId w:val="32"/>
        </w:numPr>
        <w:jc w:val="both"/>
        <w:rPr>
          <w:rFonts w:ascii="Arial" w:eastAsia="Arial" w:hAnsi="Arial" w:cs="Arial"/>
          <w:sz w:val="22"/>
          <w:szCs w:val="22"/>
        </w:rPr>
      </w:pPr>
      <w:r w:rsidRPr="00DE338D">
        <w:rPr>
          <w:rFonts w:ascii="Arial" w:eastAsia="Arial" w:hAnsi="Arial" w:cs="Arial"/>
          <w:sz w:val="22"/>
          <w:szCs w:val="22"/>
        </w:rPr>
        <w:t>dass sämtliche Haltestellen und Bahnhöfe im ÖPNV barrierefrei ausgebaut werden;</w:t>
      </w:r>
    </w:p>
    <w:p w14:paraId="1A934B16" w14:textId="77777777" w:rsidR="00A83498" w:rsidRPr="00DE338D" w:rsidRDefault="00A83498">
      <w:pPr>
        <w:ind w:left="720"/>
        <w:jc w:val="both"/>
        <w:rPr>
          <w:rFonts w:ascii="Arial" w:eastAsia="Arial" w:hAnsi="Arial" w:cs="Arial"/>
          <w:sz w:val="22"/>
          <w:szCs w:val="22"/>
        </w:rPr>
      </w:pPr>
    </w:p>
    <w:p w14:paraId="1FB4454A" w14:textId="77777777" w:rsidR="00A83498" w:rsidRPr="00EA02E1" w:rsidRDefault="0089291D">
      <w:pPr>
        <w:numPr>
          <w:ilvl w:val="0"/>
          <w:numId w:val="32"/>
        </w:numPr>
        <w:jc w:val="both"/>
        <w:rPr>
          <w:rFonts w:ascii="Arial" w:eastAsia="Arial" w:hAnsi="Arial" w:cs="Arial"/>
          <w:sz w:val="22"/>
          <w:szCs w:val="22"/>
        </w:rPr>
      </w:pPr>
      <w:r w:rsidRPr="00DE338D">
        <w:rPr>
          <w:rFonts w:ascii="Arial" w:eastAsia="Arial" w:hAnsi="Arial" w:cs="Arial"/>
          <w:sz w:val="22"/>
          <w:szCs w:val="22"/>
        </w:rPr>
        <w:t>dass der Zu- und Umstieg in alle Bahnhöfe der S-Bahn für Fahrradfahrer erleichtert wird.</w:t>
      </w:r>
    </w:p>
    <w:p w14:paraId="61D2E77F" w14:textId="77777777" w:rsidR="00A83498" w:rsidRPr="00EA02E1" w:rsidRDefault="00A83498">
      <w:pPr>
        <w:ind w:left="720"/>
        <w:jc w:val="both"/>
        <w:rPr>
          <w:rFonts w:ascii="Arial" w:eastAsia="Arial" w:hAnsi="Arial" w:cs="Arial"/>
          <w:sz w:val="22"/>
          <w:szCs w:val="22"/>
        </w:rPr>
      </w:pPr>
    </w:p>
    <w:p w14:paraId="7307D524" w14:textId="77777777" w:rsidR="00A83498" w:rsidRPr="00EA02E1" w:rsidRDefault="0089291D">
      <w:pPr>
        <w:numPr>
          <w:ilvl w:val="0"/>
          <w:numId w:val="32"/>
        </w:numPr>
        <w:jc w:val="both"/>
        <w:rPr>
          <w:rFonts w:ascii="Arial" w:eastAsia="Arial" w:hAnsi="Arial" w:cs="Arial"/>
          <w:sz w:val="22"/>
          <w:szCs w:val="22"/>
        </w:rPr>
      </w:pPr>
      <w:r w:rsidRPr="00DE338D">
        <w:rPr>
          <w:rFonts w:ascii="Arial" w:eastAsia="Arial" w:hAnsi="Arial" w:cs="Arial"/>
          <w:sz w:val="22"/>
          <w:szCs w:val="22"/>
        </w:rPr>
        <w:t>dass die BVG und die S-Bahn Berlin GmbH stärker in die Pflicht genommen werden, um verlässliche und pünktliche Abfahrzeiten von Bus und Bahn sicherzustellen.</w:t>
      </w:r>
    </w:p>
    <w:p w14:paraId="0E88B666" w14:textId="77777777" w:rsidR="00EA02E1" w:rsidRPr="00EA02E1" w:rsidRDefault="00EA02E1">
      <w:pPr>
        <w:ind w:left="720"/>
        <w:jc w:val="both"/>
        <w:rPr>
          <w:rFonts w:ascii="Arial" w:eastAsia="Arial" w:hAnsi="Arial" w:cs="Arial"/>
          <w:sz w:val="22"/>
          <w:szCs w:val="22"/>
        </w:rPr>
      </w:pPr>
    </w:p>
    <w:p w14:paraId="2DCA2552" w14:textId="77777777" w:rsidR="00A83498" w:rsidRPr="00EA02E1" w:rsidRDefault="0089291D">
      <w:pPr>
        <w:jc w:val="both"/>
        <w:rPr>
          <w:rFonts w:ascii="Arial" w:eastAsia="Arial" w:hAnsi="Arial" w:cs="Arial"/>
          <w:b/>
          <w:bCs/>
          <w:sz w:val="22"/>
          <w:szCs w:val="22"/>
          <w:u w:val="single"/>
        </w:rPr>
      </w:pPr>
      <w:r w:rsidRPr="00EA02E1">
        <w:rPr>
          <w:rFonts w:ascii="Arial" w:eastAsia="Arial" w:hAnsi="Arial" w:cs="Arial"/>
          <w:b/>
          <w:bCs/>
          <w:sz w:val="22"/>
          <w:szCs w:val="22"/>
          <w:u w:val="single"/>
        </w:rPr>
        <w:t>Mit dem Fahrrad unterwegs</w:t>
      </w:r>
    </w:p>
    <w:p w14:paraId="3F069275" w14:textId="77777777" w:rsidR="00A83498" w:rsidRPr="00B169EE" w:rsidRDefault="00A83498">
      <w:pPr>
        <w:tabs>
          <w:tab w:val="left" w:pos="0"/>
          <w:tab w:val="left" w:pos="720"/>
        </w:tabs>
        <w:ind w:left="720"/>
        <w:jc w:val="both"/>
        <w:rPr>
          <w:rFonts w:ascii="Arial" w:eastAsia="Arial" w:hAnsi="Arial" w:cs="Arial"/>
          <w:sz w:val="22"/>
          <w:szCs w:val="22"/>
        </w:rPr>
      </w:pPr>
    </w:p>
    <w:p w14:paraId="7A2D59E8" w14:textId="77777777" w:rsidR="00A83498" w:rsidRPr="00EA02E1" w:rsidRDefault="0089291D">
      <w:pPr>
        <w:numPr>
          <w:ilvl w:val="0"/>
          <w:numId w:val="33"/>
        </w:numPr>
        <w:tabs>
          <w:tab w:val="left" w:pos="720"/>
        </w:tabs>
        <w:ind w:hanging="360"/>
        <w:jc w:val="both"/>
        <w:rPr>
          <w:rFonts w:ascii="Arial" w:eastAsia="Arial" w:hAnsi="Arial" w:cs="Arial"/>
          <w:sz w:val="22"/>
          <w:szCs w:val="22"/>
        </w:rPr>
      </w:pPr>
      <w:r w:rsidRPr="00DE338D">
        <w:rPr>
          <w:rFonts w:ascii="Arial" w:eastAsia="Arial" w:hAnsi="Arial" w:cs="Arial"/>
          <w:sz w:val="22"/>
          <w:szCs w:val="22"/>
        </w:rPr>
        <w:t>Die im Nebenroutenkonzept definierten Straßen sollen so ertüchtigt werden, dass Radfahrerinnen und Radfahrer hier sichere und attraktive Routen finden. Zum Beispiel müssen die Übergänge an großen Kreuzungen oder Brücken verbessert werden.</w:t>
      </w:r>
    </w:p>
    <w:p w14:paraId="38DF1D75" w14:textId="77777777" w:rsidR="00A83498" w:rsidRPr="00EA02E1" w:rsidRDefault="00A83498">
      <w:pPr>
        <w:tabs>
          <w:tab w:val="left" w:pos="720"/>
        </w:tabs>
        <w:ind w:left="720"/>
        <w:jc w:val="both"/>
        <w:rPr>
          <w:rFonts w:ascii="Arial" w:eastAsia="Arial" w:hAnsi="Arial" w:cs="Arial"/>
          <w:sz w:val="22"/>
          <w:szCs w:val="22"/>
        </w:rPr>
      </w:pPr>
    </w:p>
    <w:p w14:paraId="6279D4DD" w14:textId="77777777" w:rsidR="00A83498" w:rsidRPr="00B169EE" w:rsidRDefault="0089291D">
      <w:pPr>
        <w:numPr>
          <w:ilvl w:val="0"/>
          <w:numId w:val="33"/>
        </w:numPr>
        <w:tabs>
          <w:tab w:val="left" w:pos="720"/>
        </w:tabs>
        <w:ind w:hanging="360"/>
        <w:jc w:val="both"/>
        <w:rPr>
          <w:rFonts w:ascii="Arial" w:eastAsia="Arial" w:hAnsi="Arial" w:cs="Arial"/>
          <w:sz w:val="22"/>
          <w:szCs w:val="22"/>
        </w:rPr>
      </w:pPr>
      <w:r w:rsidRPr="00EA02E1">
        <w:rPr>
          <w:rFonts w:ascii="Arial" w:eastAsia="Arial" w:hAnsi="Arial" w:cs="Arial"/>
          <w:sz w:val="22"/>
          <w:szCs w:val="22"/>
        </w:rPr>
        <w:t>Die Sanierung von Radwegen muss wieder stärker in den Fokus rücken. So können mit wenig Aufwand Anreize entstehen, aufs Fahrrad umzusteigen.</w:t>
      </w:r>
    </w:p>
    <w:p w14:paraId="76E8076F" w14:textId="77777777" w:rsidR="00A83498" w:rsidRPr="00B169EE" w:rsidRDefault="00A83498">
      <w:pPr>
        <w:tabs>
          <w:tab w:val="left" w:pos="720"/>
        </w:tabs>
        <w:jc w:val="both"/>
        <w:rPr>
          <w:rFonts w:ascii="Arial" w:eastAsia="Arial" w:hAnsi="Arial" w:cs="Arial"/>
          <w:sz w:val="22"/>
          <w:szCs w:val="22"/>
        </w:rPr>
      </w:pPr>
    </w:p>
    <w:p w14:paraId="3E7235C5" w14:textId="77777777" w:rsidR="00A83498" w:rsidRPr="00B169EE" w:rsidRDefault="0089291D">
      <w:pPr>
        <w:numPr>
          <w:ilvl w:val="0"/>
          <w:numId w:val="33"/>
        </w:numPr>
        <w:tabs>
          <w:tab w:val="left" w:pos="720"/>
        </w:tabs>
        <w:ind w:hanging="360"/>
        <w:jc w:val="both"/>
        <w:rPr>
          <w:rFonts w:ascii="Arial" w:eastAsia="Arial" w:hAnsi="Arial" w:cs="Arial"/>
          <w:sz w:val="22"/>
          <w:szCs w:val="22"/>
        </w:rPr>
      </w:pPr>
      <w:r w:rsidRPr="00B169EE">
        <w:rPr>
          <w:rFonts w:ascii="Arial" w:eastAsia="Arial" w:hAnsi="Arial" w:cs="Arial"/>
          <w:sz w:val="22"/>
          <w:szCs w:val="22"/>
        </w:rPr>
        <w:t>Wir brauchen an allen wichtigen Bahnstationen im Bezirk, vor öffentlichen Gebäuden und in belebten Kiezen mit vielen Läden und Gastronomie deutlich mehr Fahrradstellplätze – ohne dabei Parkplätze zu vernichten. Dabei sind auch die Aufstellung platzsparender und diebstahlssicherer Fahrradboxen sowie die Errichtung von Fahrradparkhäusern zu berücksichtigen.</w:t>
      </w:r>
    </w:p>
    <w:p w14:paraId="3E859790" w14:textId="77777777" w:rsidR="00A83498" w:rsidRPr="007B4404" w:rsidRDefault="00A83498">
      <w:pPr>
        <w:ind w:left="720"/>
        <w:jc w:val="both"/>
        <w:rPr>
          <w:rFonts w:ascii="Arial" w:eastAsia="Arial" w:hAnsi="Arial" w:cs="Arial"/>
          <w:sz w:val="22"/>
          <w:szCs w:val="22"/>
        </w:rPr>
      </w:pPr>
    </w:p>
    <w:p w14:paraId="261456B7" w14:textId="77777777" w:rsidR="00A83498" w:rsidRPr="00EA02E1" w:rsidRDefault="0089291D">
      <w:pPr>
        <w:numPr>
          <w:ilvl w:val="0"/>
          <w:numId w:val="33"/>
        </w:numPr>
        <w:tabs>
          <w:tab w:val="left" w:pos="720"/>
        </w:tabs>
        <w:ind w:hanging="360"/>
        <w:jc w:val="both"/>
        <w:rPr>
          <w:rFonts w:ascii="Arial" w:eastAsia="Arial" w:hAnsi="Arial" w:cs="Arial"/>
          <w:sz w:val="22"/>
          <w:szCs w:val="22"/>
        </w:rPr>
      </w:pPr>
      <w:r w:rsidRPr="00DE338D">
        <w:rPr>
          <w:rFonts w:ascii="Arial" w:eastAsia="Arial" w:hAnsi="Arial" w:cs="Arial"/>
          <w:sz w:val="22"/>
          <w:szCs w:val="22"/>
        </w:rPr>
        <w:t>Ein Großteil des Unfallgeschehens spielt sich in Kreuzungsbereichen ab. Für die Sicherheit des Radverkehrs an Kreuzungen braucht es daher flächendeckend Fahrradampeln und zeitversetzte Ampelschaltungen beziehungsweise Fußgängerampeln mit kombinierten Symbolen.</w:t>
      </w:r>
    </w:p>
    <w:p w14:paraId="754F776E" w14:textId="77777777" w:rsidR="00A83498" w:rsidRPr="00EA02E1" w:rsidRDefault="00A83498">
      <w:pPr>
        <w:ind w:left="720"/>
        <w:jc w:val="both"/>
        <w:rPr>
          <w:rFonts w:ascii="Arial" w:eastAsia="Arial" w:hAnsi="Arial" w:cs="Arial"/>
          <w:sz w:val="22"/>
          <w:szCs w:val="22"/>
        </w:rPr>
      </w:pPr>
    </w:p>
    <w:p w14:paraId="04A5A5B5" w14:textId="77777777" w:rsidR="00A83498" w:rsidRPr="00EA02E1" w:rsidRDefault="0089291D">
      <w:pPr>
        <w:numPr>
          <w:ilvl w:val="0"/>
          <w:numId w:val="33"/>
        </w:numPr>
        <w:tabs>
          <w:tab w:val="left" w:pos="720"/>
        </w:tabs>
        <w:ind w:hanging="360"/>
        <w:jc w:val="both"/>
        <w:rPr>
          <w:rFonts w:ascii="Arial" w:eastAsia="Arial" w:hAnsi="Arial" w:cs="Arial"/>
          <w:sz w:val="22"/>
          <w:szCs w:val="22"/>
        </w:rPr>
      </w:pPr>
      <w:r w:rsidRPr="00DE338D">
        <w:rPr>
          <w:rFonts w:ascii="Arial" w:eastAsia="Arial" w:hAnsi="Arial" w:cs="Arial"/>
          <w:sz w:val="22"/>
          <w:szCs w:val="22"/>
        </w:rPr>
        <w:t>Wir wollen Straßen mit Kopfsteinpflaster in Abstimmung mit den Anwohnerinnen und Anwohnern für den Radverkehr erschließen. Wir nutzen die neueste Technik und werden das Kopfsteinpflaster wie bereits am S-Priesterweg mithilfe neuer Verfahren in geeigneten Straßen im Bezirk glatt fräsen, damit das Radfahren dort erleichtert wird.</w:t>
      </w:r>
    </w:p>
    <w:p w14:paraId="61D2D610" w14:textId="77777777" w:rsidR="00A83498" w:rsidRPr="00EA02E1" w:rsidRDefault="00A83498">
      <w:pPr>
        <w:tabs>
          <w:tab w:val="left" w:pos="720"/>
        </w:tabs>
        <w:jc w:val="both"/>
        <w:rPr>
          <w:rFonts w:ascii="Arial" w:eastAsia="Arial" w:hAnsi="Arial" w:cs="Arial"/>
          <w:sz w:val="22"/>
          <w:szCs w:val="22"/>
        </w:rPr>
      </w:pPr>
    </w:p>
    <w:p w14:paraId="706AFE53" w14:textId="77777777" w:rsidR="00A83498" w:rsidRPr="00DE338D" w:rsidRDefault="0089291D">
      <w:pPr>
        <w:jc w:val="both"/>
        <w:rPr>
          <w:rFonts w:ascii="Arial" w:eastAsia="Arial" w:hAnsi="Arial" w:cs="Arial"/>
          <w:b/>
          <w:bCs/>
          <w:sz w:val="22"/>
          <w:szCs w:val="22"/>
          <w:u w:val="single"/>
        </w:rPr>
      </w:pPr>
      <w:r w:rsidRPr="00DE338D">
        <w:rPr>
          <w:rFonts w:ascii="Arial" w:eastAsia="Arial" w:hAnsi="Arial" w:cs="Arial"/>
          <w:b/>
          <w:sz w:val="22"/>
          <w:szCs w:val="22"/>
          <w:u w:val="single"/>
        </w:rPr>
        <w:t>Wir werden die Situation des Fußverkehrs verbessern:</w:t>
      </w:r>
    </w:p>
    <w:p w14:paraId="53ABA02D" w14:textId="77777777" w:rsidR="00A83498" w:rsidRPr="00EA02E1" w:rsidRDefault="00A83498">
      <w:pPr>
        <w:tabs>
          <w:tab w:val="left" w:pos="720"/>
        </w:tabs>
        <w:jc w:val="both"/>
        <w:rPr>
          <w:rFonts w:ascii="Arial" w:eastAsia="Arial" w:hAnsi="Arial" w:cs="Arial"/>
          <w:sz w:val="22"/>
          <w:szCs w:val="22"/>
        </w:rPr>
      </w:pPr>
    </w:p>
    <w:p w14:paraId="7A2CB915" w14:textId="77777777" w:rsidR="00A83498" w:rsidRPr="00EA02E1" w:rsidRDefault="0089291D">
      <w:pPr>
        <w:numPr>
          <w:ilvl w:val="0"/>
          <w:numId w:val="33"/>
        </w:numPr>
        <w:tabs>
          <w:tab w:val="left" w:pos="720"/>
        </w:tabs>
        <w:ind w:hanging="360"/>
        <w:jc w:val="both"/>
        <w:rPr>
          <w:rFonts w:ascii="Arial" w:eastAsia="Arial" w:hAnsi="Arial" w:cs="Arial"/>
          <w:sz w:val="22"/>
          <w:szCs w:val="22"/>
        </w:rPr>
      </w:pPr>
      <w:r w:rsidRPr="00DE338D">
        <w:rPr>
          <w:rFonts w:ascii="Arial" w:eastAsia="Arial" w:hAnsi="Arial" w:cs="Arial"/>
          <w:sz w:val="22"/>
          <w:szCs w:val="22"/>
        </w:rPr>
        <w:t>Auf stärker befahrenen Straßen müssen mehr sichere Übergänge für Fußgängerinnen und Fußgänger, gegebenenfalls durch mehr Ampelanlagen, geschaffen werden. Dazu gehört auch eine fußgängerfreundliche Schaltung von Ampelanlagen.</w:t>
      </w:r>
    </w:p>
    <w:p w14:paraId="20C5598F" w14:textId="77777777" w:rsidR="00A83498" w:rsidRPr="00EA02E1" w:rsidRDefault="00A83498">
      <w:pPr>
        <w:tabs>
          <w:tab w:val="left" w:pos="720"/>
        </w:tabs>
        <w:ind w:left="644"/>
        <w:jc w:val="both"/>
        <w:rPr>
          <w:rFonts w:ascii="Arial" w:eastAsia="Arial" w:hAnsi="Arial" w:cs="Arial"/>
          <w:sz w:val="22"/>
          <w:szCs w:val="22"/>
        </w:rPr>
      </w:pPr>
    </w:p>
    <w:p w14:paraId="4E099140" w14:textId="77777777" w:rsidR="00A83498" w:rsidRPr="00B169EE" w:rsidRDefault="0089291D">
      <w:pPr>
        <w:numPr>
          <w:ilvl w:val="0"/>
          <w:numId w:val="33"/>
        </w:numPr>
        <w:tabs>
          <w:tab w:val="left" w:pos="720"/>
        </w:tabs>
        <w:ind w:hanging="360"/>
        <w:jc w:val="both"/>
        <w:rPr>
          <w:rFonts w:ascii="Arial" w:eastAsia="Arial" w:hAnsi="Arial" w:cs="Arial"/>
          <w:sz w:val="22"/>
          <w:szCs w:val="22"/>
        </w:rPr>
      </w:pPr>
      <w:r w:rsidRPr="00EA02E1">
        <w:rPr>
          <w:rFonts w:ascii="Arial" w:eastAsia="Arial" w:hAnsi="Arial" w:cs="Arial"/>
          <w:sz w:val="22"/>
          <w:szCs w:val="22"/>
        </w:rPr>
        <w:t>Zugeparkte Fußgängerüberwege sind ein zunehmendes Problem. In Gegenden mit hohem Parkdruck sollten diese Bereiche baulich so verändert werden, dass sie nicht mehr zugeparkt werden können. Zu</w:t>
      </w:r>
      <w:r w:rsidRPr="00B169EE">
        <w:rPr>
          <w:rFonts w:ascii="Arial" w:eastAsia="Arial" w:hAnsi="Arial" w:cs="Arial"/>
          <w:sz w:val="22"/>
          <w:szCs w:val="22"/>
        </w:rPr>
        <w:t>dem wollen wir das Ordnungsamt personell endlich so aufwerten, dass Parkverstöße im gesamten Bezirk durchgängig und konsequent geahndet werden.</w:t>
      </w:r>
    </w:p>
    <w:p w14:paraId="601616F8" w14:textId="77777777" w:rsidR="00A83498" w:rsidRPr="00B169EE" w:rsidRDefault="00A83498">
      <w:pPr>
        <w:ind w:left="720"/>
        <w:jc w:val="both"/>
        <w:rPr>
          <w:rFonts w:ascii="Arial" w:eastAsia="Arial" w:hAnsi="Arial" w:cs="Arial"/>
          <w:sz w:val="22"/>
          <w:szCs w:val="22"/>
        </w:rPr>
      </w:pPr>
    </w:p>
    <w:p w14:paraId="4A7C1650" w14:textId="77777777" w:rsidR="00A83498" w:rsidRPr="00B169EE" w:rsidRDefault="0089291D">
      <w:pPr>
        <w:numPr>
          <w:ilvl w:val="0"/>
          <w:numId w:val="33"/>
        </w:numPr>
        <w:tabs>
          <w:tab w:val="left" w:pos="720"/>
        </w:tabs>
        <w:ind w:hanging="360"/>
        <w:jc w:val="both"/>
        <w:rPr>
          <w:rFonts w:ascii="Arial" w:eastAsia="Arial" w:hAnsi="Arial" w:cs="Arial"/>
          <w:sz w:val="22"/>
          <w:szCs w:val="22"/>
        </w:rPr>
      </w:pPr>
      <w:r w:rsidRPr="00B169EE">
        <w:rPr>
          <w:rFonts w:ascii="Arial" w:eastAsia="Arial" w:hAnsi="Arial" w:cs="Arial"/>
          <w:sz w:val="22"/>
          <w:szCs w:val="22"/>
        </w:rPr>
        <w:t>Bei sämtlichen Maßnahmen zur Sanierung oder Umgestaltung von Straßen sollen zugleich Bordsteine abgesenkt und Gehwege barrierefrei erschlossen werden.</w:t>
      </w:r>
    </w:p>
    <w:p w14:paraId="1570DC53" w14:textId="77777777" w:rsidR="00A83498" w:rsidRPr="007B4404" w:rsidRDefault="00A83498">
      <w:pPr>
        <w:ind w:left="720"/>
        <w:jc w:val="both"/>
        <w:rPr>
          <w:rFonts w:ascii="Arial" w:eastAsia="Arial" w:hAnsi="Arial" w:cs="Arial"/>
          <w:sz w:val="22"/>
          <w:szCs w:val="22"/>
        </w:rPr>
      </w:pPr>
    </w:p>
    <w:p w14:paraId="25C106CA" w14:textId="77777777" w:rsidR="00A83498" w:rsidRPr="00EA02E1" w:rsidRDefault="0089291D">
      <w:pPr>
        <w:numPr>
          <w:ilvl w:val="0"/>
          <w:numId w:val="33"/>
        </w:numPr>
        <w:tabs>
          <w:tab w:val="left" w:pos="720"/>
        </w:tabs>
        <w:ind w:hanging="360"/>
        <w:jc w:val="both"/>
        <w:rPr>
          <w:rFonts w:ascii="Arial" w:eastAsia="Arial" w:hAnsi="Arial" w:cs="Arial"/>
          <w:sz w:val="22"/>
          <w:szCs w:val="22"/>
        </w:rPr>
      </w:pPr>
      <w:r w:rsidRPr="00EA02E1">
        <w:rPr>
          <w:rFonts w:ascii="Arial" w:eastAsia="Arial" w:hAnsi="Arial" w:cs="Arial"/>
          <w:sz w:val="22"/>
          <w:szCs w:val="22"/>
        </w:rPr>
        <w:t>Gehwege sind für Fußgänger da. Stolperfallen müssen beseitigt werden. Wir wollen Verstöße von Radfahrern und Lieferdiensten auf zwei Rädern konsequent ahnden. Bauliche Sperren sollen helfen, Gehwege vor dem Befahren durch Radfahrer zu schützen oder diese verlangsamen. Alte, nicht mehr genutzte Radwege wollen wir zurückbauen, um mehr Platz für Fußgänger zu schaffen.</w:t>
      </w:r>
    </w:p>
    <w:p w14:paraId="792E346B" w14:textId="77777777" w:rsidR="00A83498" w:rsidRPr="00EA02E1" w:rsidRDefault="00A83498">
      <w:pPr>
        <w:ind w:left="720"/>
        <w:jc w:val="both"/>
        <w:rPr>
          <w:rFonts w:ascii="Arial" w:eastAsia="Arial" w:hAnsi="Arial" w:cs="Arial"/>
          <w:sz w:val="22"/>
          <w:szCs w:val="22"/>
        </w:rPr>
      </w:pPr>
    </w:p>
    <w:p w14:paraId="7C9DE02F" w14:textId="77777777" w:rsidR="00A83498" w:rsidRPr="00EA02E1" w:rsidRDefault="0089291D">
      <w:pPr>
        <w:numPr>
          <w:ilvl w:val="0"/>
          <w:numId w:val="33"/>
        </w:numPr>
        <w:tabs>
          <w:tab w:val="left" w:pos="720"/>
        </w:tabs>
        <w:ind w:hanging="360"/>
        <w:jc w:val="both"/>
        <w:rPr>
          <w:rFonts w:ascii="Arial" w:eastAsia="Arial" w:hAnsi="Arial" w:cs="Arial"/>
          <w:sz w:val="22"/>
          <w:szCs w:val="22"/>
        </w:rPr>
      </w:pPr>
      <w:r w:rsidRPr="00EA02E1">
        <w:rPr>
          <w:rFonts w:ascii="Arial" w:eastAsia="Arial" w:hAnsi="Arial" w:cs="Arial"/>
          <w:sz w:val="22"/>
          <w:szCs w:val="22"/>
        </w:rPr>
        <w:t>Wir wollen jeden Schulweg individuell sicher gestalten. Dafür setzen wir auf Gehwegvorstreckungen, Zebrastreifen, die Verbesserung von Sichtbeziehungen und Einbahnstraßensysteme nach amerikanischem Vorbild mit klar definierter Einfahrt und Ausfahrt, sowie einer „Eltern-Haltestelle“.</w:t>
      </w:r>
    </w:p>
    <w:p w14:paraId="4FAE59E4" w14:textId="77777777" w:rsidR="00EA02E1" w:rsidRPr="00EA02E1" w:rsidRDefault="00EA02E1">
      <w:pPr>
        <w:jc w:val="both"/>
        <w:rPr>
          <w:rFonts w:ascii="Arial" w:eastAsia="Arial" w:hAnsi="Arial" w:cs="Arial"/>
          <w:b/>
          <w:bCs/>
          <w:sz w:val="22"/>
          <w:szCs w:val="22"/>
        </w:rPr>
      </w:pPr>
    </w:p>
    <w:p w14:paraId="6EBB728A" w14:textId="77777777" w:rsidR="00A83498" w:rsidRPr="00EA02E1" w:rsidRDefault="0089291D">
      <w:pPr>
        <w:jc w:val="both"/>
        <w:rPr>
          <w:rFonts w:ascii="Arial" w:eastAsia="Arial" w:hAnsi="Arial" w:cs="Arial"/>
          <w:b/>
          <w:bCs/>
          <w:sz w:val="22"/>
          <w:szCs w:val="22"/>
          <w:u w:val="single"/>
        </w:rPr>
      </w:pPr>
      <w:r w:rsidRPr="00EA02E1">
        <w:rPr>
          <w:rFonts w:ascii="Arial" w:eastAsia="Arial" w:hAnsi="Arial" w:cs="Arial"/>
          <w:b/>
          <w:bCs/>
          <w:sz w:val="22"/>
          <w:szCs w:val="22"/>
          <w:u w:val="single"/>
        </w:rPr>
        <w:t>Mobilität der Zukunft</w:t>
      </w:r>
    </w:p>
    <w:p w14:paraId="28261BDC" w14:textId="77777777" w:rsidR="00A83498" w:rsidRPr="00B169EE" w:rsidRDefault="00A83498">
      <w:pPr>
        <w:jc w:val="both"/>
        <w:rPr>
          <w:rFonts w:ascii="Arial" w:eastAsia="Arial" w:hAnsi="Arial" w:cs="Arial"/>
          <w:b/>
          <w:bCs/>
          <w:sz w:val="22"/>
          <w:szCs w:val="22"/>
          <w:u w:val="single"/>
        </w:rPr>
      </w:pPr>
    </w:p>
    <w:p w14:paraId="590786D6" w14:textId="77777777" w:rsidR="00A83498" w:rsidRPr="00B169EE" w:rsidRDefault="0089291D">
      <w:pPr>
        <w:tabs>
          <w:tab w:val="left" w:pos="0"/>
        </w:tabs>
        <w:jc w:val="both"/>
        <w:rPr>
          <w:rFonts w:ascii="Arial" w:eastAsia="Arial" w:hAnsi="Arial" w:cs="Arial"/>
          <w:sz w:val="22"/>
          <w:szCs w:val="22"/>
        </w:rPr>
      </w:pPr>
      <w:r w:rsidRPr="00B169EE">
        <w:rPr>
          <w:rFonts w:ascii="Arial" w:eastAsia="Arial" w:hAnsi="Arial" w:cs="Arial"/>
          <w:sz w:val="22"/>
          <w:szCs w:val="22"/>
        </w:rPr>
        <w:t>Die Digitalisierung und neue Antriebstechnologien verändern unsere Mobilität grundlegend. Verkehr wird dadurch nachhaltiger und komfortabler für die Menschen. Wir wollen, dass neue Mobilitätsformen in Tempelhof-Schöneberg entwickelt, getestet und eingesetzt werden.</w:t>
      </w:r>
    </w:p>
    <w:p w14:paraId="10CC9743" w14:textId="77777777" w:rsidR="00A83498" w:rsidRPr="00B169EE" w:rsidRDefault="0089291D">
      <w:pPr>
        <w:tabs>
          <w:tab w:val="left" w:pos="0"/>
        </w:tabs>
        <w:jc w:val="both"/>
        <w:rPr>
          <w:rFonts w:ascii="Arial" w:eastAsia="Arial" w:hAnsi="Arial" w:cs="Arial"/>
          <w:sz w:val="22"/>
          <w:szCs w:val="22"/>
        </w:rPr>
      </w:pPr>
      <w:r w:rsidRPr="00B169EE">
        <w:rPr>
          <w:rFonts w:ascii="Arial" w:eastAsia="Arial" w:hAnsi="Arial" w:cs="Arial"/>
          <w:sz w:val="22"/>
          <w:szCs w:val="22"/>
        </w:rPr>
        <w:t xml:space="preserve">Das bedeutet konkret: </w:t>
      </w:r>
    </w:p>
    <w:p w14:paraId="13D39ED0" w14:textId="77777777" w:rsidR="00A83498" w:rsidRPr="007B4404" w:rsidRDefault="00A83498">
      <w:pPr>
        <w:tabs>
          <w:tab w:val="left" w:pos="0"/>
        </w:tabs>
        <w:jc w:val="both"/>
        <w:rPr>
          <w:rFonts w:ascii="Arial" w:eastAsia="Arial" w:hAnsi="Arial" w:cs="Arial"/>
          <w:sz w:val="22"/>
          <w:szCs w:val="22"/>
        </w:rPr>
      </w:pPr>
    </w:p>
    <w:p w14:paraId="38805141" w14:textId="77777777" w:rsidR="00A83498" w:rsidRPr="00EA02E1" w:rsidRDefault="0089291D">
      <w:pPr>
        <w:numPr>
          <w:ilvl w:val="0"/>
          <w:numId w:val="33"/>
        </w:numPr>
        <w:tabs>
          <w:tab w:val="left" w:pos="720"/>
        </w:tabs>
        <w:ind w:left="426"/>
        <w:jc w:val="both"/>
        <w:rPr>
          <w:rFonts w:ascii="Arial" w:eastAsia="Arial" w:hAnsi="Arial" w:cs="Arial"/>
          <w:sz w:val="22"/>
          <w:szCs w:val="22"/>
        </w:rPr>
      </w:pPr>
      <w:r w:rsidRPr="00EA02E1">
        <w:rPr>
          <w:rFonts w:ascii="Arial" w:eastAsia="Arial" w:hAnsi="Arial" w:cs="Arial"/>
          <w:sz w:val="22"/>
          <w:szCs w:val="22"/>
        </w:rPr>
        <w:t>Die Ladeinfrastruktur für Elektroautos muss stark wachsen. Bis 2030 benötigen wir in Tempelhof-Schöneberg mindestens 5.000 öffentlich zugängliche Ladepunkte. Diese müssen am Straßenrand, auf Parkplätzen des Handels oder an öffentlichen Gebäuden geschaffen werden. Darüber hinaus sollten in Tempelhof-Schöneberg mehrere große Standorte für Schnellladeinfrastruktur entstehen, für die der Bezirk geeignete Flächen bereitstellen muss.</w:t>
      </w:r>
    </w:p>
    <w:p w14:paraId="2DB9ED3A" w14:textId="77777777" w:rsidR="00A83498" w:rsidRPr="00EA02E1" w:rsidRDefault="00A83498">
      <w:pPr>
        <w:tabs>
          <w:tab w:val="left" w:pos="-76"/>
          <w:tab w:val="left" w:pos="720"/>
        </w:tabs>
        <w:jc w:val="both"/>
        <w:rPr>
          <w:rFonts w:ascii="Arial" w:eastAsia="Arial" w:hAnsi="Arial" w:cs="Arial"/>
          <w:sz w:val="22"/>
          <w:szCs w:val="22"/>
          <w:highlight w:val="yellow"/>
        </w:rPr>
      </w:pPr>
    </w:p>
    <w:p w14:paraId="50CE8FE7" w14:textId="77777777" w:rsidR="00A83498" w:rsidRPr="00EA02E1" w:rsidRDefault="0089291D">
      <w:pPr>
        <w:numPr>
          <w:ilvl w:val="0"/>
          <w:numId w:val="33"/>
        </w:numPr>
        <w:tabs>
          <w:tab w:val="left" w:pos="720"/>
        </w:tabs>
        <w:ind w:left="426"/>
        <w:jc w:val="both"/>
        <w:rPr>
          <w:rFonts w:ascii="Arial" w:eastAsia="Arial" w:hAnsi="Arial" w:cs="Arial"/>
          <w:sz w:val="22"/>
          <w:szCs w:val="22"/>
        </w:rPr>
      </w:pPr>
      <w:r w:rsidRPr="00EA02E1">
        <w:rPr>
          <w:rFonts w:ascii="Arial" w:eastAsia="Arial" w:hAnsi="Arial" w:cs="Arial"/>
          <w:sz w:val="22"/>
          <w:szCs w:val="22"/>
        </w:rPr>
        <w:t>In Schöneberg gibt es bereits eine Wasserstofftankstelle. Wir wollen, dass im Süden des Bezirks eine weitere entsteht.</w:t>
      </w:r>
    </w:p>
    <w:p w14:paraId="1F7375D9" w14:textId="77777777" w:rsidR="00A83498" w:rsidRPr="00EA02E1" w:rsidRDefault="00A83498">
      <w:pPr>
        <w:tabs>
          <w:tab w:val="left" w:pos="720"/>
        </w:tabs>
        <w:ind w:left="426"/>
        <w:jc w:val="both"/>
        <w:rPr>
          <w:rFonts w:ascii="Arial" w:eastAsia="Arial" w:hAnsi="Arial" w:cs="Arial"/>
          <w:sz w:val="22"/>
          <w:szCs w:val="22"/>
        </w:rPr>
      </w:pPr>
    </w:p>
    <w:p w14:paraId="2B7CD302" w14:textId="77777777" w:rsidR="00A83498" w:rsidRPr="00EA02E1" w:rsidRDefault="0089291D">
      <w:pPr>
        <w:numPr>
          <w:ilvl w:val="0"/>
          <w:numId w:val="33"/>
        </w:numPr>
        <w:tabs>
          <w:tab w:val="left" w:pos="720"/>
        </w:tabs>
        <w:ind w:left="426"/>
        <w:jc w:val="both"/>
        <w:rPr>
          <w:rFonts w:ascii="Arial" w:eastAsia="Arial" w:hAnsi="Arial" w:cs="Arial"/>
          <w:sz w:val="22"/>
          <w:szCs w:val="22"/>
        </w:rPr>
      </w:pPr>
      <w:r w:rsidRPr="00EA02E1">
        <w:rPr>
          <w:rFonts w:ascii="Arial" w:eastAsia="Arial" w:hAnsi="Arial" w:cs="Arial"/>
          <w:sz w:val="22"/>
          <w:szCs w:val="22"/>
        </w:rPr>
        <w:t xml:space="preserve">In Berlin laufen erste Pilotversuche mit autonomen Fahrzeugen. Wir wollen auch in unserem Bezirk einen Modellversuch mit einem autonom fahrenden Bussystem. </w:t>
      </w:r>
    </w:p>
    <w:p w14:paraId="6EB7D102" w14:textId="77777777" w:rsidR="00A83498" w:rsidRPr="00EA02E1" w:rsidRDefault="00A83498">
      <w:pPr>
        <w:tabs>
          <w:tab w:val="left" w:pos="720"/>
        </w:tabs>
        <w:ind w:left="426"/>
        <w:jc w:val="both"/>
        <w:rPr>
          <w:rFonts w:ascii="Arial" w:eastAsia="Arial" w:hAnsi="Arial" w:cs="Arial"/>
          <w:sz w:val="22"/>
          <w:szCs w:val="22"/>
        </w:rPr>
      </w:pPr>
    </w:p>
    <w:p w14:paraId="1CDA3F67" w14:textId="77777777" w:rsidR="00A83498" w:rsidRPr="00EA02E1" w:rsidRDefault="0089291D">
      <w:pPr>
        <w:numPr>
          <w:ilvl w:val="0"/>
          <w:numId w:val="33"/>
        </w:numPr>
        <w:tabs>
          <w:tab w:val="left" w:pos="720"/>
        </w:tabs>
        <w:ind w:left="426"/>
        <w:jc w:val="both"/>
        <w:rPr>
          <w:rFonts w:ascii="Arial" w:eastAsia="Arial" w:hAnsi="Arial" w:cs="Arial"/>
          <w:sz w:val="22"/>
          <w:szCs w:val="22"/>
        </w:rPr>
      </w:pPr>
      <w:r w:rsidRPr="00EA02E1">
        <w:rPr>
          <w:rFonts w:ascii="Arial" w:eastAsia="Arial" w:hAnsi="Arial" w:cs="Arial"/>
          <w:sz w:val="22"/>
          <w:szCs w:val="22"/>
        </w:rPr>
        <w:t>Sharing‐Angebote sollen auch in den Stadtrandbereichen ausgebaut werden. Um den Umstieg vom Auto zu erleichtern, sind die Menschen gerade dort auf zusätzliche flexible Verkehrsangebote angewiesen.</w:t>
      </w:r>
    </w:p>
    <w:p w14:paraId="7BBF07B0" w14:textId="77777777" w:rsidR="00A83498" w:rsidRPr="00EA02E1" w:rsidRDefault="00A83498">
      <w:pPr>
        <w:tabs>
          <w:tab w:val="left" w:pos="720"/>
        </w:tabs>
        <w:ind w:left="426"/>
        <w:jc w:val="both"/>
        <w:rPr>
          <w:rFonts w:ascii="Arial" w:eastAsia="Arial" w:hAnsi="Arial" w:cs="Arial"/>
          <w:sz w:val="22"/>
          <w:szCs w:val="22"/>
        </w:rPr>
      </w:pPr>
    </w:p>
    <w:p w14:paraId="6A96F0C2" w14:textId="77777777" w:rsidR="00A83498" w:rsidRPr="00EA02E1" w:rsidRDefault="0089291D">
      <w:pPr>
        <w:numPr>
          <w:ilvl w:val="0"/>
          <w:numId w:val="33"/>
        </w:numPr>
        <w:tabs>
          <w:tab w:val="left" w:pos="720"/>
        </w:tabs>
        <w:ind w:left="425"/>
        <w:jc w:val="both"/>
        <w:rPr>
          <w:rFonts w:ascii="Arial" w:eastAsia="Arial" w:hAnsi="Arial" w:cs="Arial"/>
          <w:sz w:val="22"/>
          <w:szCs w:val="22"/>
        </w:rPr>
      </w:pPr>
      <w:r w:rsidRPr="00EA02E1">
        <w:rPr>
          <w:rFonts w:ascii="Arial" w:eastAsia="Arial" w:hAnsi="Arial" w:cs="Arial"/>
          <w:sz w:val="22"/>
          <w:szCs w:val="22"/>
        </w:rPr>
        <w:t>Öffentliches Straßenland soll nicht mehr länger an Privatunternehmen mit stationsgebundenem Carsharing zu Spottpreisen verpachtet werden. Diese können Parkplätze bei Supermärkten oder anderen Unternehmen anmieten. Wir beenden diese Form der indirekten Subventionierung und fördern flexiblere Formen des Carsharings.</w:t>
      </w:r>
    </w:p>
    <w:p w14:paraId="3B9F2C0D" w14:textId="77777777" w:rsidR="00A83498" w:rsidRPr="00EA02E1" w:rsidRDefault="00A83498">
      <w:pPr>
        <w:ind w:left="720"/>
        <w:rPr>
          <w:rFonts w:ascii="Arial" w:eastAsia="Arial" w:hAnsi="Arial" w:cs="Arial"/>
          <w:sz w:val="22"/>
          <w:szCs w:val="22"/>
        </w:rPr>
      </w:pPr>
    </w:p>
    <w:p w14:paraId="6469C5F0" w14:textId="77777777" w:rsidR="00A83498" w:rsidRPr="00EA02E1" w:rsidRDefault="0089291D">
      <w:pPr>
        <w:numPr>
          <w:ilvl w:val="0"/>
          <w:numId w:val="33"/>
        </w:numPr>
        <w:tabs>
          <w:tab w:val="left" w:pos="720"/>
        </w:tabs>
        <w:ind w:left="426"/>
        <w:jc w:val="both"/>
        <w:rPr>
          <w:rFonts w:ascii="Arial" w:eastAsia="Arial" w:hAnsi="Arial" w:cs="Arial"/>
          <w:sz w:val="22"/>
          <w:szCs w:val="22"/>
        </w:rPr>
      </w:pPr>
      <w:r w:rsidRPr="00DE338D">
        <w:rPr>
          <w:rFonts w:ascii="Arial" w:eastAsia="Arial" w:hAnsi="Arial" w:cs="Arial"/>
          <w:sz w:val="22"/>
          <w:szCs w:val="22"/>
        </w:rPr>
        <w:t xml:space="preserve">Die Startup-Branche ist einer der größten Arbeitgeber Berlins. In Tempelhof-Schöneberg arbeiten viele innovative Unternehmen an neuen Mobilitätslösungen, z. B. auf dem EUREF-Campus oder in der </w:t>
      </w:r>
      <w:proofErr w:type="spellStart"/>
      <w:r w:rsidRPr="00DE338D">
        <w:rPr>
          <w:rFonts w:ascii="Arial" w:eastAsia="Arial" w:hAnsi="Arial" w:cs="Arial"/>
          <w:sz w:val="22"/>
          <w:szCs w:val="22"/>
        </w:rPr>
        <w:t>Drivery</w:t>
      </w:r>
      <w:proofErr w:type="spellEnd"/>
      <w:r w:rsidRPr="00DE338D">
        <w:rPr>
          <w:rFonts w:ascii="Arial" w:eastAsia="Arial" w:hAnsi="Arial" w:cs="Arial"/>
          <w:sz w:val="22"/>
          <w:szCs w:val="22"/>
        </w:rPr>
        <w:t xml:space="preserve"> in Tempelhof. Wir wollen, dass unser Bezirk auch weiterhin ein Ort für Mobilitätsinnovationen bleibt.</w:t>
      </w:r>
    </w:p>
    <w:p w14:paraId="48DB7283" w14:textId="77777777" w:rsidR="00A83498" w:rsidRDefault="00A83498">
      <w:pPr>
        <w:tabs>
          <w:tab w:val="left" w:pos="720"/>
        </w:tabs>
        <w:jc w:val="both"/>
        <w:rPr>
          <w:rFonts w:ascii="Arial" w:eastAsia="Arial" w:hAnsi="Arial" w:cs="Arial"/>
          <w:sz w:val="22"/>
          <w:szCs w:val="22"/>
        </w:rPr>
      </w:pPr>
    </w:p>
    <w:p w14:paraId="25C4DBC4" w14:textId="77777777" w:rsidR="00A83498" w:rsidRDefault="0089291D">
      <w:pPr>
        <w:spacing w:after="160" w:line="276" w:lineRule="auto"/>
        <w:rPr>
          <w:rFonts w:ascii="Arial" w:eastAsia="Arial" w:hAnsi="Arial" w:cs="Arial"/>
          <w:b/>
          <w:bCs/>
          <w:sz w:val="30"/>
          <w:szCs w:val="30"/>
        </w:rPr>
      </w:pPr>
      <w:r>
        <w:rPr>
          <w:rFonts w:ascii="Arial" w:eastAsia="Arial" w:hAnsi="Arial" w:cs="Arial"/>
        </w:rPr>
        <w:t>Wirtschaft stärken. Arbeitsplätze sichern. Zukunft ermöglichen.</w:t>
      </w:r>
    </w:p>
    <w:p w14:paraId="0C2FAF52" w14:textId="77777777" w:rsidR="00A83498" w:rsidRDefault="0089291D" w:rsidP="00DE338D">
      <w:pPr>
        <w:spacing w:line="276" w:lineRule="auto"/>
        <w:rPr>
          <w:rFonts w:ascii="Arial" w:eastAsia="Arial" w:hAnsi="Arial" w:cs="Arial"/>
          <w:sz w:val="22"/>
          <w:szCs w:val="22"/>
        </w:rPr>
      </w:pPr>
      <w:r>
        <w:rPr>
          <w:rFonts w:ascii="Arial" w:eastAsia="Arial" w:hAnsi="Arial" w:cs="Arial"/>
          <w:sz w:val="22"/>
          <w:szCs w:val="22"/>
        </w:rPr>
        <w:t>Tempelhof-Schöneberg ist ein wirtschaftlich starker und vielfältiger Bezirk – vom Einzelhandel in unseren Kiezen bis hin zu modernen Industrie- und Innovationsstandorten. Dieses Potenzial wollen wir konsequent weiterentwickeln. Unser Ziel ist klar: mehr Wachstum, mehr Innovation, mehr gute Arbeitsplätze – direkt vor Ort.</w:t>
      </w:r>
    </w:p>
    <w:p w14:paraId="1C658A59" w14:textId="77777777" w:rsidR="00EA02E1" w:rsidRDefault="00EA02E1" w:rsidP="00DE338D">
      <w:pPr>
        <w:spacing w:line="276" w:lineRule="auto"/>
        <w:rPr>
          <w:rFonts w:ascii="Arial" w:eastAsia="Arial" w:hAnsi="Arial" w:cs="Arial"/>
          <w:sz w:val="22"/>
          <w:szCs w:val="22"/>
        </w:rPr>
      </w:pPr>
    </w:p>
    <w:p w14:paraId="7E793C97" w14:textId="77777777" w:rsidR="00EA02E1" w:rsidRDefault="00EA02E1" w:rsidP="00DE338D">
      <w:pPr>
        <w:spacing w:line="276" w:lineRule="auto"/>
        <w:rPr>
          <w:rFonts w:ascii="Arial" w:eastAsia="Arial" w:hAnsi="Arial" w:cs="Arial"/>
          <w:sz w:val="22"/>
          <w:szCs w:val="22"/>
        </w:rPr>
      </w:pPr>
    </w:p>
    <w:p w14:paraId="0C1658E8" w14:textId="77777777" w:rsidR="00A83498" w:rsidRPr="00136178" w:rsidRDefault="0089291D" w:rsidP="00136178">
      <w:pPr>
        <w:pStyle w:val="Listenabsatz"/>
        <w:numPr>
          <w:ilvl w:val="0"/>
          <w:numId w:val="103"/>
        </w:numPr>
        <w:pBdr>
          <w:top w:val="single" w:sz="4" w:space="1" w:color="auto"/>
          <w:left w:val="single" w:sz="4" w:space="4" w:color="auto"/>
          <w:bottom w:val="single" w:sz="4" w:space="1" w:color="auto"/>
          <w:right w:val="single" w:sz="4" w:space="4" w:color="auto"/>
        </w:pBdr>
        <w:shd w:val="clear" w:color="auto" w:fill="DBE5F1" w:themeFill="accent1" w:themeFillTint="33"/>
        <w:spacing w:after="160" w:line="276" w:lineRule="auto"/>
        <w:rPr>
          <w:rFonts w:ascii="Arial" w:eastAsia="Arial" w:hAnsi="Arial" w:cs="Arial"/>
          <w:b/>
          <w:bCs/>
        </w:rPr>
      </w:pPr>
      <w:r w:rsidRPr="00136178">
        <w:rPr>
          <w:rFonts w:ascii="Arial" w:eastAsia="Arial" w:hAnsi="Arial" w:cs="Arial"/>
          <w:b/>
          <w:bCs/>
        </w:rPr>
        <w:t>Wirtschaftspolitik im Bezirk neu denken</w:t>
      </w:r>
    </w:p>
    <w:p w14:paraId="505D6CE9" w14:textId="77777777" w:rsidR="00A83498" w:rsidRPr="00DE338D" w:rsidRDefault="0089291D">
      <w:pPr>
        <w:spacing w:after="160" w:line="276" w:lineRule="auto"/>
        <w:rPr>
          <w:rFonts w:ascii="Arial" w:eastAsia="Arial" w:hAnsi="Arial" w:cs="Arial"/>
          <w:bCs/>
          <w:sz w:val="22"/>
          <w:szCs w:val="22"/>
        </w:rPr>
      </w:pPr>
      <w:r w:rsidRPr="00EA02E1">
        <w:rPr>
          <w:rFonts w:ascii="Arial" w:eastAsia="Arial" w:hAnsi="Arial" w:cs="Arial"/>
          <w:sz w:val="22"/>
          <w:szCs w:val="22"/>
        </w:rPr>
        <w:t xml:space="preserve">Wir wollen eine aktive, gestaltende Wirtschaftspolitik. Der Bezirk darf nicht nur verwalten – er muss </w:t>
      </w:r>
      <w:r w:rsidRPr="00DE338D">
        <w:rPr>
          <w:rFonts w:ascii="Arial" w:eastAsia="Arial" w:hAnsi="Arial" w:cs="Arial"/>
          <w:bCs/>
          <w:sz w:val="22"/>
          <w:szCs w:val="22"/>
        </w:rPr>
        <w:t>Partner der Unternehmen</w:t>
      </w:r>
      <w:r w:rsidRPr="00EA02E1">
        <w:rPr>
          <w:rFonts w:ascii="Arial" w:eastAsia="Arial" w:hAnsi="Arial" w:cs="Arial"/>
          <w:sz w:val="22"/>
          <w:szCs w:val="22"/>
        </w:rPr>
        <w:t xml:space="preserve"> sein. Unser Anspruch: </w:t>
      </w:r>
      <w:r w:rsidRPr="00DE338D">
        <w:rPr>
          <w:rFonts w:ascii="Arial" w:eastAsia="Arial" w:hAnsi="Arial" w:cs="Arial"/>
          <w:bCs/>
          <w:sz w:val="22"/>
          <w:szCs w:val="22"/>
        </w:rPr>
        <w:t xml:space="preserve">Unternehmen sollen nicht an der Verwaltung scheitern, sondern durch sie unterstützt werden. </w:t>
      </w:r>
    </w:p>
    <w:p w14:paraId="2B27FC10" w14:textId="77777777" w:rsidR="00A83498" w:rsidRPr="00EA02E1" w:rsidRDefault="0089291D">
      <w:pPr>
        <w:spacing w:after="160" w:line="276" w:lineRule="auto"/>
        <w:rPr>
          <w:rFonts w:ascii="Arial" w:eastAsia="Arial" w:hAnsi="Arial" w:cs="Arial"/>
          <w:sz w:val="22"/>
          <w:szCs w:val="22"/>
        </w:rPr>
      </w:pPr>
      <w:r w:rsidRPr="00EA02E1">
        <w:rPr>
          <w:rFonts w:ascii="Arial" w:eastAsia="Arial" w:hAnsi="Arial" w:cs="Arial"/>
          <w:sz w:val="22"/>
          <w:szCs w:val="22"/>
        </w:rPr>
        <w:t>Unsere Ziele als CDU:</w:t>
      </w:r>
    </w:p>
    <w:p w14:paraId="37FDCE5A" w14:textId="77777777" w:rsidR="00A83498" w:rsidRPr="00B169EE" w:rsidRDefault="0089291D">
      <w:pPr>
        <w:numPr>
          <w:ilvl w:val="0"/>
          <w:numId w:val="18"/>
        </w:numPr>
        <w:spacing w:before="240" w:line="276" w:lineRule="auto"/>
        <w:rPr>
          <w:rFonts w:ascii="Arial" w:eastAsia="Arial" w:hAnsi="Arial" w:cs="Arial"/>
          <w:sz w:val="22"/>
          <w:szCs w:val="22"/>
        </w:rPr>
      </w:pPr>
      <w:r w:rsidRPr="00EA02E1">
        <w:rPr>
          <w:rFonts w:ascii="Arial" w:eastAsia="Arial" w:hAnsi="Arial" w:cs="Arial"/>
          <w:sz w:val="22"/>
          <w:szCs w:val="22"/>
        </w:rPr>
        <w:t xml:space="preserve">Wir schaffen eine </w:t>
      </w:r>
      <w:r w:rsidRPr="00DE338D">
        <w:rPr>
          <w:rFonts w:ascii="Arial" w:eastAsia="Arial" w:hAnsi="Arial" w:cs="Arial"/>
          <w:bCs/>
          <w:sz w:val="22"/>
          <w:szCs w:val="22"/>
        </w:rPr>
        <w:t>wirtschaftsfreundliche Verwaltung</w:t>
      </w:r>
      <w:r w:rsidRPr="00EA02E1">
        <w:rPr>
          <w:rFonts w:ascii="Arial" w:eastAsia="Arial" w:hAnsi="Arial" w:cs="Arial"/>
          <w:sz w:val="22"/>
          <w:szCs w:val="22"/>
        </w:rPr>
        <w:t>, die schnell, verbindlich und lösungsorientiert arbeitet.</w:t>
      </w:r>
    </w:p>
    <w:p w14:paraId="1EE212B0" w14:textId="77777777" w:rsidR="00A83498" w:rsidRDefault="0089291D">
      <w:pPr>
        <w:numPr>
          <w:ilvl w:val="0"/>
          <w:numId w:val="18"/>
        </w:numPr>
        <w:spacing w:line="276" w:lineRule="auto"/>
        <w:rPr>
          <w:rFonts w:ascii="Arial" w:eastAsia="Arial" w:hAnsi="Arial" w:cs="Arial"/>
          <w:sz w:val="22"/>
          <w:szCs w:val="22"/>
        </w:rPr>
      </w:pPr>
      <w:r>
        <w:rPr>
          <w:rFonts w:ascii="Arial" w:eastAsia="Arial" w:hAnsi="Arial" w:cs="Arial"/>
          <w:sz w:val="22"/>
          <w:szCs w:val="22"/>
        </w:rPr>
        <w:t>Genehmigungsverfahren müssen beschleunigt und transparenter werden.</w:t>
      </w:r>
    </w:p>
    <w:p w14:paraId="61F3A20F" w14:textId="77777777" w:rsidR="00A83498" w:rsidRDefault="0089291D">
      <w:pPr>
        <w:numPr>
          <w:ilvl w:val="0"/>
          <w:numId w:val="18"/>
        </w:numPr>
        <w:spacing w:line="276" w:lineRule="auto"/>
        <w:rPr>
          <w:rFonts w:ascii="Arial" w:eastAsia="Arial" w:hAnsi="Arial" w:cs="Arial"/>
          <w:sz w:val="22"/>
          <w:szCs w:val="22"/>
        </w:rPr>
      </w:pPr>
      <w:r>
        <w:rPr>
          <w:rFonts w:ascii="Arial" w:eastAsia="Arial" w:hAnsi="Arial" w:cs="Arial"/>
          <w:sz w:val="22"/>
          <w:szCs w:val="22"/>
        </w:rPr>
        <w:t>Ein zentraler Ansprechpartner im Bezirksamt begleitet Unternehmen bei allen Fragen – von Genehmigungen bis zur Standortentwicklung.</w:t>
      </w:r>
    </w:p>
    <w:p w14:paraId="5A9CF529" w14:textId="77777777" w:rsidR="00A83498" w:rsidRDefault="00A83498">
      <w:pPr>
        <w:spacing w:before="240" w:line="276" w:lineRule="auto"/>
        <w:ind w:left="720"/>
        <w:rPr>
          <w:rFonts w:ascii="Arial" w:eastAsia="Arial" w:hAnsi="Arial" w:cs="Arial"/>
          <w:sz w:val="22"/>
          <w:szCs w:val="22"/>
        </w:rPr>
      </w:pPr>
    </w:p>
    <w:p w14:paraId="52760C52" w14:textId="77777777" w:rsidR="00A83498" w:rsidRPr="00DE338D" w:rsidRDefault="0089291D">
      <w:pPr>
        <w:spacing w:after="160" w:line="276" w:lineRule="auto"/>
        <w:rPr>
          <w:rFonts w:ascii="Arial" w:eastAsia="Arial" w:hAnsi="Arial" w:cs="Arial"/>
          <w:b/>
          <w:bCs/>
          <w:sz w:val="22"/>
          <w:szCs w:val="22"/>
          <w:u w:val="single"/>
        </w:rPr>
      </w:pPr>
      <w:r w:rsidRPr="00DE338D">
        <w:rPr>
          <w:rFonts w:ascii="Arial" w:eastAsia="Arial" w:hAnsi="Arial" w:cs="Arial"/>
          <w:b/>
          <w:bCs/>
          <w:sz w:val="22"/>
          <w:szCs w:val="22"/>
          <w:u w:val="single"/>
        </w:rPr>
        <w:t>Ringberlin &amp; Marienpark: Zukunft der Industrie</w:t>
      </w:r>
    </w:p>
    <w:p w14:paraId="15C38B3F" w14:textId="77777777" w:rsidR="00A83498" w:rsidRPr="00B169EE" w:rsidRDefault="0089291D">
      <w:pPr>
        <w:spacing w:after="160" w:line="276" w:lineRule="auto"/>
        <w:rPr>
          <w:rFonts w:ascii="Arial" w:eastAsia="Arial" w:hAnsi="Arial" w:cs="Arial"/>
          <w:sz w:val="22"/>
          <w:szCs w:val="22"/>
        </w:rPr>
      </w:pPr>
      <w:r w:rsidRPr="00EA02E1">
        <w:rPr>
          <w:rFonts w:ascii="Arial" w:eastAsia="Arial" w:hAnsi="Arial" w:cs="Arial"/>
          <w:sz w:val="22"/>
          <w:szCs w:val="22"/>
        </w:rPr>
        <w:t xml:space="preserve">Mit dem Ringberlin-Campus und dem Marienpark entwickelt sich der Süden Tempelhof-Schönebergs zu einem starken Zukunftsstandort für Wirtschaft, Forschung und Innovation. Dort sollen </w:t>
      </w:r>
      <w:r w:rsidRPr="00B169EE">
        <w:rPr>
          <w:rFonts w:ascii="Arial" w:eastAsia="Arial" w:hAnsi="Arial" w:cs="Arial"/>
          <w:sz w:val="22"/>
          <w:szCs w:val="22"/>
        </w:rPr>
        <w:t>ein führender Standort für Hardware und Deep-Tech, ein modernes Industrie-4.0-Umfeld und tausende neue Arbeitsplätze entstehen. Gemeinsam mit Projekten wie dem EUREF-Campus stärken wir damit den Bezirk als wichtigen außeruniversitären Forschungs- und Wirtschaftsstandort.</w:t>
      </w:r>
    </w:p>
    <w:p w14:paraId="09C1A11E" w14:textId="77777777" w:rsidR="00A83498" w:rsidRPr="00EA02E1" w:rsidRDefault="0089291D">
      <w:pPr>
        <w:spacing w:after="160" w:line="276" w:lineRule="auto"/>
        <w:rPr>
          <w:rFonts w:ascii="Arial" w:eastAsia="Arial" w:hAnsi="Arial" w:cs="Arial"/>
          <w:sz w:val="22"/>
          <w:szCs w:val="22"/>
        </w:rPr>
      </w:pPr>
      <w:r w:rsidRPr="00DE338D">
        <w:rPr>
          <w:rFonts w:ascii="Arial" w:eastAsia="Arial" w:hAnsi="Arial" w:cs="Arial"/>
          <w:sz w:val="22"/>
          <w:szCs w:val="22"/>
        </w:rPr>
        <w:t>Wir haben diese Entwicklung aktiv unterstützt und wollen sie weiter vorantreiben. Dazu gehören:</w:t>
      </w:r>
    </w:p>
    <w:p w14:paraId="644EBC56" w14:textId="77777777" w:rsidR="00A83498" w:rsidRPr="00B169EE" w:rsidRDefault="0089291D">
      <w:pPr>
        <w:numPr>
          <w:ilvl w:val="0"/>
          <w:numId w:val="16"/>
        </w:numPr>
        <w:spacing w:before="240" w:line="276" w:lineRule="auto"/>
        <w:rPr>
          <w:rFonts w:ascii="Arial" w:eastAsia="Arial" w:hAnsi="Arial" w:cs="Arial"/>
          <w:sz w:val="22"/>
          <w:szCs w:val="22"/>
        </w:rPr>
      </w:pPr>
      <w:r w:rsidRPr="00B169EE">
        <w:rPr>
          <w:rFonts w:ascii="Arial" w:eastAsia="Arial" w:hAnsi="Arial" w:cs="Arial"/>
          <w:sz w:val="22"/>
          <w:szCs w:val="22"/>
        </w:rPr>
        <w:t>bessere Verkehrsanbindung</w:t>
      </w:r>
    </w:p>
    <w:p w14:paraId="3B9C112D" w14:textId="77777777" w:rsidR="00A83498" w:rsidRPr="00B169EE" w:rsidRDefault="0089291D">
      <w:pPr>
        <w:numPr>
          <w:ilvl w:val="0"/>
          <w:numId w:val="16"/>
        </w:numPr>
        <w:spacing w:line="276" w:lineRule="auto"/>
        <w:rPr>
          <w:rFonts w:ascii="Arial" w:eastAsia="Arial" w:hAnsi="Arial" w:cs="Arial"/>
          <w:sz w:val="22"/>
          <w:szCs w:val="22"/>
        </w:rPr>
      </w:pPr>
      <w:r w:rsidRPr="00B169EE">
        <w:rPr>
          <w:rFonts w:ascii="Arial" w:eastAsia="Arial" w:hAnsi="Arial" w:cs="Arial"/>
          <w:sz w:val="22"/>
          <w:szCs w:val="22"/>
        </w:rPr>
        <w:t>ausreichend Wohnraum für Beschäftigte</w:t>
      </w:r>
    </w:p>
    <w:p w14:paraId="6D4BAE55" w14:textId="77777777" w:rsidR="00A83498" w:rsidRPr="00EA02E1" w:rsidRDefault="0089291D">
      <w:pPr>
        <w:numPr>
          <w:ilvl w:val="0"/>
          <w:numId w:val="16"/>
        </w:numPr>
        <w:spacing w:line="276" w:lineRule="auto"/>
        <w:rPr>
          <w:rFonts w:ascii="Arial" w:eastAsia="Arial" w:hAnsi="Arial" w:cs="Arial"/>
          <w:sz w:val="22"/>
          <w:szCs w:val="22"/>
        </w:rPr>
      </w:pPr>
      <w:r w:rsidRPr="00DE338D">
        <w:rPr>
          <w:rFonts w:ascii="Arial" w:eastAsia="Arial" w:hAnsi="Arial" w:cs="Arial"/>
          <w:sz w:val="22"/>
          <w:szCs w:val="22"/>
        </w:rPr>
        <w:t>leistungsfähige Energie- und Wärmenetze</w:t>
      </w:r>
    </w:p>
    <w:p w14:paraId="0B6BDB8F" w14:textId="77777777" w:rsidR="00A83498" w:rsidRPr="00B169EE" w:rsidRDefault="0089291D">
      <w:pPr>
        <w:numPr>
          <w:ilvl w:val="0"/>
          <w:numId w:val="16"/>
        </w:numPr>
        <w:spacing w:line="276" w:lineRule="auto"/>
        <w:rPr>
          <w:rFonts w:ascii="Arial" w:eastAsia="Arial" w:hAnsi="Arial" w:cs="Arial"/>
          <w:sz w:val="22"/>
          <w:szCs w:val="22"/>
        </w:rPr>
      </w:pPr>
      <w:r w:rsidRPr="00B169EE">
        <w:rPr>
          <w:rFonts w:ascii="Arial" w:eastAsia="Arial" w:hAnsi="Arial" w:cs="Arial"/>
          <w:sz w:val="22"/>
          <w:szCs w:val="22"/>
        </w:rPr>
        <w:t>aktive Vermarktung des Standorts</w:t>
      </w:r>
    </w:p>
    <w:p w14:paraId="43D2A6FC" w14:textId="77777777" w:rsidR="00A83498" w:rsidRPr="00B169EE" w:rsidRDefault="00A83498">
      <w:pPr>
        <w:spacing w:after="160" w:line="276" w:lineRule="auto"/>
        <w:rPr>
          <w:rFonts w:ascii="Arial" w:eastAsia="Arial" w:hAnsi="Arial" w:cs="Arial"/>
          <w:sz w:val="22"/>
          <w:szCs w:val="22"/>
        </w:rPr>
      </w:pPr>
    </w:p>
    <w:p w14:paraId="035CE792" w14:textId="77777777" w:rsidR="00A83498" w:rsidRPr="00DE338D" w:rsidRDefault="0089291D">
      <w:pPr>
        <w:spacing w:after="160" w:line="276" w:lineRule="auto"/>
        <w:rPr>
          <w:rFonts w:ascii="Arial" w:eastAsia="Arial" w:hAnsi="Arial" w:cs="Arial"/>
          <w:b/>
          <w:bCs/>
          <w:sz w:val="22"/>
          <w:szCs w:val="22"/>
          <w:u w:val="single"/>
        </w:rPr>
      </w:pPr>
      <w:r w:rsidRPr="00DE338D">
        <w:rPr>
          <w:rFonts w:ascii="Arial" w:eastAsia="Arial" w:hAnsi="Arial" w:cs="Arial"/>
          <w:b/>
          <w:bCs/>
          <w:sz w:val="22"/>
          <w:szCs w:val="22"/>
          <w:u w:val="single"/>
        </w:rPr>
        <w:t>Einzelhandel und Kiezwirtschaft stärken</w:t>
      </w:r>
    </w:p>
    <w:p w14:paraId="1E2C6D3C" w14:textId="77777777" w:rsidR="00A83498" w:rsidRPr="00B169EE" w:rsidRDefault="0089291D">
      <w:pPr>
        <w:spacing w:after="160" w:line="276" w:lineRule="auto"/>
        <w:rPr>
          <w:rFonts w:ascii="Arial" w:eastAsia="Arial" w:hAnsi="Arial" w:cs="Arial"/>
          <w:sz w:val="22"/>
          <w:szCs w:val="22"/>
        </w:rPr>
      </w:pPr>
      <w:r w:rsidRPr="00B169EE">
        <w:rPr>
          <w:rFonts w:ascii="Arial" w:eastAsia="Arial" w:hAnsi="Arial" w:cs="Arial"/>
          <w:sz w:val="22"/>
          <w:szCs w:val="22"/>
        </w:rPr>
        <w:t>Unsere Einkaufsstraßen sind das Rückgrat der lokalen Wirtschaft und prägen die Lebensqualität im Bezirk.</w:t>
      </w:r>
    </w:p>
    <w:p w14:paraId="29675C2F" w14:textId="77777777" w:rsidR="00A83498" w:rsidRPr="00B169EE" w:rsidRDefault="0089291D">
      <w:pPr>
        <w:numPr>
          <w:ilvl w:val="0"/>
          <w:numId w:val="35"/>
        </w:numPr>
        <w:spacing w:before="240" w:line="276" w:lineRule="auto"/>
        <w:rPr>
          <w:rFonts w:ascii="Arial" w:eastAsia="Arial" w:hAnsi="Arial" w:cs="Arial"/>
          <w:sz w:val="22"/>
          <w:szCs w:val="22"/>
        </w:rPr>
      </w:pPr>
      <w:r w:rsidRPr="00B169EE">
        <w:rPr>
          <w:rFonts w:ascii="Arial" w:eastAsia="Arial" w:hAnsi="Arial" w:cs="Arial"/>
          <w:sz w:val="22"/>
          <w:szCs w:val="22"/>
        </w:rPr>
        <w:lastRenderedPageBreak/>
        <w:t xml:space="preserve">Wir stärken die </w:t>
      </w:r>
      <w:r w:rsidRPr="00DE338D">
        <w:rPr>
          <w:rFonts w:ascii="Arial" w:eastAsia="Arial" w:hAnsi="Arial" w:cs="Arial"/>
          <w:bCs/>
          <w:sz w:val="22"/>
          <w:szCs w:val="22"/>
        </w:rPr>
        <w:t>Attraktivität von Geschäftsstraßen</w:t>
      </w:r>
      <w:r w:rsidRPr="00EA02E1">
        <w:rPr>
          <w:rFonts w:ascii="Arial" w:eastAsia="Arial" w:hAnsi="Arial" w:cs="Arial"/>
          <w:sz w:val="22"/>
          <w:szCs w:val="22"/>
        </w:rPr>
        <w:t xml:space="preserve"> durch bessere Aufenthaltsqualität und Sicherheit</w:t>
      </w:r>
    </w:p>
    <w:p w14:paraId="7D483230" w14:textId="77777777" w:rsidR="00A83498" w:rsidRPr="00EA02E1" w:rsidRDefault="0089291D">
      <w:pPr>
        <w:numPr>
          <w:ilvl w:val="0"/>
          <w:numId w:val="35"/>
        </w:numPr>
        <w:spacing w:line="276" w:lineRule="auto"/>
        <w:rPr>
          <w:rFonts w:ascii="Arial" w:eastAsia="Arial" w:hAnsi="Arial" w:cs="Arial"/>
          <w:sz w:val="22"/>
          <w:szCs w:val="22"/>
        </w:rPr>
      </w:pPr>
      <w:r w:rsidRPr="00DE338D">
        <w:rPr>
          <w:rFonts w:ascii="Arial" w:eastAsia="Arial" w:hAnsi="Arial" w:cs="Arial"/>
          <w:sz w:val="22"/>
          <w:szCs w:val="22"/>
        </w:rPr>
        <w:t>Wir bekämpfen Leerstand aktiv – etwa durch Zwischennutzungen und Pop-up-Konzepte</w:t>
      </w:r>
    </w:p>
    <w:p w14:paraId="55BA67B4" w14:textId="77777777" w:rsidR="00A83498" w:rsidRPr="00B169EE" w:rsidRDefault="0089291D">
      <w:pPr>
        <w:numPr>
          <w:ilvl w:val="0"/>
          <w:numId w:val="35"/>
        </w:numPr>
        <w:spacing w:line="276" w:lineRule="auto"/>
        <w:rPr>
          <w:rFonts w:ascii="Arial" w:eastAsia="Arial" w:hAnsi="Arial" w:cs="Arial"/>
          <w:sz w:val="22"/>
          <w:szCs w:val="22"/>
        </w:rPr>
      </w:pPr>
      <w:r w:rsidRPr="007B5642">
        <w:rPr>
          <w:rFonts w:ascii="Arial" w:eastAsia="Arial" w:hAnsi="Arial" w:cs="Arial"/>
          <w:sz w:val="22"/>
          <w:szCs w:val="22"/>
        </w:rPr>
        <w:t xml:space="preserve">Wir fördern </w:t>
      </w:r>
      <w:r w:rsidRPr="00DE338D">
        <w:rPr>
          <w:rFonts w:ascii="Arial" w:eastAsia="Arial" w:hAnsi="Arial" w:cs="Arial"/>
          <w:bCs/>
          <w:sz w:val="22"/>
          <w:szCs w:val="22"/>
        </w:rPr>
        <w:t>Geschäftsstraßenmanagements</w:t>
      </w:r>
      <w:r w:rsidRPr="00EA02E1">
        <w:rPr>
          <w:rFonts w:ascii="Arial" w:eastAsia="Arial" w:hAnsi="Arial" w:cs="Arial"/>
          <w:sz w:val="22"/>
          <w:szCs w:val="22"/>
        </w:rPr>
        <w:t xml:space="preserve"> zur gezielten Entwicklung einzelner Standorte</w:t>
      </w:r>
    </w:p>
    <w:p w14:paraId="6B293F6D" w14:textId="77777777" w:rsidR="00A83498" w:rsidRPr="00B169EE" w:rsidRDefault="0089291D">
      <w:pPr>
        <w:numPr>
          <w:ilvl w:val="0"/>
          <w:numId w:val="35"/>
        </w:numPr>
        <w:spacing w:line="276" w:lineRule="auto"/>
        <w:rPr>
          <w:rFonts w:ascii="Arial" w:eastAsia="Arial" w:hAnsi="Arial" w:cs="Arial"/>
          <w:sz w:val="22"/>
          <w:szCs w:val="22"/>
        </w:rPr>
      </w:pPr>
      <w:r w:rsidRPr="00B169EE">
        <w:rPr>
          <w:rFonts w:ascii="Arial" w:eastAsia="Arial" w:hAnsi="Arial" w:cs="Arial"/>
          <w:sz w:val="22"/>
          <w:szCs w:val="22"/>
        </w:rPr>
        <w:t>Wir unterstützen kleine und mittlere Unternehmen bei Digitalisierung und neuen Geschäftsmodellen</w:t>
      </w:r>
    </w:p>
    <w:p w14:paraId="28732D0A" w14:textId="77777777" w:rsidR="00A83498" w:rsidRPr="00B169EE" w:rsidRDefault="00A83498" w:rsidP="00136178">
      <w:pPr>
        <w:spacing w:line="276" w:lineRule="auto"/>
        <w:ind w:left="720"/>
        <w:rPr>
          <w:rFonts w:ascii="Arial" w:eastAsia="Arial" w:hAnsi="Arial" w:cs="Arial"/>
          <w:sz w:val="22"/>
          <w:szCs w:val="22"/>
        </w:rPr>
      </w:pPr>
    </w:p>
    <w:p w14:paraId="65939672" w14:textId="77777777" w:rsidR="00A83498" w:rsidRDefault="0089291D" w:rsidP="00136178">
      <w:pPr>
        <w:spacing w:line="276" w:lineRule="auto"/>
        <w:rPr>
          <w:rFonts w:ascii="Arial" w:eastAsia="Arial" w:hAnsi="Arial" w:cs="Arial"/>
          <w:bCs/>
          <w:sz w:val="22"/>
          <w:szCs w:val="22"/>
        </w:rPr>
      </w:pPr>
      <w:r w:rsidRPr="00B169EE">
        <w:rPr>
          <w:rFonts w:ascii="Arial" w:eastAsia="Arial" w:hAnsi="Arial" w:cs="Arial"/>
          <w:sz w:val="22"/>
          <w:szCs w:val="22"/>
        </w:rPr>
        <w:t xml:space="preserve">Unser Ziel: </w:t>
      </w:r>
      <w:r w:rsidRPr="00DE338D">
        <w:rPr>
          <w:rFonts w:ascii="Arial" w:eastAsia="Arial" w:hAnsi="Arial" w:cs="Arial"/>
          <w:bCs/>
          <w:sz w:val="22"/>
          <w:szCs w:val="22"/>
        </w:rPr>
        <w:t>Lebendige Kieze statt leerer Schaufenster.</w:t>
      </w:r>
    </w:p>
    <w:p w14:paraId="69FF8DFF" w14:textId="77777777" w:rsidR="007B5642" w:rsidRPr="00DE338D" w:rsidRDefault="007B5642" w:rsidP="00136178">
      <w:pPr>
        <w:spacing w:line="276" w:lineRule="auto"/>
        <w:rPr>
          <w:rFonts w:ascii="Arial" w:eastAsia="Arial" w:hAnsi="Arial" w:cs="Arial"/>
          <w:bCs/>
          <w:sz w:val="22"/>
          <w:szCs w:val="22"/>
        </w:rPr>
      </w:pPr>
    </w:p>
    <w:p w14:paraId="0BF74FC6" w14:textId="77777777" w:rsidR="00A83498" w:rsidRPr="00DE338D" w:rsidRDefault="0089291D">
      <w:pPr>
        <w:spacing w:after="160" w:line="276" w:lineRule="auto"/>
        <w:rPr>
          <w:rFonts w:ascii="Arial" w:eastAsia="Arial" w:hAnsi="Arial" w:cs="Arial"/>
          <w:b/>
          <w:bCs/>
          <w:sz w:val="22"/>
          <w:szCs w:val="22"/>
          <w:u w:val="single"/>
        </w:rPr>
      </w:pPr>
      <w:r w:rsidRPr="00DE338D">
        <w:rPr>
          <w:rFonts w:ascii="Arial" w:eastAsia="Arial" w:hAnsi="Arial" w:cs="Arial"/>
          <w:b/>
          <w:bCs/>
          <w:sz w:val="22"/>
          <w:szCs w:val="22"/>
          <w:u w:val="single"/>
        </w:rPr>
        <w:t>Industrie, Handwerk und Mittelstand sichern</w:t>
      </w:r>
    </w:p>
    <w:p w14:paraId="29BC1421" w14:textId="77777777" w:rsidR="00A83498" w:rsidRPr="00B169EE" w:rsidRDefault="0089291D">
      <w:pPr>
        <w:spacing w:after="160" w:line="276" w:lineRule="auto"/>
        <w:rPr>
          <w:rFonts w:ascii="Arial" w:eastAsia="Arial" w:hAnsi="Arial" w:cs="Arial"/>
          <w:sz w:val="22"/>
          <w:szCs w:val="22"/>
        </w:rPr>
      </w:pPr>
      <w:r w:rsidRPr="00B169EE">
        <w:rPr>
          <w:rFonts w:ascii="Arial" w:eastAsia="Arial" w:hAnsi="Arial" w:cs="Arial"/>
          <w:sz w:val="22"/>
          <w:szCs w:val="22"/>
        </w:rPr>
        <w:t>Tempelhof-Schöneberg lebt von seiner Mischung aus Dienstleistung, Produktion und Handwerk. Diese „Berliner Mischung“ wollen wir erhalten und stärken.</w:t>
      </w:r>
    </w:p>
    <w:p w14:paraId="2F5D0E7B" w14:textId="77777777" w:rsidR="00A83498" w:rsidRPr="00B169EE" w:rsidRDefault="0089291D">
      <w:pPr>
        <w:numPr>
          <w:ilvl w:val="0"/>
          <w:numId w:val="24"/>
        </w:numPr>
        <w:spacing w:before="240" w:line="276" w:lineRule="auto"/>
        <w:rPr>
          <w:rFonts w:ascii="Arial" w:eastAsia="Arial" w:hAnsi="Arial" w:cs="Arial"/>
          <w:sz w:val="22"/>
          <w:szCs w:val="22"/>
        </w:rPr>
      </w:pPr>
      <w:r w:rsidRPr="00B169EE">
        <w:rPr>
          <w:rFonts w:ascii="Arial" w:eastAsia="Arial" w:hAnsi="Arial" w:cs="Arial"/>
          <w:sz w:val="22"/>
          <w:szCs w:val="22"/>
        </w:rPr>
        <w:t>Gewerbeflächen sichern und weiterentwickeln</w:t>
      </w:r>
    </w:p>
    <w:p w14:paraId="20014C05" w14:textId="77777777" w:rsidR="00A83498" w:rsidRPr="007B4404" w:rsidRDefault="0089291D">
      <w:pPr>
        <w:numPr>
          <w:ilvl w:val="0"/>
          <w:numId w:val="24"/>
        </w:numPr>
        <w:spacing w:line="276" w:lineRule="auto"/>
        <w:rPr>
          <w:rFonts w:ascii="Arial" w:eastAsia="Arial" w:hAnsi="Arial" w:cs="Arial"/>
          <w:sz w:val="22"/>
          <w:szCs w:val="22"/>
        </w:rPr>
      </w:pPr>
      <w:r w:rsidRPr="007B4404">
        <w:rPr>
          <w:rFonts w:ascii="Arial" w:eastAsia="Arial" w:hAnsi="Arial" w:cs="Arial"/>
          <w:sz w:val="22"/>
          <w:szCs w:val="22"/>
        </w:rPr>
        <w:t>Industrie- und Produktionsstandorte gezielt schützen</w:t>
      </w:r>
    </w:p>
    <w:p w14:paraId="6CCE0C4B" w14:textId="77777777" w:rsidR="00A83498" w:rsidRPr="00EA02E1" w:rsidRDefault="0089291D">
      <w:pPr>
        <w:numPr>
          <w:ilvl w:val="0"/>
          <w:numId w:val="24"/>
        </w:numPr>
        <w:spacing w:line="276" w:lineRule="auto"/>
        <w:rPr>
          <w:rFonts w:ascii="Arial" w:eastAsia="Arial" w:hAnsi="Arial" w:cs="Arial"/>
          <w:sz w:val="22"/>
          <w:szCs w:val="22"/>
        </w:rPr>
      </w:pPr>
      <w:r w:rsidRPr="00DE338D">
        <w:rPr>
          <w:rFonts w:ascii="Arial" w:eastAsia="Arial" w:hAnsi="Arial" w:cs="Arial"/>
          <w:sz w:val="22"/>
          <w:szCs w:val="22"/>
        </w:rPr>
        <w:t>Handwerksbetriebe aktiv fördern – insbesondere bei Flächen und Genehmigungen</w:t>
      </w:r>
    </w:p>
    <w:p w14:paraId="37BA8718" w14:textId="77777777" w:rsidR="00A83498" w:rsidRPr="00DE338D" w:rsidRDefault="00A83498">
      <w:pPr>
        <w:spacing w:line="276" w:lineRule="auto"/>
        <w:ind w:left="720"/>
        <w:rPr>
          <w:rFonts w:ascii="Arial" w:eastAsia="Arial" w:hAnsi="Arial" w:cs="Arial"/>
          <w:sz w:val="22"/>
          <w:szCs w:val="22"/>
        </w:rPr>
      </w:pPr>
    </w:p>
    <w:p w14:paraId="09DD6223" w14:textId="77777777" w:rsidR="00A83498" w:rsidRDefault="0089291D" w:rsidP="00136178">
      <w:pPr>
        <w:spacing w:line="276" w:lineRule="auto"/>
        <w:rPr>
          <w:rFonts w:ascii="Arial" w:eastAsia="Arial" w:hAnsi="Arial" w:cs="Arial"/>
          <w:bCs/>
          <w:sz w:val="22"/>
          <w:szCs w:val="22"/>
        </w:rPr>
      </w:pPr>
      <w:r w:rsidRPr="007B5642">
        <w:rPr>
          <w:rFonts w:ascii="Arial" w:eastAsia="Arial" w:hAnsi="Arial" w:cs="Arial"/>
          <w:sz w:val="22"/>
          <w:szCs w:val="22"/>
        </w:rPr>
        <w:t xml:space="preserve">Denn klar ist: </w:t>
      </w:r>
      <w:r w:rsidRPr="00DE338D">
        <w:rPr>
          <w:rFonts w:ascii="Arial" w:eastAsia="Arial" w:hAnsi="Arial" w:cs="Arial"/>
          <w:bCs/>
          <w:sz w:val="22"/>
          <w:szCs w:val="22"/>
        </w:rPr>
        <w:t>Ohne Handwerk und Mittelstand funktioniert unsere Stadt nicht.</w:t>
      </w:r>
    </w:p>
    <w:p w14:paraId="0D0A97F5" w14:textId="77777777" w:rsidR="00136178" w:rsidRDefault="00136178" w:rsidP="00136178">
      <w:pPr>
        <w:spacing w:line="276" w:lineRule="auto"/>
        <w:rPr>
          <w:rFonts w:ascii="Arial" w:eastAsia="Arial" w:hAnsi="Arial" w:cs="Arial"/>
          <w:bCs/>
          <w:sz w:val="22"/>
          <w:szCs w:val="22"/>
        </w:rPr>
      </w:pPr>
    </w:p>
    <w:p w14:paraId="6A74512B" w14:textId="77777777" w:rsidR="00A83498" w:rsidRPr="00DE338D" w:rsidRDefault="0089291D">
      <w:pPr>
        <w:spacing w:after="160" w:line="276" w:lineRule="auto"/>
        <w:rPr>
          <w:rFonts w:ascii="Arial" w:eastAsia="Arial" w:hAnsi="Arial" w:cs="Arial"/>
          <w:b/>
          <w:bCs/>
          <w:sz w:val="22"/>
          <w:szCs w:val="22"/>
          <w:u w:val="single"/>
        </w:rPr>
      </w:pPr>
      <w:r w:rsidRPr="00DE338D">
        <w:rPr>
          <w:rFonts w:ascii="Arial" w:eastAsia="Arial" w:hAnsi="Arial" w:cs="Arial"/>
          <w:b/>
          <w:bCs/>
          <w:sz w:val="22"/>
          <w:szCs w:val="22"/>
          <w:u w:val="single"/>
        </w:rPr>
        <w:t>Standortfaktor Infrastruktur verbessern</w:t>
      </w:r>
    </w:p>
    <w:p w14:paraId="0B5ABD2F" w14:textId="77777777" w:rsidR="00A83498" w:rsidRPr="00EA02E1" w:rsidRDefault="0089291D">
      <w:pPr>
        <w:spacing w:after="160" w:line="276" w:lineRule="auto"/>
        <w:rPr>
          <w:rFonts w:ascii="Arial" w:eastAsia="Arial" w:hAnsi="Arial" w:cs="Arial"/>
          <w:sz w:val="22"/>
          <w:szCs w:val="22"/>
        </w:rPr>
      </w:pPr>
      <w:r w:rsidRPr="00DE338D">
        <w:rPr>
          <w:rFonts w:ascii="Arial" w:eastAsia="Arial" w:hAnsi="Arial" w:cs="Arial"/>
          <w:sz w:val="22"/>
          <w:szCs w:val="22"/>
        </w:rPr>
        <w:t>Wirtschaft braucht funktionierende Rahmenbedingungen.</w:t>
      </w:r>
    </w:p>
    <w:p w14:paraId="33187065" w14:textId="77777777" w:rsidR="00A83498" w:rsidRPr="00B169EE" w:rsidRDefault="0089291D">
      <w:pPr>
        <w:spacing w:after="160" w:line="276" w:lineRule="auto"/>
        <w:rPr>
          <w:rFonts w:ascii="Arial" w:eastAsia="Arial" w:hAnsi="Arial" w:cs="Arial"/>
          <w:sz w:val="22"/>
          <w:szCs w:val="22"/>
        </w:rPr>
      </w:pPr>
      <w:r w:rsidRPr="00B169EE">
        <w:rPr>
          <w:rFonts w:ascii="Arial" w:eastAsia="Arial" w:hAnsi="Arial" w:cs="Arial"/>
          <w:sz w:val="22"/>
          <w:szCs w:val="22"/>
        </w:rPr>
        <w:t>Wir setzen uns ein für:</w:t>
      </w:r>
    </w:p>
    <w:p w14:paraId="4B9C8EA2" w14:textId="77777777" w:rsidR="00A83498" w:rsidRPr="00EA02E1" w:rsidRDefault="0089291D">
      <w:pPr>
        <w:numPr>
          <w:ilvl w:val="0"/>
          <w:numId w:val="15"/>
        </w:numPr>
        <w:spacing w:before="240" w:line="276" w:lineRule="auto"/>
        <w:rPr>
          <w:rFonts w:ascii="Arial" w:eastAsia="Arial" w:hAnsi="Arial" w:cs="Arial"/>
          <w:sz w:val="22"/>
          <w:szCs w:val="22"/>
        </w:rPr>
      </w:pPr>
      <w:r w:rsidRPr="00DE338D">
        <w:rPr>
          <w:rFonts w:ascii="Arial" w:eastAsia="Arial" w:hAnsi="Arial" w:cs="Arial"/>
          <w:sz w:val="22"/>
          <w:szCs w:val="22"/>
        </w:rPr>
        <w:t>leistungsfähige Verkehrsverbindungen für Pendler und Unternehmen</w:t>
      </w:r>
    </w:p>
    <w:p w14:paraId="5018C2AE" w14:textId="77777777" w:rsidR="00A83498" w:rsidRPr="00B169EE" w:rsidRDefault="0089291D">
      <w:pPr>
        <w:numPr>
          <w:ilvl w:val="0"/>
          <w:numId w:val="15"/>
        </w:numPr>
        <w:spacing w:line="276" w:lineRule="auto"/>
        <w:rPr>
          <w:rFonts w:ascii="Arial" w:eastAsia="Arial" w:hAnsi="Arial" w:cs="Arial"/>
          <w:sz w:val="22"/>
          <w:szCs w:val="22"/>
        </w:rPr>
      </w:pPr>
      <w:r w:rsidRPr="00B169EE">
        <w:rPr>
          <w:rFonts w:ascii="Arial" w:eastAsia="Arial" w:hAnsi="Arial" w:cs="Arial"/>
          <w:sz w:val="22"/>
          <w:szCs w:val="22"/>
        </w:rPr>
        <w:t>ausreichend Park- und Lieferzonen zur Sicherung des Einzelhandels</w:t>
      </w:r>
    </w:p>
    <w:p w14:paraId="60F16147" w14:textId="77777777" w:rsidR="00A83498" w:rsidRPr="00B169EE" w:rsidRDefault="0089291D">
      <w:pPr>
        <w:numPr>
          <w:ilvl w:val="0"/>
          <w:numId w:val="15"/>
        </w:numPr>
        <w:spacing w:line="276" w:lineRule="auto"/>
        <w:rPr>
          <w:rFonts w:ascii="Arial" w:eastAsia="Arial" w:hAnsi="Arial" w:cs="Arial"/>
          <w:sz w:val="22"/>
          <w:szCs w:val="22"/>
        </w:rPr>
      </w:pPr>
      <w:r w:rsidRPr="00B169EE">
        <w:rPr>
          <w:rFonts w:ascii="Arial" w:eastAsia="Arial" w:hAnsi="Arial" w:cs="Arial"/>
          <w:sz w:val="22"/>
          <w:szCs w:val="22"/>
        </w:rPr>
        <w:t>bessere digitale Infrastruktur</w:t>
      </w:r>
    </w:p>
    <w:p w14:paraId="272DD95B" w14:textId="77777777" w:rsidR="00A83498" w:rsidRPr="007B4404" w:rsidRDefault="0089291D">
      <w:pPr>
        <w:numPr>
          <w:ilvl w:val="0"/>
          <w:numId w:val="15"/>
        </w:numPr>
        <w:spacing w:line="276" w:lineRule="auto"/>
        <w:rPr>
          <w:rFonts w:ascii="Arial" w:eastAsia="Arial" w:hAnsi="Arial" w:cs="Arial"/>
          <w:sz w:val="22"/>
          <w:szCs w:val="22"/>
        </w:rPr>
      </w:pPr>
      <w:r w:rsidRPr="007B4404">
        <w:rPr>
          <w:rFonts w:ascii="Arial" w:eastAsia="Arial" w:hAnsi="Arial" w:cs="Arial"/>
          <w:sz w:val="22"/>
          <w:szCs w:val="22"/>
        </w:rPr>
        <w:t>moderne Energieversorgung für wachsende Industrie- und Innovationsstandorte</w:t>
      </w:r>
    </w:p>
    <w:p w14:paraId="24F83580" w14:textId="77777777" w:rsidR="00A83498" w:rsidRDefault="0089291D">
      <w:pPr>
        <w:spacing w:after="160" w:line="276" w:lineRule="auto"/>
        <w:rPr>
          <w:rFonts w:ascii="Arial" w:eastAsia="Arial" w:hAnsi="Arial" w:cs="Arial"/>
          <w:bCs/>
          <w:sz w:val="22"/>
          <w:szCs w:val="22"/>
        </w:rPr>
      </w:pPr>
      <w:r w:rsidRPr="004B3507">
        <w:rPr>
          <w:rFonts w:ascii="Arial" w:eastAsia="Arial" w:hAnsi="Arial" w:cs="Arial"/>
          <w:sz w:val="22"/>
          <w:szCs w:val="22"/>
        </w:rPr>
        <w:t xml:space="preserve">Gerade wachsende Wirtschaftsstandorte wie die Großbeerenstraße zeigen: </w:t>
      </w:r>
      <w:r w:rsidRPr="00DE338D">
        <w:rPr>
          <w:rFonts w:ascii="Arial" w:eastAsia="Arial" w:hAnsi="Arial" w:cs="Arial"/>
          <w:bCs/>
          <w:sz w:val="22"/>
          <w:szCs w:val="22"/>
        </w:rPr>
        <w:t>Ohne Infrastruktur kein Wachstum.</w:t>
      </w:r>
    </w:p>
    <w:p w14:paraId="6129473D" w14:textId="77777777" w:rsidR="007B5642" w:rsidRPr="00DE338D" w:rsidRDefault="007B5642">
      <w:pPr>
        <w:spacing w:after="160" w:line="276" w:lineRule="auto"/>
        <w:rPr>
          <w:rFonts w:ascii="Arial" w:eastAsia="Arial" w:hAnsi="Arial" w:cs="Arial"/>
          <w:bCs/>
          <w:sz w:val="22"/>
          <w:szCs w:val="22"/>
        </w:rPr>
      </w:pPr>
    </w:p>
    <w:p w14:paraId="079EE3E7" w14:textId="77777777" w:rsidR="00A83498" w:rsidRPr="00DE338D" w:rsidRDefault="0089291D">
      <w:pPr>
        <w:spacing w:after="160" w:line="276" w:lineRule="auto"/>
        <w:rPr>
          <w:rFonts w:ascii="Arial" w:eastAsia="Arial" w:hAnsi="Arial" w:cs="Arial"/>
          <w:b/>
          <w:bCs/>
          <w:sz w:val="22"/>
          <w:szCs w:val="22"/>
          <w:u w:val="single"/>
        </w:rPr>
      </w:pPr>
      <w:r w:rsidRPr="00DE338D">
        <w:rPr>
          <w:rFonts w:ascii="Arial" w:eastAsia="Arial" w:hAnsi="Arial" w:cs="Arial"/>
          <w:b/>
          <w:bCs/>
          <w:sz w:val="22"/>
          <w:szCs w:val="22"/>
          <w:u w:val="single"/>
        </w:rPr>
        <w:t>Arbeitsplätze vor Ort schaffen</w:t>
      </w:r>
    </w:p>
    <w:p w14:paraId="7599C83E" w14:textId="77777777" w:rsidR="00A83498" w:rsidRPr="00B169EE" w:rsidRDefault="0089291D">
      <w:pPr>
        <w:spacing w:after="160" w:line="276" w:lineRule="auto"/>
        <w:rPr>
          <w:rFonts w:ascii="Arial" w:eastAsia="Arial" w:hAnsi="Arial" w:cs="Arial"/>
          <w:sz w:val="22"/>
          <w:szCs w:val="22"/>
        </w:rPr>
      </w:pPr>
      <w:r w:rsidRPr="00B169EE">
        <w:rPr>
          <w:rFonts w:ascii="Arial" w:eastAsia="Arial" w:hAnsi="Arial" w:cs="Arial"/>
          <w:sz w:val="22"/>
          <w:szCs w:val="22"/>
        </w:rPr>
        <w:t xml:space="preserve">Wir wollen, dass Menschen in Tempelhof-Schöneberg </w:t>
      </w:r>
      <w:r w:rsidRPr="00B169EE">
        <w:rPr>
          <w:rFonts w:ascii="Arial" w:eastAsia="Arial" w:hAnsi="Arial" w:cs="Arial"/>
          <w:b/>
          <w:bCs/>
          <w:sz w:val="22"/>
          <w:szCs w:val="22"/>
        </w:rPr>
        <w:t>wohnen und arbeiten können</w:t>
      </w:r>
      <w:r w:rsidRPr="00B169EE">
        <w:rPr>
          <w:rFonts w:ascii="Arial" w:eastAsia="Arial" w:hAnsi="Arial" w:cs="Arial"/>
          <w:sz w:val="22"/>
          <w:szCs w:val="22"/>
        </w:rPr>
        <w:t>.</w:t>
      </w:r>
    </w:p>
    <w:p w14:paraId="27A3DCA0" w14:textId="77777777" w:rsidR="00A83498" w:rsidRPr="007B4404" w:rsidRDefault="0089291D">
      <w:pPr>
        <w:numPr>
          <w:ilvl w:val="0"/>
          <w:numId w:val="13"/>
        </w:numPr>
        <w:spacing w:before="240" w:line="276" w:lineRule="auto"/>
        <w:rPr>
          <w:rFonts w:ascii="Arial" w:eastAsia="Arial" w:hAnsi="Arial" w:cs="Arial"/>
          <w:sz w:val="22"/>
          <w:szCs w:val="22"/>
        </w:rPr>
      </w:pPr>
      <w:r w:rsidRPr="007B4404">
        <w:rPr>
          <w:rFonts w:ascii="Arial" w:eastAsia="Arial" w:hAnsi="Arial" w:cs="Arial"/>
          <w:sz w:val="22"/>
          <w:szCs w:val="22"/>
        </w:rPr>
        <w:t>Förderung von Unternehmensansiedlungen</w:t>
      </w:r>
    </w:p>
    <w:p w14:paraId="5453A164" w14:textId="77777777" w:rsidR="00A83498" w:rsidRPr="00EA02E1" w:rsidRDefault="0089291D">
      <w:pPr>
        <w:numPr>
          <w:ilvl w:val="0"/>
          <w:numId w:val="13"/>
        </w:numPr>
        <w:spacing w:line="276" w:lineRule="auto"/>
        <w:rPr>
          <w:rFonts w:ascii="Arial" w:eastAsia="Arial" w:hAnsi="Arial" w:cs="Arial"/>
          <w:sz w:val="22"/>
          <w:szCs w:val="22"/>
        </w:rPr>
      </w:pPr>
      <w:r w:rsidRPr="00EA02E1">
        <w:rPr>
          <w:rFonts w:ascii="Arial" w:eastAsia="Arial" w:hAnsi="Arial" w:cs="Arial"/>
          <w:sz w:val="22"/>
          <w:szCs w:val="22"/>
        </w:rPr>
        <w:t>bessere Vernetzung von Unternehmen mit Schulen, Ausbildung und Hochschulen</w:t>
      </w:r>
    </w:p>
    <w:p w14:paraId="27636D2B" w14:textId="77777777" w:rsidR="00A83498" w:rsidRPr="00EA02E1" w:rsidRDefault="0089291D">
      <w:pPr>
        <w:numPr>
          <w:ilvl w:val="0"/>
          <w:numId w:val="13"/>
        </w:numPr>
        <w:spacing w:line="276" w:lineRule="auto"/>
        <w:rPr>
          <w:rFonts w:ascii="Arial" w:eastAsia="Arial" w:hAnsi="Arial" w:cs="Arial"/>
          <w:sz w:val="22"/>
          <w:szCs w:val="22"/>
        </w:rPr>
      </w:pPr>
      <w:r w:rsidRPr="00EA02E1">
        <w:rPr>
          <w:rFonts w:ascii="Arial" w:eastAsia="Arial" w:hAnsi="Arial" w:cs="Arial"/>
          <w:sz w:val="22"/>
          <w:szCs w:val="22"/>
        </w:rPr>
        <w:t>Unterstützung bei Fachkräftegewinnung</w:t>
      </w:r>
    </w:p>
    <w:p w14:paraId="2C5FDD6B" w14:textId="77777777" w:rsidR="00A83498" w:rsidRPr="00EA02E1" w:rsidRDefault="0089291D">
      <w:pPr>
        <w:spacing w:after="160" w:line="276" w:lineRule="auto"/>
        <w:rPr>
          <w:rFonts w:ascii="Arial" w:eastAsia="Arial" w:hAnsi="Arial" w:cs="Arial"/>
          <w:sz w:val="22"/>
          <w:szCs w:val="22"/>
          <w:highlight w:val="yellow"/>
        </w:rPr>
      </w:pPr>
      <w:r w:rsidRPr="00EA02E1">
        <w:rPr>
          <w:rFonts w:ascii="Arial" w:eastAsia="Arial" w:hAnsi="Arial" w:cs="Arial"/>
          <w:sz w:val="22"/>
          <w:szCs w:val="22"/>
        </w:rPr>
        <w:t>Ziel ist eine moderne Arbeitswelt im Bezirk – mit kurzen Wegen und starken Perspektiven.</w:t>
      </w:r>
    </w:p>
    <w:p w14:paraId="74BE20B1" w14:textId="77777777" w:rsidR="00A83498" w:rsidRDefault="00A83498">
      <w:pPr>
        <w:spacing w:line="276" w:lineRule="auto"/>
        <w:ind w:left="720"/>
        <w:jc w:val="both"/>
        <w:rPr>
          <w:rFonts w:ascii="Arial" w:eastAsia="Arial" w:hAnsi="Arial" w:cs="Arial"/>
          <w:sz w:val="22"/>
          <w:szCs w:val="22"/>
        </w:rPr>
      </w:pPr>
    </w:p>
    <w:p w14:paraId="3CF929CD" w14:textId="77777777" w:rsidR="00A83498" w:rsidRPr="00DE338D" w:rsidRDefault="007B5642">
      <w:pPr>
        <w:pBdr>
          <w:top w:val="single" w:sz="4" w:space="1" w:color="000000"/>
          <w:left w:val="single" w:sz="4" w:space="4" w:color="000000"/>
          <w:bottom w:val="single" w:sz="4" w:space="7" w:color="000000"/>
          <w:right w:val="single" w:sz="4" w:space="4" w:color="000000"/>
        </w:pBdr>
        <w:shd w:val="clear" w:color="auto" w:fill="FFC000"/>
        <w:jc w:val="center"/>
        <w:rPr>
          <w:rFonts w:ascii="Arial" w:eastAsia="Arial" w:hAnsi="Arial" w:cs="Arial"/>
          <w:b/>
          <w:bCs/>
          <w:color w:val="0000FF"/>
          <w:sz w:val="28"/>
          <w:szCs w:val="28"/>
          <w:u w:val="single"/>
        </w:rPr>
      </w:pPr>
      <w:r w:rsidRPr="00DE338D">
        <w:rPr>
          <w:rFonts w:ascii="Arial" w:eastAsia="Arial" w:hAnsi="Arial" w:cs="Arial"/>
          <w:b/>
          <w:bCs/>
          <w:color w:val="0000FF"/>
          <w:sz w:val="28"/>
          <w:szCs w:val="28"/>
        </w:rPr>
        <w:t xml:space="preserve">III. </w:t>
      </w:r>
      <w:r w:rsidR="0089291D" w:rsidRPr="00DE338D">
        <w:rPr>
          <w:rFonts w:ascii="Arial" w:eastAsia="Arial" w:hAnsi="Arial" w:cs="Arial"/>
          <w:b/>
          <w:bCs/>
          <w:color w:val="0000FF"/>
          <w:sz w:val="28"/>
          <w:szCs w:val="28"/>
        </w:rPr>
        <w:t>Soziale</w:t>
      </w:r>
      <w:r w:rsidRPr="00DE338D">
        <w:rPr>
          <w:rFonts w:ascii="Arial" w:eastAsia="Arial" w:hAnsi="Arial" w:cs="Arial"/>
          <w:b/>
          <w:bCs/>
          <w:color w:val="0000FF"/>
          <w:sz w:val="28"/>
          <w:szCs w:val="28"/>
        </w:rPr>
        <w:t xml:space="preserve"> Politik</w:t>
      </w:r>
      <w:r w:rsidR="00136178">
        <w:rPr>
          <w:rFonts w:ascii="Arial" w:eastAsia="Arial" w:hAnsi="Arial" w:cs="Arial"/>
          <w:b/>
          <w:bCs/>
          <w:color w:val="0000FF"/>
          <w:sz w:val="28"/>
          <w:szCs w:val="28"/>
        </w:rPr>
        <w:t xml:space="preserve"> </w:t>
      </w:r>
      <w:r w:rsidRPr="00DE338D">
        <w:rPr>
          <w:rFonts w:ascii="Arial" w:eastAsia="Arial" w:hAnsi="Arial" w:cs="Arial"/>
          <w:b/>
          <w:bCs/>
          <w:color w:val="0000FF"/>
          <w:sz w:val="28"/>
          <w:szCs w:val="28"/>
        </w:rPr>
        <w:t>für</w:t>
      </w:r>
      <w:r w:rsidR="0089291D" w:rsidRPr="00DE338D">
        <w:rPr>
          <w:rFonts w:ascii="Arial" w:eastAsia="Arial" w:hAnsi="Arial" w:cs="Arial"/>
          <w:b/>
          <w:bCs/>
          <w:color w:val="0000FF"/>
          <w:sz w:val="28"/>
          <w:szCs w:val="28"/>
        </w:rPr>
        <w:t xml:space="preserve"> Senioren, </w:t>
      </w:r>
      <w:r w:rsidRPr="00DE338D">
        <w:rPr>
          <w:rFonts w:ascii="Arial" w:eastAsia="Arial" w:hAnsi="Arial" w:cs="Arial"/>
          <w:b/>
          <w:bCs/>
          <w:color w:val="0000FF"/>
          <w:sz w:val="28"/>
          <w:szCs w:val="28"/>
        </w:rPr>
        <w:t xml:space="preserve">im </w:t>
      </w:r>
      <w:r w:rsidR="0089291D" w:rsidRPr="00DE338D">
        <w:rPr>
          <w:rFonts w:ascii="Arial" w:eastAsia="Arial" w:hAnsi="Arial" w:cs="Arial"/>
          <w:b/>
          <w:bCs/>
          <w:color w:val="0000FF"/>
          <w:sz w:val="28"/>
          <w:szCs w:val="28"/>
        </w:rPr>
        <w:t>Gesundheit</w:t>
      </w:r>
      <w:r w:rsidRPr="00DE338D">
        <w:rPr>
          <w:rFonts w:ascii="Arial" w:eastAsia="Arial" w:hAnsi="Arial" w:cs="Arial"/>
          <w:b/>
          <w:bCs/>
          <w:color w:val="0000FF"/>
          <w:sz w:val="28"/>
          <w:szCs w:val="28"/>
        </w:rPr>
        <w:t xml:space="preserve">swesen und bei der </w:t>
      </w:r>
      <w:r w:rsidR="0089291D" w:rsidRPr="00DE338D">
        <w:rPr>
          <w:rFonts w:ascii="Arial" w:eastAsia="Arial" w:hAnsi="Arial" w:cs="Arial"/>
          <w:b/>
          <w:bCs/>
          <w:color w:val="0000FF"/>
          <w:sz w:val="28"/>
          <w:szCs w:val="28"/>
        </w:rPr>
        <w:t>Inklusion</w:t>
      </w:r>
    </w:p>
    <w:p w14:paraId="3DC56EEC" w14:textId="77777777" w:rsidR="00A83498" w:rsidRDefault="00A83498">
      <w:pPr>
        <w:jc w:val="both"/>
        <w:rPr>
          <w:rFonts w:ascii="Arial" w:eastAsia="Arial" w:hAnsi="Arial" w:cs="Arial"/>
          <w:b/>
          <w:bCs/>
          <w:sz w:val="22"/>
          <w:szCs w:val="22"/>
          <w:u w:val="single"/>
        </w:rPr>
      </w:pPr>
    </w:p>
    <w:p w14:paraId="5A3D1838" w14:textId="77777777" w:rsidR="00A83498" w:rsidRPr="007B5642" w:rsidRDefault="0089291D">
      <w:pPr>
        <w:jc w:val="both"/>
        <w:rPr>
          <w:rFonts w:ascii="Arial" w:eastAsia="Arial" w:hAnsi="Arial" w:cs="Arial"/>
          <w:sz w:val="22"/>
          <w:szCs w:val="22"/>
        </w:rPr>
      </w:pPr>
      <w:r w:rsidRPr="00DE338D">
        <w:rPr>
          <w:rFonts w:ascii="Arial" w:eastAsia="Arial" w:hAnsi="Arial" w:cs="Arial"/>
          <w:sz w:val="22"/>
          <w:szCs w:val="22"/>
        </w:rPr>
        <w:lastRenderedPageBreak/>
        <w:t>Der Bedarf an sozialen, medizinischen und pflegerischen Leistungen sowie an Maßnahmen zur Inklusion wird aufgrund des demographischen Wandels weiter steigen. Zwar sind Forderungen nach einer straffen, effizienten Verwaltung berechtigt, allerdings gilt auch, dass einer höheren Zahl an Leistungsberechtigten auch mehr Verwaltungsmitarbeiterinnen und -mitarbeiter zur Verfügung stehen müssen. Stellen und örtliche Anlaufpunkte sind entsprechend dem Bedarf auszubauen. Wir begrüßen die durch den CDU-Sozialstadtrat eingeleitete Umstrukturierung des Sozialamtes mit dem Ziel, mehr Service und Beratung anzubieten.</w:t>
      </w:r>
    </w:p>
    <w:p w14:paraId="74D6F6EE" w14:textId="77777777" w:rsidR="00A83498" w:rsidRDefault="00A83498">
      <w:pPr>
        <w:jc w:val="both"/>
        <w:rPr>
          <w:rFonts w:ascii="Arial" w:eastAsia="Arial" w:hAnsi="Arial" w:cs="Arial"/>
          <w:sz w:val="22"/>
          <w:szCs w:val="22"/>
        </w:rPr>
      </w:pPr>
    </w:p>
    <w:p w14:paraId="75CBF973" w14:textId="77777777" w:rsidR="00A83498" w:rsidRPr="00DE338D" w:rsidRDefault="0089291D">
      <w:pPr>
        <w:numPr>
          <w:ilvl w:val="0"/>
          <w:numId w:val="62"/>
        </w:numPr>
        <w:pBdr>
          <w:top w:val="single" w:sz="4" w:space="1" w:color="000000"/>
          <w:left w:val="single" w:sz="4" w:space="4" w:color="000000"/>
          <w:bottom w:val="single" w:sz="4" w:space="1" w:color="000000"/>
          <w:right w:val="single" w:sz="4" w:space="4" w:color="000000"/>
        </w:pBdr>
        <w:shd w:val="clear" w:color="auto" w:fill="DBE5F1"/>
        <w:jc w:val="both"/>
        <w:rPr>
          <w:rFonts w:ascii="Arial" w:eastAsia="Arial" w:hAnsi="Arial" w:cs="Arial"/>
          <w:b/>
          <w:sz w:val="22"/>
          <w:szCs w:val="22"/>
        </w:rPr>
      </w:pPr>
      <w:r w:rsidRPr="00DE338D">
        <w:rPr>
          <w:rFonts w:ascii="Arial" w:eastAsia="Arial" w:hAnsi="Arial" w:cs="Arial"/>
          <w:b/>
        </w:rPr>
        <w:t>Erfolge im Bereich Soziales</w:t>
      </w:r>
    </w:p>
    <w:p w14:paraId="2D2DADAF" w14:textId="77777777" w:rsidR="00A83498" w:rsidRDefault="00A83498">
      <w:pPr>
        <w:jc w:val="both"/>
        <w:rPr>
          <w:rFonts w:ascii="Arial" w:eastAsia="Arial" w:hAnsi="Arial" w:cs="Arial"/>
          <w:sz w:val="22"/>
          <w:szCs w:val="22"/>
        </w:rPr>
      </w:pPr>
    </w:p>
    <w:p w14:paraId="4C6CE49F" w14:textId="77777777" w:rsidR="00A83498" w:rsidRPr="00DE338D" w:rsidRDefault="0089291D">
      <w:pPr>
        <w:jc w:val="both"/>
        <w:rPr>
          <w:rFonts w:ascii="Arial" w:eastAsia="Arial" w:hAnsi="Arial" w:cs="Arial"/>
          <w:sz w:val="22"/>
          <w:szCs w:val="22"/>
        </w:rPr>
      </w:pPr>
      <w:r w:rsidRPr="00DE338D">
        <w:rPr>
          <w:rFonts w:ascii="Arial" w:eastAsia="Arial" w:hAnsi="Arial" w:cs="Arial"/>
          <w:sz w:val="22"/>
          <w:szCs w:val="22"/>
        </w:rPr>
        <w:t>In der vergangenen Wahlperiode ist es unter CDU-Verantwortung gelungen, einen Allgemeinen Sozialdienst (ASB) zu schaffen, der auf die Menschen zugeht und sie durch niedrigschwellige, zugewandte Ansprache motiviert, Unterstützung anzunehmen. Diese Form der mobilen und ebenfalls aufsuchenden Sozialarbeit gilt es als festen Bestandteil einer lebensnahen Daseinsvorsorge zu erhalten und ggf. nach Bedarf auszubauen.</w:t>
      </w:r>
    </w:p>
    <w:p w14:paraId="088B7DA2" w14:textId="77777777" w:rsidR="00A83498" w:rsidRPr="00DE338D" w:rsidRDefault="00A83498">
      <w:pPr>
        <w:jc w:val="both"/>
        <w:rPr>
          <w:rFonts w:ascii="Arial" w:eastAsia="Arial" w:hAnsi="Arial" w:cs="Arial"/>
          <w:sz w:val="22"/>
          <w:szCs w:val="22"/>
        </w:rPr>
      </w:pPr>
    </w:p>
    <w:p w14:paraId="6A5F6978" w14:textId="77777777" w:rsidR="00A83498" w:rsidRPr="007B5642" w:rsidRDefault="0089291D">
      <w:pPr>
        <w:jc w:val="both"/>
        <w:rPr>
          <w:rFonts w:ascii="Arial" w:eastAsia="Arial" w:hAnsi="Arial" w:cs="Arial"/>
          <w:sz w:val="22"/>
          <w:szCs w:val="22"/>
        </w:rPr>
      </w:pPr>
      <w:r w:rsidRPr="00DE338D">
        <w:rPr>
          <w:rFonts w:ascii="Arial" w:eastAsia="Arial" w:hAnsi="Arial" w:cs="Arial"/>
          <w:sz w:val="22"/>
          <w:szCs w:val="22"/>
        </w:rPr>
        <w:t>Mit der von der CDU unterstützten Einführung der ASB wurde eine Lücke zum bestehenden Angebot der Unabhängigen Sozialen Beratung (USB) geschlossen, wovon vor allem Ältere profitieren. Die USB hat in den vergangenen Jahren einen wachsenden Zulauf zu verzeichnen, was ihre Bedeutung im Hilfesystem unterstreicht.</w:t>
      </w:r>
    </w:p>
    <w:p w14:paraId="695E1495" w14:textId="77777777" w:rsidR="00A83498" w:rsidRPr="00B169EE" w:rsidRDefault="00A83498">
      <w:pPr>
        <w:jc w:val="both"/>
        <w:rPr>
          <w:rFonts w:ascii="Arial" w:eastAsia="Arial" w:hAnsi="Arial" w:cs="Arial"/>
          <w:sz w:val="22"/>
          <w:szCs w:val="22"/>
        </w:rPr>
      </w:pPr>
    </w:p>
    <w:p w14:paraId="594878DC" w14:textId="77777777" w:rsidR="00A83498" w:rsidRPr="007B5642" w:rsidRDefault="0089291D">
      <w:pPr>
        <w:jc w:val="both"/>
        <w:rPr>
          <w:rFonts w:ascii="Arial" w:eastAsia="Arial" w:hAnsi="Arial" w:cs="Arial"/>
          <w:sz w:val="22"/>
          <w:szCs w:val="22"/>
        </w:rPr>
      </w:pPr>
      <w:r w:rsidRPr="00DE338D">
        <w:rPr>
          <w:rFonts w:ascii="Arial" w:eastAsia="Arial" w:hAnsi="Arial" w:cs="Arial"/>
          <w:sz w:val="22"/>
          <w:szCs w:val="22"/>
        </w:rPr>
        <w:t>Die beste Beratung hilft jedoch nicht, wenn sich die Leistungsbehörden mit einem nicht zu bewältigenden Fallaufkommen konfrontiert sehen. Der durch unseren Sozialstadtrat beschrittene Weg des Personalaufbaus und der Prozessoptimierung im Sozialamt muss daher zwingend konsequent weiter beschritten werden. Die Bewilligung gesetzlich normierter Leistungsansprüche in einer angemessenen Zeit ist entscheidend für die betroffenen Menschen. Ebenso für unsere Gesellschaft, um das Vertrauen in die Funktionsfähigkeit des Staates zu stützen.</w:t>
      </w:r>
    </w:p>
    <w:p w14:paraId="4C517CDE" w14:textId="77777777" w:rsidR="00A83498" w:rsidRPr="00B169EE" w:rsidRDefault="00A83498">
      <w:pPr>
        <w:jc w:val="both"/>
        <w:rPr>
          <w:rFonts w:ascii="Arial" w:eastAsia="Arial" w:hAnsi="Arial" w:cs="Arial"/>
          <w:sz w:val="22"/>
          <w:szCs w:val="22"/>
        </w:rPr>
      </w:pPr>
    </w:p>
    <w:p w14:paraId="6D302E88" w14:textId="77777777" w:rsidR="00A83498" w:rsidRDefault="0089291D">
      <w:pPr>
        <w:jc w:val="both"/>
        <w:rPr>
          <w:rFonts w:ascii="Arial" w:eastAsia="Arial" w:hAnsi="Arial" w:cs="Arial"/>
          <w:sz w:val="22"/>
          <w:szCs w:val="22"/>
        </w:rPr>
      </w:pPr>
      <w:r w:rsidRPr="00DE338D">
        <w:rPr>
          <w:rFonts w:ascii="Arial" w:eastAsia="Arial" w:hAnsi="Arial" w:cs="Arial"/>
          <w:sz w:val="22"/>
          <w:szCs w:val="22"/>
        </w:rPr>
        <w:t xml:space="preserve">Bei der Schaffung guter Arbeitsbedingungen werden die Sozialämter dank der vom CDU-geführten Senat initiierten Verwaltungsreform künftig stärker auf die Senatsverwaltung für Soziales setzen können. Das ist ein Meilenstein, denn in den vergangenen Jahren wurden insbesondere bei der Digitalisierung wichtige Schritte versäumt, was sich heute bitter rächt und daher dringend nachgeholt werden muss. </w:t>
      </w:r>
    </w:p>
    <w:p w14:paraId="6C760819" w14:textId="77777777" w:rsidR="007B5642" w:rsidRDefault="007B5642">
      <w:pPr>
        <w:jc w:val="both"/>
        <w:rPr>
          <w:rFonts w:ascii="Arial" w:eastAsia="Arial" w:hAnsi="Arial" w:cs="Arial"/>
          <w:sz w:val="22"/>
          <w:szCs w:val="22"/>
        </w:rPr>
      </w:pPr>
    </w:p>
    <w:p w14:paraId="0721881E" w14:textId="77777777" w:rsidR="007B5642" w:rsidRPr="007B5642" w:rsidRDefault="007B5642">
      <w:pPr>
        <w:jc w:val="both"/>
        <w:rPr>
          <w:rFonts w:ascii="Arial" w:eastAsia="Arial" w:hAnsi="Arial" w:cs="Arial"/>
          <w:sz w:val="22"/>
          <w:szCs w:val="22"/>
        </w:rPr>
      </w:pPr>
    </w:p>
    <w:p w14:paraId="2C6FA311" w14:textId="77777777" w:rsidR="00A83498" w:rsidRPr="00DE338D" w:rsidRDefault="0089291D">
      <w:pPr>
        <w:numPr>
          <w:ilvl w:val="0"/>
          <w:numId w:val="62"/>
        </w:numPr>
        <w:pBdr>
          <w:top w:val="single" w:sz="4" w:space="1" w:color="000000"/>
          <w:left w:val="single" w:sz="4" w:space="4" w:color="000000"/>
          <w:bottom w:val="single" w:sz="4" w:space="1" w:color="000000"/>
          <w:right w:val="single" w:sz="4" w:space="4" w:color="000000"/>
        </w:pBdr>
        <w:shd w:val="clear" w:color="auto" w:fill="DBE5F1"/>
        <w:jc w:val="both"/>
        <w:rPr>
          <w:rFonts w:ascii="Arial" w:eastAsia="Arial" w:hAnsi="Arial" w:cs="Arial"/>
        </w:rPr>
      </w:pPr>
      <w:r w:rsidRPr="00DE338D">
        <w:rPr>
          <w:rFonts w:ascii="Arial" w:eastAsia="Arial" w:hAnsi="Arial" w:cs="Arial"/>
          <w:b/>
          <w:bCs/>
        </w:rPr>
        <w:t>Wohnungs- und Obdachlosigkeit verhindern</w:t>
      </w:r>
    </w:p>
    <w:p w14:paraId="51CF978B" w14:textId="77777777" w:rsidR="00A83498" w:rsidRDefault="00A83498">
      <w:pPr>
        <w:jc w:val="both"/>
        <w:rPr>
          <w:rFonts w:ascii="Arial" w:eastAsia="Arial" w:hAnsi="Arial" w:cs="Arial"/>
          <w:sz w:val="22"/>
          <w:szCs w:val="22"/>
        </w:rPr>
      </w:pPr>
    </w:p>
    <w:p w14:paraId="23F59D91" w14:textId="77777777" w:rsidR="00A83498" w:rsidRPr="007B5642" w:rsidRDefault="0089291D">
      <w:pPr>
        <w:jc w:val="both"/>
        <w:rPr>
          <w:rFonts w:ascii="Arial" w:eastAsia="Arial" w:hAnsi="Arial" w:cs="Arial"/>
          <w:sz w:val="22"/>
          <w:szCs w:val="22"/>
        </w:rPr>
      </w:pPr>
      <w:r w:rsidRPr="00DE338D">
        <w:rPr>
          <w:rFonts w:ascii="Arial" w:eastAsia="Arial" w:hAnsi="Arial" w:cs="Arial"/>
          <w:sz w:val="22"/>
          <w:szCs w:val="22"/>
        </w:rPr>
        <w:t xml:space="preserve">Als Christdemokraten sind wir konservativ, stehen zur sozialen Marktwirtschaft und richten unser Handeln am christlichen Menschenbild aus. Das "C" in unserem Parteinamen ist die Richtschnur, an der sich unser Handeln orientiert. Das gilt insbesondere gegenüber den Ärmsten und Hilfebedürftigen unserer Gesellschaft. </w:t>
      </w:r>
    </w:p>
    <w:p w14:paraId="20AA9700" w14:textId="77777777" w:rsidR="00A83498" w:rsidRPr="00B169EE" w:rsidRDefault="00A83498">
      <w:pPr>
        <w:jc w:val="both"/>
        <w:rPr>
          <w:rFonts w:ascii="Arial" w:eastAsia="Arial" w:hAnsi="Arial" w:cs="Arial"/>
          <w:sz w:val="22"/>
          <w:szCs w:val="22"/>
        </w:rPr>
      </w:pPr>
    </w:p>
    <w:p w14:paraId="4B6F8DE0" w14:textId="77777777" w:rsidR="00A83498" w:rsidRPr="007B5642" w:rsidRDefault="0089291D">
      <w:pPr>
        <w:shd w:val="clear" w:color="auto" w:fill="FFFFFF"/>
        <w:jc w:val="both"/>
        <w:rPr>
          <w:rFonts w:ascii="Arial" w:eastAsia="Arial" w:hAnsi="Arial" w:cs="Arial"/>
          <w:sz w:val="22"/>
          <w:szCs w:val="22"/>
        </w:rPr>
      </w:pPr>
      <w:r w:rsidRPr="00DE338D">
        <w:rPr>
          <w:rFonts w:ascii="Arial" w:eastAsia="Arial" w:hAnsi="Arial" w:cs="Arial"/>
          <w:sz w:val="22"/>
          <w:szCs w:val="22"/>
        </w:rPr>
        <w:t>Wohnungslosigkeit kann mit dem Bau zusätzlicher Wohnungen, der konsequenten Verfolgung zweckfremder Nutzung von Wohnraum sowie passgenauen Unterstützungsangeboten, beispielsweise der sozialen Wohnhilfe oder der Schuldnerberatung, begegnet werden. Die Gründe für Obdachlosigkeit sind hingegen deutlich komplexer. Nicht selten geht Obdachlosigkeit mit psychischen Erkrankungen oder Drogen- bzw. Alkoholabhängigkeit einher. Hilfsangebote müssen dem gerecht werden. In den drei bezirkseigenen Obdachlosenwohnheimen, den Einrichtungen der Kältehilfe und insbesondere der Wohnungslosentagesstätte des Unionhilfswerks wird eine aufopferungsvolle und für unsere Gesellschaft wertvolle Arbeit geleistet.</w:t>
      </w:r>
    </w:p>
    <w:p w14:paraId="11A2B108" w14:textId="77777777" w:rsidR="00A83498" w:rsidRPr="00B169EE" w:rsidRDefault="00A83498">
      <w:pPr>
        <w:shd w:val="clear" w:color="auto" w:fill="FFFFFF"/>
        <w:jc w:val="both"/>
        <w:rPr>
          <w:rFonts w:ascii="Arial" w:eastAsia="Arial" w:hAnsi="Arial" w:cs="Arial"/>
          <w:i/>
          <w:iCs/>
          <w:sz w:val="22"/>
          <w:szCs w:val="22"/>
        </w:rPr>
      </w:pPr>
    </w:p>
    <w:p w14:paraId="296E2D8A" w14:textId="77777777" w:rsidR="00A83498" w:rsidRPr="007B5642" w:rsidRDefault="0089291D">
      <w:pPr>
        <w:jc w:val="both"/>
        <w:rPr>
          <w:rFonts w:ascii="Arial" w:eastAsia="Arial" w:hAnsi="Arial" w:cs="Arial"/>
          <w:b/>
          <w:bCs/>
          <w:sz w:val="22"/>
          <w:szCs w:val="22"/>
        </w:rPr>
      </w:pPr>
      <w:r w:rsidRPr="00DE338D">
        <w:rPr>
          <w:rFonts w:ascii="Arial" w:eastAsia="Arial" w:hAnsi="Arial" w:cs="Arial"/>
          <w:sz w:val="22"/>
          <w:szCs w:val="22"/>
        </w:rPr>
        <w:t>Als CDU werden wir deshalb:</w:t>
      </w:r>
    </w:p>
    <w:p w14:paraId="02D5D25D" w14:textId="77777777" w:rsidR="00A83498" w:rsidRPr="00B169EE" w:rsidRDefault="00A83498">
      <w:pPr>
        <w:shd w:val="clear" w:color="auto" w:fill="FFFFFF"/>
        <w:jc w:val="both"/>
        <w:rPr>
          <w:rFonts w:ascii="Arial" w:eastAsia="Arial" w:hAnsi="Arial" w:cs="Arial"/>
          <w:sz w:val="22"/>
          <w:szCs w:val="22"/>
        </w:rPr>
      </w:pPr>
    </w:p>
    <w:p w14:paraId="5FF3FB59" w14:textId="77777777" w:rsidR="00A83498" w:rsidRPr="00B169EE" w:rsidRDefault="0089291D">
      <w:pPr>
        <w:numPr>
          <w:ilvl w:val="0"/>
          <w:numId w:val="81"/>
        </w:numPr>
        <w:shd w:val="clear" w:color="auto" w:fill="FFFFFF"/>
        <w:jc w:val="both"/>
        <w:rPr>
          <w:rFonts w:ascii="Arial" w:eastAsia="Arial" w:hAnsi="Arial" w:cs="Arial"/>
          <w:sz w:val="22"/>
          <w:szCs w:val="22"/>
        </w:rPr>
      </w:pPr>
      <w:r w:rsidRPr="00B169EE">
        <w:rPr>
          <w:rFonts w:ascii="Arial" w:eastAsia="Arial" w:hAnsi="Arial" w:cs="Arial"/>
          <w:sz w:val="22"/>
          <w:szCs w:val="22"/>
        </w:rPr>
        <w:t>die bestehenden bezirklichen Angebote finanziell absichern und somit dafür sorgen, dass diese wichtige Arbeit fortgeführt werden kann;</w:t>
      </w:r>
    </w:p>
    <w:p w14:paraId="2DFE5CB4" w14:textId="77777777" w:rsidR="00A83498" w:rsidRPr="007B4404" w:rsidRDefault="00A83498">
      <w:pPr>
        <w:shd w:val="clear" w:color="auto" w:fill="FFFFFF"/>
        <w:jc w:val="both"/>
        <w:rPr>
          <w:rFonts w:ascii="Arial" w:eastAsia="Arial" w:hAnsi="Arial" w:cs="Arial"/>
          <w:sz w:val="22"/>
          <w:szCs w:val="22"/>
        </w:rPr>
      </w:pPr>
    </w:p>
    <w:p w14:paraId="123727EE" w14:textId="77777777" w:rsidR="00A83498" w:rsidRPr="007B5642" w:rsidRDefault="0089291D">
      <w:pPr>
        <w:numPr>
          <w:ilvl w:val="0"/>
          <w:numId w:val="81"/>
        </w:numPr>
        <w:shd w:val="clear" w:color="auto" w:fill="FFFFFF"/>
        <w:jc w:val="both"/>
        <w:rPr>
          <w:rFonts w:ascii="Arial" w:eastAsia="Arial" w:hAnsi="Arial" w:cs="Arial"/>
          <w:sz w:val="22"/>
          <w:szCs w:val="22"/>
        </w:rPr>
      </w:pPr>
      <w:r w:rsidRPr="007B5642">
        <w:rPr>
          <w:rFonts w:ascii="Arial" w:eastAsia="Arial" w:hAnsi="Arial" w:cs="Arial"/>
          <w:sz w:val="22"/>
          <w:szCs w:val="22"/>
        </w:rPr>
        <w:t>die erfolgreiche  Ausweitung der Angebote der Kältehilfe in unserem Bezirk fortführen.</w:t>
      </w:r>
    </w:p>
    <w:p w14:paraId="69039453" w14:textId="77777777" w:rsidR="00A83498" w:rsidRPr="007B5642" w:rsidRDefault="00A83498">
      <w:pPr>
        <w:ind w:left="720"/>
        <w:jc w:val="both"/>
        <w:rPr>
          <w:rFonts w:ascii="Arial" w:eastAsia="Arial" w:hAnsi="Arial" w:cs="Arial"/>
          <w:sz w:val="22"/>
          <w:szCs w:val="22"/>
        </w:rPr>
      </w:pPr>
    </w:p>
    <w:p w14:paraId="495E1D34" w14:textId="77777777" w:rsidR="00A83498" w:rsidRPr="007B5642" w:rsidRDefault="0089291D">
      <w:pPr>
        <w:numPr>
          <w:ilvl w:val="0"/>
          <w:numId w:val="81"/>
        </w:numPr>
        <w:shd w:val="clear" w:color="auto" w:fill="FFFFFF"/>
        <w:jc w:val="both"/>
        <w:rPr>
          <w:rFonts w:ascii="Arial" w:eastAsia="Arial" w:hAnsi="Arial" w:cs="Arial"/>
          <w:sz w:val="22"/>
          <w:szCs w:val="22"/>
        </w:rPr>
      </w:pPr>
      <w:r w:rsidRPr="00DE338D">
        <w:rPr>
          <w:rFonts w:ascii="Arial" w:eastAsia="Arial" w:hAnsi="Arial" w:cs="Arial"/>
          <w:sz w:val="22"/>
          <w:szCs w:val="22"/>
        </w:rPr>
        <w:t xml:space="preserve">unser Sozialsystem besser vor gezieltem Missbrauch schützen. Hilfe muss dort ankommen, wo sie wirklich gebraucht wird: bei wohnungs- und obdachlosen Menschen, die auf Schutz, Beratung und Unterstützung angewiesen sind. Das Berliner Hilfesystem ist nicht für Menschen gedacht, die vor allem wegen der Unterbringung in ASOG-Unterkünften und des Bezugs von Sozialleistungen nach Berlin kommen. Das betrifft nach den Erfahrungen vor Ort insbesondere Menschen aus anderen EU-Staaten, insbesondere aus Südosteuropa. Sie müssen in ihre Herkunftsländer zurückkehren. Wenn es gelingt, Fehlanreize zu reduzieren und Missbrauch konsequent zu verhindern, gewinnen Jobcenter, Sozialämter und Hilfestrukturen wieder mehr Kraft für ihre eigentliche Aufgabe: Menschen in echter Not schnell, verlässlich und wirksam zu helfen. </w:t>
      </w:r>
    </w:p>
    <w:p w14:paraId="3A9320B1" w14:textId="77777777" w:rsidR="00A83498" w:rsidRPr="00B169EE" w:rsidRDefault="00A83498">
      <w:pPr>
        <w:ind w:left="720"/>
        <w:jc w:val="both"/>
        <w:rPr>
          <w:rFonts w:ascii="Arial" w:eastAsia="Arial" w:hAnsi="Arial" w:cs="Arial"/>
          <w:sz w:val="22"/>
          <w:szCs w:val="22"/>
        </w:rPr>
      </w:pPr>
    </w:p>
    <w:p w14:paraId="395A071C" w14:textId="77777777" w:rsidR="00A83498" w:rsidRPr="007B5642" w:rsidRDefault="0089291D">
      <w:pPr>
        <w:numPr>
          <w:ilvl w:val="0"/>
          <w:numId w:val="81"/>
        </w:numPr>
        <w:shd w:val="clear" w:color="auto" w:fill="FFFFFF"/>
        <w:jc w:val="both"/>
        <w:rPr>
          <w:rFonts w:ascii="Arial" w:eastAsia="Arial" w:hAnsi="Arial" w:cs="Arial"/>
          <w:sz w:val="22"/>
          <w:szCs w:val="22"/>
        </w:rPr>
      </w:pPr>
      <w:r w:rsidRPr="00DE338D">
        <w:rPr>
          <w:rFonts w:ascii="Arial" w:eastAsia="Arial" w:hAnsi="Arial" w:cs="Arial"/>
          <w:sz w:val="22"/>
          <w:szCs w:val="22"/>
        </w:rPr>
        <w:t>die vom CDU-geführten Senat eingeführte gesamtstädtische Steuerung der Unterbringung (</w:t>
      </w:r>
      <w:proofErr w:type="spellStart"/>
      <w:r w:rsidRPr="00DE338D">
        <w:rPr>
          <w:rFonts w:ascii="Arial" w:eastAsia="Arial" w:hAnsi="Arial" w:cs="Arial"/>
          <w:sz w:val="22"/>
          <w:szCs w:val="22"/>
        </w:rPr>
        <w:t>GStU</w:t>
      </w:r>
      <w:proofErr w:type="spellEnd"/>
      <w:r w:rsidRPr="00DE338D">
        <w:rPr>
          <w:rFonts w:ascii="Arial" w:eastAsia="Arial" w:hAnsi="Arial" w:cs="Arial"/>
          <w:sz w:val="22"/>
          <w:szCs w:val="22"/>
        </w:rPr>
        <w:t>) weiter unterstützen. Sie soll langfristig die bestehenden Probleme im Umfeld von Unterkünften reduzieren, die Qualität der Unterbringung verbessern und schwarze Schafe unter den Unterkunftsbetreibern aus dem Markt drängen.</w:t>
      </w:r>
    </w:p>
    <w:p w14:paraId="4DCF8AB9" w14:textId="77777777" w:rsidR="00A83498" w:rsidRPr="00B169EE" w:rsidRDefault="00A83498">
      <w:pPr>
        <w:jc w:val="both"/>
        <w:rPr>
          <w:rFonts w:ascii="Arial" w:eastAsia="Arial" w:hAnsi="Arial" w:cs="Arial"/>
          <w:sz w:val="22"/>
          <w:szCs w:val="22"/>
        </w:rPr>
      </w:pPr>
    </w:p>
    <w:p w14:paraId="2E09B4F9" w14:textId="77777777" w:rsidR="00A83498" w:rsidRPr="007B5642" w:rsidRDefault="0089291D">
      <w:pPr>
        <w:numPr>
          <w:ilvl w:val="0"/>
          <w:numId w:val="81"/>
        </w:numPr>
        <w:shd w:val="clear" w:color="auto" w:fill="FFFFFF"/>
        <w:jc w:val="both"/>
        <w:rPr>
          <w:rFonts w:ascii="Arial" w:eastAsia="Arial" w:hAnsi="Arial" w:cs="Arial"/>
          <w:sz w:val="22"/>
          <w:szCs w:val="22"/>
        </w:rPr>
      </w:pPr>
      <w:r w:rsidRPr="00DE338D">
        <w:rPr>
          <w:rFonts w:ascii="Arial" w:eastAsia="Arial" w:hAnsi="Arial" w:cs="Arial"/>
          <w:sz w:val="22"/>
          <w:szCs w:val="22"/>
        </w:rPr>
        <w:t>Träger und Vereine (wie etwa BARKA) unterstützen, die mit Obdachlosen persönlich Kontakt aufnehmen mit dem Ziel, sie zu einer freiwilligen Rückkehr ins Heimatland aufgrund neuer Lebensperspektiven zu bewegen.</w:t>
      </w:r>
    </w:p>
    <w:p w14:paraId="45707F29" w14:textId="77777777" w:rsidR="00A83498" w:rsidRDefault="00A83498">
      <w:pPr>
        <w:shd w:val="clear" w:color="auto" w:fill="FFFFFF"/>
        <w:jc w:val="both"/>
        <w:rPr>
          <w:rFonts w:ascii="Arial" w:eastAsia="Arial" w:hAnsi="Arial" w:cs="Arial"/>
          <w:sz w:val="22"/>
          <w:szCs w:val="22"/>
        </w:rPr>
      </w:pPr>
    </w:p>
    <w:p w14:paraId="07CB2569" w14:textId="77777777" w:rsidR="00A83498" w:rsidRDefault="00A83498">
      <w:pPr>
        <w:jc w:val="both"/>
        <w:rPr>
          <w:rFonts w:ascii="Arial" w:eastAsia="Arial" w:hAnsi="Arial" w:cs="Arial"/>
          <w:sz w:val="22"/>
          <w:szCs w:val="22"/>
        </w:rPr>
      </w:pPr>
    </w:p>
    <w:p w14:paraId="1766D4A2" w14:textId="77777777" w:rsidR="00A83498" w:rsidRPr="00DE338D" w:rsidRDefault="0089291D">
      <w:pPr>
        <w:numPr>
          <w:ilvl w:val="0"/>
          <w:numId w:val="62"/>
        </w:numPr>
        <w:pBdr>
          <w:top w:val="single" w:sz="4" w:space="1" w:color="000000"/>
          <w:left w:val="single" w:sz="4" w:space="4" w:color="000000"/>
          <w:bottom w:val="single" w:sz="4" w:space="1" w:color="000000"/>
          <w:right w:val="single" w:sz="4" w:space="4" w:color="000000"/>
        </w:pBdr>
        <w:shd w:val="clear" w:color="auto" w:fill="DBE5F1"/>
        <w:jc w:val="both"/>
        <w:rPr>
          <w:rFonts w:ascii="Arial" w:eastAsia="Arial" w:hAnsi="Arial" w:cs="Arial"/>
        </w:rPr>
      </w:pPr>
      <w:r w:rsidRPr="00DE338D">
        <w:rPr>
          <w:rFonts w:ascii="Arial" w:eastAsia="Arial" w:hAnsi="Arial" w:cs="Arial"/>
          <w:b/>
          <w:bCs/>
        </w:rPr>
        <w:t>Lebenswerte Kieze durch Barrierefreiheit</w:t>
      </w:r>
    </w:p>
    <w:p w14:paraId="5EF81A20" w14:textId="77777777" w:rsidR="00A83498" w:rsidRDefault="00A83498">
      <w:pPr>
        <w:jc w:val="both"/>
        <w:rPr>
          <w:rFonts w:ascii="Arial" w:eastAsia="Arial" w:hAnsi="Arial" w:cs="Arial"/>
          <w:sz w:val="22"/>
          <w:szCs w:val="22"/>
        </w:rPr>
      </w:pPr>
    </w:p>
    <w:p w14:paraId="6F0F1E34" w14:textId="77777777" w:rsidR="00A83498" w:rsidRPr="007B5642" w:rsidRDefault="0089291D">
      <w:pPr>
        <w:jc w:val="both"/>
        <w:rPr>
          <w:rFonts w:ascii="Arial" w:eastAsia="Arial" w:hAnsi="Arial" w:cs="Arial"/>
          <w:sz w:val="22"/>
          <w:szCs w:val="22"/>
        </w:rPr>
      </w:pPr>
      <w:r w:rsidRPr="00DE338D">
        <w:rPr>
          <w:rFonts w:ascii="Arial" w:eastAsia="Arial" w:hAnsi="Arial" w:cs="Arial"/>
          <w:sz w:val="22"/>
          <w:szCs w:val="22"/>
        </w:rPr>
        <w:t>Von Barrierefreiheit in öffentlichen wie privaten Gebäuden, dem ÖPNV sowie dem übrigen öffentlichen Raum, z. B. durch funktionierende Aufzüge, abgesenkte Bordsteine, genügend Platz in Bus und Bahn oder barrierefreien Wohnraum, profitieren neben Menschen mit Behinderungen bzw. Beeinträchtigungen insbesondere auch ältere Menschen, aber ebenso Eltern mit Kinderwagen. Auch eine ausreichende Anzahl an Kfz-Stellplätzen ist eine wichtige Voraussetzung, um individuelle Mobilität für ALLE zu ermöglichen.</w:t>
      </w:r>
    </w:p>
    <w:p w14:paraId="3206B644" w14:textId="77777777" w:rsidR="00A83498" w:rsidRPr="007B5642" w:rsidRDefault="0089291D">
      <w:pPr>
        <w:jc w:val="both"/>
        <w:rPr>
          <w:rFonts w:ascii="Arial" w:eastAsia="Arial" w:hAnsi="Arial" w:cs="Arial"/>
          <w:sz w:val="22"/>
          <w:szCs w:val="22"/>
        </w:rPr>
      </w:pPr>
      <w:r w:rsidRPr="00DE338D">
        <w:rPr>
          <w:rFonts w:ascii="Arial" w:eastAsia="Arial" w:hAnsi="Arial" w:cs="Arial"/>
          <w:sz w:val="22"/>
          <w:szCs w:val="22"/>
        </w:rPr>
        <w:t>Wir setzen uns für eine Weiterentwicklung der Inklusion ein und unterstützt die Ziele und Teilziele der UN-Behindertenrechtskonvention. Ebenso setzen wir uns dafür ein, dass die Begriffe Barrierefreiheit und Inklusion in einem inhaltlich breiteren Kontext, also als Querschnittsaufgabe aller Ressorts in der öffentlichen Verwaltung, zu verstehen ist.</w:t>
      </w:r>
    </w:p>
    <w:p w14:paraId="468B0E78" w14:textId="77777777" w:rsidR="00A83498" w:rsidRDefault="00A83498">
      <w:pPr>
        <w:jc w:val="both"/>
        <w:rPr>
          <w:rFonts w:ascii="Arial" w:eastAsia="Arial" w:hAnsi="Arial" w:cs="Arial"/>
          <w:sz w:val="22"/>
          <w:szCs w:val="22"/>
        </w:rPr>
      </w:pPr>
    </w:p>
    <w:p w14:paraId="5FB6DB2C" w14:textId="77777777" w:rsidR="00A83498" w:rsidRDefault="0089291D">
      <w:pPr>
        <w:jc w:val="both"/>
        <w:rPr>
          <w:rFonts w:ascii="Arial" w:eastAsia="Arial" w:hAnsi="Arial" w:cs="Arial"/>
          <w:b/>
          <w:bCs/>
          <w:sz w:val="22"/>
          <w:szCs w:val="22"/>
        </w:rPr>
      </w:pPr>
      <w:r>
        <w:rPr>
          <w:rFonts w:ascii="Arial" w:eastAsia="Arial" w:hAnsi="Arial" w:cs="Arial"/>
          <w:b/>
          <w:bCs/>
          <w:sz w:val="22"/>
          <w:szCs w:val="22"/>
        </w:rPr>
        <w:t xml:space="preserve">Konkret fordert die CDU, dass </w:t>
      </w:r>
    </w:p>
    <w:p w14:paraId="05030F10" w14:textId="77777777" w:rsidR="00A83498" w:rsidRDefault="00A83498">
      <w:pPr>
        <w:jc w:val="both"/>
        <w:rPr>
          <w:rFonts w:ascii="Arial" w:eastAsia="Arial" w:hAnsi="Arial" w:cs="Arial"/>
          <w:sz w:val="22"/>
          <w:szCs w:val="22"/>
        </w:rPr>
      </w:pPr>
    </w:p>
    <w:p w14:paraId="616597C0" w14:textId="77777777" w:rsidR="00A83498" w:rsidRDefault="0089291D">
      <w:pPr>
        <w:numPr>
          <w:ilvl w:val="0"/>
          <w:numId w:val="49"/>
        </w:numPr>
        <w:jc w:val="both"/>
        <w:rPr>
          <w:rFonts w:ascii="Arial" w:eastAsia="Arial" w:hAnsi="Arial" w:cs="Arial"/>
          <w:sz w:val="22"/>
          <w:szCs w:val="22"/>
        </w:rPr>
      </w:pPr>
      <w:r>
        <w:rPr>
          <w:rFonts w:ascii="Arial" w:eastAsia="Arial" w:hAnsi="Arial" w:cs="Arial"/>
          <w:sz w:val="22"/>
          <w:szCs w:val="22"/>
        </w:rPr>
        <w:t>das Bedürfnis aller Menschen, im vertrauten Umfeld so lange wie möglich eigenständig und selbstbestimmt leben zu können, in der gesamten Stadtentwicklungs- und Verkehrspolitik sowie beim Wohnungsbau Berücksichtigung findet;</w:t>
      </w:r>
    </w:p>
    <w:p w14:paraId="117B90C5" w14:textId="77777777" w:rsidR="00A83498" w:rsidRDefault="00A83498">
      <w:pPr>
        <w:ind w:left="720"/>
        <w:jc w:val="both"/>
        <w:rPr>
          <w:rFonts w:ascii="Arial" w:eastAsia="Arial" w:hAnsi="Arial" w:cs="Arial"/>
          <w:sz w:val="22"/>
          <w:szCs w:val="22"/>
        </w:rPr>
      </w:pPr>
    </w:p>
    <w:p w14:paraId="4C6D9E3F" w14:textId="77777777" w:rsidR="00A83498" w:rsidRDefault="0089291D">
      <w:pPr>
        <w:numPr>
          <w:ilvl w:val="0"/>
          <w:numId w:val="49"/>
        </w:numPr>
        <w:jc w:val="both"/>
        <w:rPr>
          <w:rFonts w:ascii="Arial" w:eastAsia="Arial" w:hAnsi="Arial" w:cs="Arial"/>
          <w:color w:val="0D0D0D"/>
          <w:sz w:val="22"/>
          <w:szCs w:val="22"/>
        </w:rPr>
      </w:pPr>
      <w:r>
        <w:rPr>
          <w:rFonts w:ascii="Arial" w:eastAsia="Arial" w:hAnsi="Arial" w:cs="Arial"/>
        </w:rPr>
        <w:t>die Anzahl von Ampelanlagen mit akustischen Signalen für sehbehinderte Menschen deutlich aufgestockt und der technisch einwandfreie Betrieb bereits vorhandener Anlagen sichergestellt wird;</w:t>
      </w:r>
    </w:p>
    <w:p w14:paraId="245CB812" w14:textId="77777777" w:rsidR="00A83498" w:rsidRDefault="00A83498">
      <w:pPr>
        <w:ind w:left="720"/>
        <w:rPr>
          <w:rFonts w:ascii="Arial" w:eastAsia="Arial" w:hAnsi="Arial" w:cs="Arial"/>
          <w:color w:val="0D0D0D"/>
          <w:sz w:val="22"/>
          <w:szCs w:val="22"/>
        </w:rPr>
      </w:pPr>
    </w:p>
    <w:p w14:paraId="140E5492" w14:textId="77777777" w:rsidR="00A83498" w:rsidRDefault="0089291D">
      <w:pPr>
        <w:numPr>
          <w:ilvl w:val="0"/>
          <w:numId w:val="49"/>
        </w:numPr>
        <w:jc w:val="both"/>
        <w:rPr>
          <w:rFonts w:ascii="Arial" w:eastAsia="Arial" w:hAnsi="Arial" w:cs="Arial"/>
          <w:sz w:val="22"/>
          <w:szCs w:val="22"/>
        </w:rPr>
      </w:pPr>
      <w:r>
        <w:rPr>
          <w:rFonts w:ascii="Arial" w:eastAsia="Arial" w:hAnsi="Arial" w:cs="Arial"/>
        </w:rPr>
        <w:lastRenderedPageBreak/>
        <w:t>BVG und S-Bahn Berlin den Ausbau der Bahnhöfe mit noch nicht vorhandenen behindertengerechten Aufzügen beschleunigen und bei Störungen vorhandener Aufzugsanlagen eine zeitnahe Reparatur etwa durch Vorhaltung gängiger Ersatzteile sichergestellt wird;</w:t>
      </w:r>
    </w:p>
    <w:p w14:paraId="04CF2A34" w14:textId="77777777" w:rsidR="00A83498" w:rsidRDefault="00A83498">
      <w:pPr>
        <w:ind w:left="720"/>
        <w:jc w:val="both"/>
        <w:rPr>
          <w:rFonts w:ascii="Arial" w:eastAsia="Arial" w:hAnsi="Arial" w:cs="Arial"/>
          <w:sz w:val="22"/>
          <w:szCs w:val="22"/>
        </w:rPr>
      </w:pPr>
    </w:p>
    <w:p w14:paraId="1A92B31B" w14:textId="77777777" w:rsidR="00A83498" w:rsidRDefault="0089291D">
      <w:pPr>
        <w:numPr>
          <w:ilvl w:val="0"/>
          <w:numId w:val="49"/>
        </w:numPr>
        <w:jc w:val="both"/>
        <w:rPr>
          <w:rFonts w:ascii="Arial" w:eastAsia="Arial" w:hAnsi="Arial" w:cs="Arial"/>
          <w:color w:val="0D0D0D"/>
          <w:sz w:val="22"/>
          <w:szCs w:val="22"/>
        </w:rPr>
      </w:pPr>
      <w:r>
        <w:rPr>
          <w:rFonts w:ascii="Arial" w:eastAsia="Arial" w:hAnsi="Arial" w:cs="Arial"/>
        </w:rPr>
        <w:t>bei allen Modernisierungsmaßnahmen der öffentlichen bezirkseigenen Liegenschaften (Rathäuser, Schulen, Sportanlagen usw.) die Vorgaben der Barrierefreiheit eingehalten und überwacht werden. Induktionsschleifen in Aufzügen gehören hier ebenso dazu, wie Erleichterungen für sehbehinderte Menschen, aber auch die Einrichtung barrierefreier WCs und automatischer Türen.</w:t>
      </w:r>
    </w:p>
    <w:p w14:paraId="08EDDEB7" w14:textId="77777777" w:rsidR="00A83498" w:rsidRDefault="00A83498">
      <w:pPr>
        <w:jc w:val="both"/>
        <w:rPr>
          <w:rFonts w:ascii="Arial" w:eastAsia="Arial" w:hAnsi="Arial" w:cs="Arial"/>
          <w:color w:val="0D0D0D"/>
          <w:sz w:val="22"/>
          <w:szCs w:val="22"/>
        </w:rPr>
      </w:pPr>
    </w:p>
    <w:p w14:paraId="2885C608" w14:textId="77777777" w:rsidR="00A83498" w:rsidRDefault="0089291D">
      <w:pPr>
        <w:numPr>
          <w:ilvl w:val="0"/>
          <w:numId w:val="49"/>
        </w:numPr>
        <w:spacing w:after="160" w:line="256" w:lineRule="auto"/>
        <w:jc w:val="both"/>
        <w:rPr>
          <w:rFonts w:ascii="Arial" w:eastAsia="Arial" w:hAnsi="Arial" w:cs="Arial"/>
          <w:sz w:val="22"/>
          <w:szCs w:val="22"/>
        </w:rPr>
      </w:pPr>
      <w:r>
        <w:rPr>
          <w:rFonts w:ascii="Arial" w:eastAsia="Arial" w:hAnsi="Arial" w:cs="Arial"/>
          <w:sz w:val="22"/>
          <w:szCs w:val="22"/>
        </w:rPr>
        <w:t>barrierefreie Arbeitsplätze gefördert und die Arbeitgeber öffentlich prämiert werden, beispielsweise durch das Signet „Berlin barrierefrei“ o.ä.</w:t>
      </w:r>
    </w:p>
    <w:p w14:paraId="2F0AF98C" w14:textId="77777777" w:rsidR="00A83498" w:rsidRDefault="0089291D">
      <w:pPr>
        <w:numPr>
          <w:ilvl w:val="0"/>
          <w:numId w:val="49"/>
        </w:numPr>
        <w:spacing w:after="160" w:line="256" w:lineRule="auto"/>
        <w:jc w:val="both"/>
        <w:rPr>
          <w:rFonts w:ascii="Arial" w:eastAsia="Arial" w:hAnsi="Arial" w:cs="Arial"/>
          <w:color w:val="0D0D0D"/>
          <w:sz w:val="22"/>
          <w:szCs w:val="22"/>
        </w:rPr>
      </w:pPr>
      <w:r>
        <w:rPr>
          <w:rFonts w:ascii="Arial" w:eastAsia="Arial" w:hAnsi="Arial" w:cs="Arial"/>
          <w:sz w:val="22"/>
          <w:szCs w:val="22"/>
        </w:rPr>
        <w:t>alle Abteilungen des Bezirksamts die Empfehlungen des bezirklichen Beirats von und für Menschen mit Behinderungen auf Umsetzbarkeit prüfen und ein Abweichen von den Empfehlungen begründet werden muss.</w:t>
      </w:r>
    </w:p>
    <w:p w14:paraId="53144520" w14:textId="77777777" w:rsidR="00A83498" w:rsidRDefault="00A83498">
      <w:pPr>
        <w:jc w:val="both"/>
        <w:rPr>
          <w:rFonts w:ascii="Arial" w:eastAsia="Arial" w:hAnsi="Arial" w:cs="Arial"/>
          <w:sz w:val="22"/>
          <w:szCs w:val="22"/>
        </w:rPr>
      </w:pPr>
    </w:p>
    <w:p w14:paraId="4BACD196" w14:textId="77777777" w:rsidR="00A83498" w:rsidRDefault="00A83498">
      <w:pPr>
        <w:ind w:left="720"/>
        <w:jc w:val="both"/>
        <w:rPr>
          <w:rFonts w:ascii="Arial" w:eastAsia="Arial" w:hAnsi="Arial" w:cs="Arial"/>
          <w:sz w:val="22"/>
          <w:szCs w:val="22"/>
        </w:rPr>
      </w:pPr>
    </w:p>
    <w:p w14:paraId="3FF15616" w14:textId="77777777" w:rsidR="00A83498" w:rsidRPr="00DE338D" w:rsidRDefault="0089291D">
      <w:pPr>
        <w:numPr>
          <w:ilvl w:val="0"/>
          <w:numId w:val="62"/>
        </w:numPr>
        <w:pBdr>
          <w:top w:val="single" w:sz="4" w:space="1" w:color="000000"/>
          <w:left w:val="single" w:sz="4" w:space="4" w:color="000000"/>
          <w:bottom w:val="single" w:sz="4" w:space="1" w:color="000000"/>
          <w:right w:val="single" w:sz="4" w:space="4" w:color="000000"/>
        </w:pBdr>
        <w:shd w:val="clear" w:color="auto" w:fill="DBE5F1"/>
        <w:jc w:val="both"/>
        <w:rPr>
          <w:rFonts w:ascii="Arial" w:eastAsia="Arial" w:hAnsi="Arial" w:cs="Arial"/>
        </w:rPr>
      </w:pPr>
      <w:r w:rsidRPr="00DE338D">
        <w:rPr>
          <w:rFonts w:ascii="Arial" w:eastAsia="Arial" w:hAnsi="Arial" w:cs="Arial"/>
          <w:b/>
          <w:bCs/>
        </w:rPr>
        <w:t>Gutes Leben im Alter</w:t>
      </w:r>
    </w:p>
    <w:p w14:paraId="288067BB" w14:textId="77777777" w:rsidR="00A83498" w:rsidRDefault="00A83498">
      <w:pPr>
        <w:jc w:val="both"/>
        <w:rPr>
          <w:rFonts w:ascii="Arial" w:eastAsia="Arial" w:hAnsi="Arial" w:cs="Arial"/>
          <w:sz w:val="22"/>
          <w:szCs w:val="22"/>
        </w:rPr>
      </w:pPr>
    </w:p>
    <w:p w14:paraId="61182D53" w14:textId="77777777" w:rsidR="00A83498" w:rsidRPr="007B5642" w:rsidRDefault="0089291D">
      <w:pPr>
        <w:jc w:val="both"/>
        <w:rPr>
          <w:rFonts w:ascii="Arial" w:eastAsia="Arial" w:hAnsi="Arial" w:cs="Arial"/>
          <w:sz w:val="22"/>
          <w:szCs w:val="22"/>
        </w:rPr>
      </w:pPr>
      <w:r w:rsidRPr="00DE338D">
        <w:rPr>
          <w:rFonts w:ascii="Arial" w:eastAsia="Arial" w:hAnsi="Arial" w:cs="Arial"/>
          <w:sz w:val="22"/>
          <w:szCs w:val="22"/>
        </w:rPr>
        <w:t xml:space="preserve">Die Anzahl der Menschen im Alter 60+ steigt seit Jahrzehnten an. Die Bedürfnisse im Alter unterscheiden sich nicht grundsätzlich von den Bedürfnissen anderer Gruppen der Gesellschaft. Durch den Wegfall von Berufstätigkeit, Tod der Lebenspartner oder von Freunden entsteht nicht selten das Gefühl von Einsamkeit, dem wir durch ein Angebot für Begegnungen und Alltagshilfen entgegenwirken wollen. Zahlreiche Einrichtungen beim Ehrenamt, im Sport und im sozialen Bereich können Raum für Aktivitäten bieten und im Kapitel Wohnen im Alter hat die CDU zusätzlich einige Vorschläge. Der Seniorenarbeit und den Freizeitstätten60+ kommt insgesamt aber eine besondere Bedeutung zu. </w:t>
      </w:r>
    </w:p>
    <w:p w14:paraId="778FB26C" w14:textId="77777777" w:rsidR="00A83498" w:rsidRPr="00B169EE" w:rsidRDefault="0089291D">
      <w:pPr>
        <w:jc w:val="both"/>
        <w:rPr>
          <w:rFonts w:ascii="Arial" w:eastAsia="Arial" w:hAnsi="Arial" w:cs="Arial"/>
          <w:b/>
          <w:bCs/>
          <w:sz w:val="22"/>
          <w:szCs w:val="22"/>
          <w:u w:val="single"/>
        </w:rPr>
      </w:pPr>
      <w:r w:rsidRPr="00B169EE">
        <w:rPr>
          <w:rFonts w:ascii="Arial" w:eastAsia="Arial" w:hAnsi="Arial" w:cs="Arial"/>
          <w:sz w:val="22"/>
          <w:szCs w:val="22"/>
        </w:rPr>
        <w:t xml:space="preserve"> </w:t>
      </w:r>
      <w:r w:rsidRPr="00B169EE">
        <w:rPr>
          <w:rFonts w:ascii="Arial" w:eastAsia="Arial" w:hAnsi="Arial" w:cs="Arial"/>
          <w:sz w:val="22"/>
          <w:szCs w:val="22"/>
        </w:rPr>
        <w:br/>
      </w:r>
      <w:r w:rsidRPr="00B169EE">
        <w:rPr>
          <w:rFonts w:ascii="Arial" w:eastAsia="Arial" w:hAnsi="Arial" w:cs="Arial"/>
          <w:b/>
          <w:bCs/>
          <w:sz w:val="22"/>
          <w:szCs w:val="22"/>
          <w:u w:val="single"/>
        </w:rPr>
        <w:t>Freizeitstätten 60+ im Bezirk</w:t>
      </w:r>
    </w:p>
    <w:p w14:paraId="5EBCE14D" w14:textId="77777777" w:rsidR="00A83498" w:rsidRPr="00B169EE" w:rsidRDefault="00A83498">
      <w:pPr>
        <w:jc w:val="both"/>
        <w:rPr>
          <w:rFonts w:ascii="Arial" w:eastAsia="Arial" w:hAnsi="Arial" w:cs="Arial"/>
          <w:b/>
          <w:bCs/>
          <w:sz w:val="22"/>
          <w:szCs w:val="22"/>
          <w:u w:val="single"/>
        </w:rPr>
      </w:pPr>
    </w:p>
    <w:p w14:paraId="0F1C41C9" w14:textId="77777777" w:rsidR="00A83498" w:rsidRPr="007B5642" w:rsidRDefault="0089291D">
      <w:pPr>
        <w:jc w:val="both"/>
        <w:rPr>
          <w:rFonts w:ascii="Arial" w:eastAsia="Arial" w:hAnsi="Arial" w:cs="Arial"/>
          <w:sz w:val="22"/>
          <w:szCs w:val="22"/>
        </w:rPr>
      </w:pPr>
      <w:r w:rsidRPr="00DE338D">
        <w:rPr>
          <w:rFonts w:ascii="Arial" w:eastAsia="Arial" w:hAnsi="Arial" w:cs="Arial"/>
          <w:sz w:val="22"/>
          <w:szCs w:val="22"/>
        </w:rPr>
        <w:t xml:space="preserve">Das von der CDU geführte Ressort Soziales unseres Bezirkes hat hier für ganz Berlin Maßstäbe gesetzt und ist an vielen Stellen führend unter den Berliner Bezirken. Mit 9 bezirkseigenen Freizeitstätten 60+ haben wir als einer von ganz wenigen Bezirken in Berlin ein gut verteiltes Netz von Räumen für unterschiedliche Angebote. Sie werden monatlich von durchschnittlich 13.000 Seniorinnen und Senioren genutzt und halten ein vielfältiges Angebot für ältere Menschen bereit. Mit rund 150.000 Besucherinnen und Besuchern jährlich hat unser Bezirk den Berliner Spitzenplatz. Das wollen wir erhalten und kontinuierlich verbessern. </w:t>
      </w:r>
    </w:p>
    <w:p w14:paraId="4A146455" w14:textId="77777777" w:rsidR="00A83498" w:rsidRPr="007B5642" w:rsidRDefault="00A83498">
      <w:pPr>
        <w:jc w:val="both"/>
        <w:rPr>
          <w:rFonts w:ascii="Arial" w:eastAsia="Arial" w:hAnsi="Arial" w:cs="Arial"/>
          <w:sz w:val="22"/>
          <w:szCs w:val="22"/>
        </w:rPr>
      </w:pPr>
    </w:p>
    <w:p w14:paraId="0B59E015" w14:textId="77777777" w:rsidR="00A83498" w:rsidRPr="007B5642" w:rsidRDefault="0089291D">
      <w:pPr>
        <w:jc w:val="both"/>
        <w:rPr>
          <w:rFonts w:ascii="Arial" w:eastAsia="Arial" w:hAnsi="Arial" w:cs="Arial"/>
          <w:b/>
          <w:bCs/>
          <w:sz w:val="22"/>
          <w:szCs w:val="22"/>
        </w:rPr>
      </w:pPr>
      <w:r w:rsidRPr="00DE338D">
        <w:rPr>
          <w:rFonts w:ascii="Arial" w:eastAsia="Arial" w:hAnsi="Arial" w:cs="Arial"/>
          <w:sz w:val="22"/>
          <w:szCs w:val="22"/>
        </w:rPr>
        <w:t>Die CDU wird deshalb:</w:t>
      </w:r>
    </w:p>
    <w:p w14:paraId="11F638E2" w14:textId="77777777" w:rsidR="00A83498" w:rsidRPr="00B169EE" w:rsidRDefault="00A83498">
      <w:pPr>
        <w:jc w:val="both"/>
        <w:rPr>
          <w:rFonts w:ascii="Arial" w:eastAsia="Arial" w:hAnsi="Arial" w:cs="Arial"/>
          <w:sz w:val="22"/>
          <w:szCs w:val="22"/>
          <w:u w:val="single"/>
        </w:rPr>
      </w:pPr>
    </w:p>
    <w:p w14:paraId="2DF0F2DF" w14:textId="77777777" w:rsidR="00A83498" w:rsidRPr="007B5642" w:rsidRDefault="0089291D">
      <w:pPr>
        <w:numPr>
          <w:ilvl w:val="0"/>
          <w:numId w:val="63"/>
        </w:numPr>
        <w:jc w:val="both"/>
        <w:rPr>
          <w:rFonts w:ascii="Arial" w:eastAsia="Arial" w:hAnsi="Arial" w:cs="Arial"/>
          <w:sz w:val="22"/>
          <w:szCs w:val="22"/>
        </w:rPr>
      </w:pPr>
      <w:r w:rsidRPr="00DE338D">
        <w:rPr>
          <w:rFonts w:ascii="Arial" w:eastAsia="Arial" w:hAnsi="Arial" w:cs="Arial"/>
          <w:sz w:val="22"/>
          <w:szCs w:val="22"/>
        </w:rPr>
        <w:t>die Freizeitstätten 60+ mit leistungsfähigem W-LAN ausstatten, wo das bislang nicht möglich war. Die Freizeitstätten 60+ müssen zukunftsfit sein, um dem Wissensdrang der Nutzerinnen und Nutzer und deren Bedürfnis nach Teilhabe am technischen Fortschritt gerecht zu werden. Zusätzlich wollen wir auch das Angebot von direkter digitaler Schulung in den Freizeitstätten weiter bedarfsgerecht ausbauen.</w:t>
      </w:r>
    </w:p>
    <w:p w14:paraId="0FA21468" w14:textId="77777777" w:rsidR="00A83498" w:rsidRPr="00B169EE" w:rsidRDefault="00A83498">
      <w:pPr>
        <w:jc w:val="both"/>
        <w:rPr>
          <w:rFonts w:ascii="Arial" w:eastAsia="Arial" w:hAnsi="Arial" w:cs="Arial"/>
          <w:sz w:val="22"/>
          <w:szCs w:val="22"/>
        </w:rPr>
      </w:pPr>
    </w:p>
    <w:p w14:paraId="57F58085" w14:textId="77777777" w:rsidR="00A83498" w:rsidRPr="007B5642" w:rsidRDefault="0089291D">
      <w:pPr>
        <w:numPr>
          <w:ilvl w:val="0"/>
          <w:numId w:val="63"/>
        </w:numPr>
        <w:jc w:val="both"/>
        <w:rPr>
          <w:rFonts w:ascii="Arial" w:eastAsia="Arial" w:hAnsi="Arial" w:cs="Arial"/>
          <w:sz w:val="22"/>
          <w:szCs w:val="22"/>
        </w:rPr>
      </w:pPr>
      <w:r w:rsidRPr="00DE338D">
        <w:rPr>
          <w:rFonts w:ascii="Arial" w:eastAsia="Arial" w:hAnsi="Arial" w:cs="Arial"/>
          <w:sz w:val="22"/>
          <w:szCs w:val="22"/>
        </w:rPr>
        <w:t xml:space="preserve">mittelfristig das niedrigschwellige Schulungsangebot mit Praxisbezug – etwa zur Nutzung von Bürgerportalen, Energie-Apps oder Online-Kommunikation mit Behörden und Versorgern ausbauen. Hierfür sollen noch mehr ehrenamtliche </w:t>
      </w:r>
      <w:r w:rsidRPr="00DE338D">
        <w:rPr>
          <w:rFonts w:ascii="Arial" w:eastAsia="Arial" w:hAnsi="Arial" w:cs="Arial"/>
          <w:sz w:val="22"/>
          <w:szCs w:val="22"/>
        </w:rPr>
        <w:lastRenderedPageBreak/>
        <w:t xml:space="preserve">Multiplikatorinnen und Multiplikatoren zur stärkeren Verankerung digitaler Kompetenzen im Lebensumfeld älterer Menschen gewonnen werden. </w:t>
      </w:r>
    </w:p>
    <w:p w14:paraId="005044A3" w14:textId="77777777" w:rsidR="00A83498" w:rsidRPr="00B169EE" w:rsidRDefault="0089291D">
      <w:pPr>
        <w:jc w:val="both"/>
        <w:rPr>
          <w:rFonts w:ascii="Arial" w:eastAsia="Arial" w:hAnsi="Arial" w:cs="Arial"/>
          <w:b/>
          <w:bCs/>
          <w:sz w:val="22"/>
          <w:szCs w:val="22"/>
          <w:u w:val="single"/>
        </w:rPr>
      </w:pPr>
      <w:r w:rsidRPr="00B169EE">
        <w:rPr>
          <w:rFonts w:ascii="Arial" w:eastAsia="Arial" w:hAnsi="Arial" w:cs="Arial"/>
          <w:b/>
          <w:bCs/>
          <w:sz w:val="22"/>
          <w:szCs w:val="22"/>
          <w:u w:val="single"/>
        </w:rPr>
        <w:br/>
        <w:t>Seniorenarbeit im Bezirk</w:t>
      </w:r>
    </w:p>
    <w:p w14:paraId="2265DE49" w14:textId="77777777" w:rsidR="00A83498" w:rsidRPr="00B169EE" w:rsidRDefault="00A83498">
      <w:pPr>
        <w:jc w:val="both"/>
        <w:rPr>
          <w:rFonts w:ascii="Arial" w:eastAsia="Arial" w:hAnsi="Arial" w:cs="Arial"/>
          <w:b/>
          <w:bCs/>
          <w:sz w:val="22"/>
          <w:szCs w:val="22"/>
          <w:u w:val="single"/>
        </w:rPr>
      </w:pPr>
    </w:p>
    <w:p w14:paraId="390D4B6C" w14:textId="77777777" w:rsidR="00A83498" w:rsidRPr="007B5642" w:rsidRDefault="0089291D">
      <w:pPr>
        <w:jc w:val="both"/>
        <w:rPr>
          <w:rFonts w:ascii="Arial" w:eastAsia="Arial" w:hAnsi="Arial" w:cs="Arial"/>
          <w:sz w:val="22"/>
          <w:szCs w:val="22"/>
        </w:rPr>
      </w:pPr>
      <w:r w:rsidRPr="007B4404">
        <w:rPr>
          <w:rFonts w:ascii="Arial" w:eastAsia="Arial" w:hAnsi="Arial" w:cs="Arial"/>
          <w:sz w:val="22"/>
          <w:szCs w:val="22"/>
        </w:rPr>
        <w:t>Tempelhof-Schöneberg veranstaltet seit 2009 jährlich eine auf CDU-Initiative entstandene Seniorenmesse mit rund 50 Ausstellern, mit Vorträgen oder kleinem Unterhaltungsprogramm. Die Veranstaltung erreicht durchschnittlich 1.500 Besu</w:t>
      </w:r>
      <w:r w:rsidRPr="007B5642">
        <w:rPr>
          <w:rFonts w:ascii="Arial" w:eastAsia="Arial" w:hAnsi="Arial" w:cs="Arial"/>
          <w:sz w:val="22"/>
          <w:szCs w:val="22"/>
        </w:rPr>
        <w:t>cher und stärkt die Vernetzung im Bezirk. Als erster Berliner Bezirk haben wir zudem Angebote zur Vorbereitung auf den Ruhestand geschaffen – mit Themen wie Freizeit, Ehrenamt, Ernährung und Bewegung im Alter.</w:t>
      </w:r>
    </w:p>
    <w:p w14:paraId="4E13393D" w14:textId="77777777" w:rsidR="00A83498" w:rsidRPr="007B5642" w:rsidRDefault="00A83498">
      <w:pPr>
        <w:jc w:val="both"/>
        <w:rPr>
          <w:rFonts w:ascii="Arial" w:eastAsia="Arial" w:hAnsi="Arial" w:cs="Arial"/>
          <w:sz w:val="22"/>
          <w:szCs w:val="22"/>
        </w:rPr>
      </w:pPr>
    </w:p>
    <w:p w14:paraId="5287AC2E" w14:textId="77777777" w:rsidR="00A83498" w:rsidRPr="007B5642" w:rsidRDefault="0089291D">
      <w:pPr>
        <w:jc w:val="both"/>
        <w:rPr>
          <w:rFonts w:ascii="Arial" w:eastAsia="Arial" w:hAnsi="Arial" w:cs="Arial"/>
          <w:sz w:val="22"/>
          <w:szCs w:val="22"/>
        </w:rPr>
      </w:pPr>
      <w:r w:rsidRPr="00DE338D">
        <w:rPr>
          <w:rFonts w:ascii="Arial" w:eastAsia="Arial" w:hAnsi="Arial" w:cs="Arial"/>
          <w:sz w:val="22"/>
          <w:szCs w:val="22"/>
        </w:rPr>
        <w:t xml:space="preserve">Die bisherigen Ansätze wollen wir zeitgemäß weiterentwickeln. Die CDU wird deshalb, </w:t>
      </w:r>
    </w:p>
    <w:p w14:paraId="39E54471" w14:textId="77777777" w:rsidR="00A83498" w:rsidRPr="00B169EE" w:rsidRDefault="00A83498">
      <w:pPr>
        <w:jc w:val="both"/>
        <w:rPr>
          <w:rFonts w:ascii="Arial" w:eastAsia="Arial" w:hAnsi="Arial" w:cs="Arial"/>
          <w:sz w:val="22"/>
          <w:szCs w:val="22"/>
        </w:rPr>
      </w:pPr>
    </w:p>
    <w:p w14:paraId="2B7F73D3" w14:textId="77777777" w:rsidR="00A83498" w:rsidRPr="007B5642" w:rsidRDefault="0089291D">
      <w:pPr>
        <w:numPr>
          <w:ilvl w:val="0"/>
          <w:numId w:val="63"/>
        </w:numPr>
        <w:jc w:val="both"/>
        <w:rPr>
          <w:rFonts w:ascii="Arial" w:eastAsia="Arial" w:hAnsi="Arial" w:cs="Arial"/>
          <w:sz w:val="22"/>
          <w:szCs w:val="22"/>
        </w:rPr>
      </w:pPr>
      <w:r w:rsidRPr="00DE338D">
        <w:rPr>
          <w:rFonts w:ascii="Arial" w:eastAsia="Arial" w:hAnsi="Arial" w:cs="Arial"/>
          <w:sz w:val="22"/>
          <w:szCs w:val="22"/>
        </w:rPr>
        <w:t>weiter für die Verbesserung der Rahmenbedingungen des ehrenamtlichen Engagements von Seniorinnen und Senioren arbeiten. Deshalb wollen wir auch eine stärkere Vernetzung der Seniorenvertretung mit dem Ehrenamtsbüro.</w:t>
      </w:r>
    </w:p>
    <w:p w14:paraId="538B3826" w14:textId="77777777" w:rsidR="00A83498" w:rsidRPr="00B169EE" w:rsidRDefault="00A83498">
      <w:pPr>
        <w:jc w:val="both"/>
        <w:rPr>
          <w:rFonts w:ascii="Arial" w:eastAsia="Arial" w:hAnsi="Arial" w:cs="Arial"/>
          <w:sz w:val="22"/>
          <w:szCs w:val="22"/>
        </w:rPr>
      </w:pPr>
    </w:p>
    <w:p w14:paraId="1EF5E31F" w14:textId="77777777" w:rsidR="00A83498" w:rsidRPr="00B169EE" w:rsidRDefault="0089291D">
      <w:pPr>
        <w:numPr>
          <w:ilvl w:val="0"/>
          <w:numId w:val="64"/>
        </w:numPr>
        <w:jc w:val="both"/>
        <w:rPr>
          <w:rFonts w:ascii="Arial" w:eastAsia="Arial" w:hAnsi="Arial" w:cs="Arial"/>
          <w:sz w:val="22"/>
          <w:szCs w:val="22"/>
        </w:rPr>
      </w:pPr>
      <w:r w:rsidRPr="00B169EE">
        <w:rPr>
          <w:rFonts w:ascii="Arial" w:eastAsia="Arial" w:hAnsi="Arial" w:cs="Arial"/>
          <w:sz w:val="22"/>
          <w:szCs w:val="22"/>
        </w:rPr>
        <w:t xml:space="preserve">dass bereits jetzt äußerst umfangreiche und vielfältige sowie häufig kostenfreie Veranstaltungsprogramm der Seniorenarbeit mit einem Fokus auf die Gruppe der „Jungen Alten“ ausbauen. </w:t>
      </w:r>
    </w:p>
    <w:p w14:paraId="5A16E384" w14:textId="77777777" w:rsidR="00A83498" w:rsidRPr="00B169EE" w:rsidRDefault="00A83498">
      <w:pPr>
        <w:ind w:left="720"/>
        <w:jc w:val="both"/>
        <w:rPr>
          <w:rFonts w:ascii="Arial" w:eastAsia="Arial" w:hAnsi="Arial" w:cs="Arial"/>
          <w:sz w:val="22"/>
          <w:szCs w:val="22"/>
        </w:rPr>
      </w:pPr>
    </w:p>
    <w:p w14:paraId="3B233531" w14:textId="77777777" w:rsidR="00A83498" w:rsidRPr="00DE338D" w:rsidRDefault="0089291D">
      <w:pPr>
        <w:numPr>
          <w:ilvl w:val="0"/>
          <w:numId w:val="98"/>
        </w:numPr>
        <w:pBdr>
          <w:top w:val="nil"/>
          <w:left w:val="nil"/>
          <w:bottom w:val="nil"/>
          <w:right w:val="nil"/>
          <w:between w:val="nil"/>
        </w:pBdr>
        <w:jc w:val="both"/>
        <w:rPr>
          <w:rFonts w:ascii="Arial" w:eastAsia="Arial" w:hAnsi="Arial" w:cs="Arial"/>
          <w:sz w:val="22"/>
          <w:szCs w:val="22"/>
        </w:rPr>
      </w:pPr>
      <w:r w:rsidRPr="00DE338D">
        <w:rPr>
          <w:rFonts w:ascii="Arial" w:eastAsia="Arial" w:hAnsi="Arial" w:cs="Arial"/>
          <w:sz w:val="22"/>
          <w:szCs w:val="22"/>
        </w:rPr>
        <w:t>im Rahmen der Stadtteilarbeit einen noch stärkeren Fokus auf die spezifischen Bedarfe Älterer legen. Unser langfristiges Ziel ist es, dass in jedem Quartier Beratungsangebote für Ältere bestehen. Auch Begegnungsangebote und die Möglichkeit des gemeinsamen Essens erachten wir als besonders wichtig, da es sich gerade für Alleinstehende häufig nicht lohnt, täglich zu kochen.</w:t>
      </w:r>
    </w:p>
    <w:p w14:paraId="50BC6467" w14:textId="77777777" w:rsidR="00A83498" w:rsidRPr="007B5642" w:rsidRDefault="00A83498">
      <w:pPr>
        <w:jc w:val="both"/>
        <w:rPr>
          <w:rFonts w:ascii="Arial" w:eastAsia="Arial" w:hAnsi="Arial" w:cs="Arial"/>
          <w:b/>
          <w:bCs/>
          <w:sz w:val="22"/>
          <w:szCs w:val="22"/>
          <w:u w:val="single"/>
        </w:rPr>
      </w:pPr>
    </w:p>
    <w:p w14:paraId="6664A7D2" w14:textId="77777777" w:rsidR="00A83498" w:rsidRPr="00B169EE" w:rsidRDefault="0089291D">
      <w:pPr>
        <w:jc w:val="both"/>
        <w:rPr>
          <w:rFonts w:ascii="Arial" w:eastAsia="Arial" w:hAnsi="Arial" w:cs="Arial"/>
          <w:b/>
          <w:bCs/>
          <w:sz w:val="22"/>
          <w:szCs w:val="22"/>
          <w:u w:val="single"/>
        </w:rPr>
      </w:pPr>
      <w:r w:rsidRPr="00B169EE">
        <w:rPr>
          <w:rFonts w:ascii="Arial" w:eastAsia="Arial" w:hAnsi="Arial" w:cs="Arial"/>
          <w:b/>
          <w:bCs/>
          <w:sz w:val="22"/>
          <w:szCs w:val="22"/>
          <w:u w:val="single"/>
        </w:rPr>
        <w:t>Demographischer Wandel als wichtige Querschnittsaufgabe</w:t>
      </w:r>
    </w:p>
    <w:p w14:paraId="3E870C6A" w14:textId="77777777" w:rsidR="00A83498" w:rsidRPr="00B169EE" w:rsidRDefault="00A83498">
      <w:pPr>
        <w:jc w:val="both"/>
        <w:rPr>
          <w:rFonts w:ascii="Arial" w:eastAsia="Arial" w:hAnsi="Arial" w:cs="Arial"/>
          <w:sz w:val="22"/>
          <w:szCs w:val="22"/>
        </w:rPr>
      </w:pPr>
    </w:p>
    <w:p w14:paraId="5DF41247" w14:textId="77777777" w:rsidR="00A83498" w:rsidRPr="007B5642" w:rsidRDefault="0089291D">
      <w:pPr>
        <w:jc w:val="both"/>
        <w:rPr>
          <w:rFonts w:ascii="Arial" w:eastAsia="Arial" w:hAnsi="Arial" w:cs="Arial"/>
          <w:sz w:val="22"/>
          <w:szCs w:val="22"/>
        </w:rPr>
      </w:pPr>
      <w:r w:rsidRPr="00DE338D">
        <w:rPr>
          <w:rFonts w:ascii="Arial" w:eastAsia="Arial" w:hAnsi="Arial" w:cs="Arial"/>
          <w:sz w:val="22"/>
          <w:szCs w:val="22"/>
        </w:rPr>
        <w:t>Die älter werdende Gesellschaft stellt neue Anforderungen an uns alle. Dies bedarf eines ressortübergreifenden Ansatzes in allen Teilen der Bezirksverwaltung. Wir setzen uns deshalb dafür ein, dass</w:t>
      </w:r>
    </w:p>
    <w:p w14:paraId="776E0A7A" w14:textId="77777777" w:rsidR="00A83498" w:rsidRPr="00B169EE" w:rsidRDefault="00A83498">
      <w:pPr>
        <w:jc w:val="both"/>
        <w:rPr>
          <w:rFonts w:ascii="Arial" w:eastAsia="Arial" w:hAnsi="Arial" w:cs="Arial"/>
          <w:sz w:val="22"/>
          <w:szCs w:val="22"/>
        </w:rPr>
      </w:pPr>
    </w:p>
    <w:p w14:paraId="5394DE9C" w14:textId="77777777" w:rsidR="00A83498" w:rsidRPr="00B169EE" w:rsidRDefault="0089291D">
      <w:pPr>
        <w:numPr>
          <w:ilvl w:val="0"/>
          <w:numId w:val="63"/>
        </w:numPr>
        <w:jc w:val="both"/>
        <w:rPr>
          <w:rFonts w:ascii="Arial" w:eastAsia="Arial" w:hAnsi="Arial" w:cs="Arial"/>
          <w:sz w:val="22"/>
          <w:szCs w:val="22"/>
        </w:rPr>
      </w:pPr>
      <w:r w:rsidRPr="00B169EE">
        <w:rPr>
          <w:rFonts w:ascii="Arial" w:eastAsia="Arial" w:hAnsi="Arial" w:cs="Arial"/>
          <w:sz w:val="22"/>
          <w:szCs w:val="22"/>
        </w:rPr>
        <w:t>bei der Entwicklung neuer Stadtquartiere der Bedarf an altersgerechten Wohnungen und Seniorenwohngemeinschaften von Beginn an berücksichtigt wird;</w:t>
      </w:r>
    </w:p>
    <w:p w14:paraId="112CDCEB" w14:textId="77777777" w:rsidR="00A83498" w:rsidRPr="00B169EE" w:rsidRDefault="00A83498">
      <w:pPr>
        <w:ind w:left="720"/>
        <w:jc w:val="both"/>
        <w:rPr>
          <w:rFonts w:ascii="Arial" w:eastAsia="Arial" w:hAnsi="Arial" w:cs="Arial"/>
          <w:sz w:val="22"/>
          <w:szCs w:val="22"/>
        </w:rPr>
      </w:pPr>
    </w:p>
    <w:p w14:paraId="0123D979" w14:textId="77777777" w:rsidR="00A83498" w:rsidRPr="007B5642" w:rsidRDefault="0089291D">
      <w:pPr>
        <w:numPr>
          <w:ilvl w:val="0"/>
          <w:numId w:val="65"/>
        </w:numPr>
        <w:jc w:val="both"/>
        <w:rPr>
          <w:rFonts w:ascii="Arial" w:eastAsia="Arial" w:hAnsi="Arial" w:cs="Arial"/>
          <w:sz w:val="22"/>
          <w:szCs w:val="22"/>
        </w:rPr>
      </w:pPr>
      <w:r w:rsidRPr="007B4404">
        <w:rPr>
          <w:rFonts w:ascii="Arial" w:eastAsia="Arial" w:hAnsi="Arial" w:cs="Arial"/>
          <w:sz w:val="22"/>
          <w:szCs w:val="22"/>
        </w:rPr>
        <w:t>bei Verkehrsplanungen der Fußgängerschutz und die Instandhaltung der Gehwege wieder eine stärkere Wertschätzung bekommen. Zusätzlich darf als Folge von Parkraumbewirtschaftung nicht der Einsamkeit Vorschub geleistet werden, weil regelmäßige Besuche durch Angehörige oder Freunde in den Abendstunden an hohen Parkge</w:t>
      </w:r>
      <w:r w:rsidRPr="007B5642">
        <w:rPr>
          <w:rFonts w:ascii="Arial" w:eastAsia="Arial" w:hAnsi="Arial" w:cs="Arial"/>
          <w:sz w:val="22"/>
          <w:szCs w:val="22"/>
        </w:rPr>
        <w:t>bühren scheitern.</w:t>
      </w:r>
    </w:p>
    <w:p w14:paraId="575AAFFA" w14:textId="77777777" w:rsidR="00A83498" w:rsidRPr="007B5642" w:rsidRDefault="00A83498">
      <w:pPr>
        <w:ind w:left="720"/>
        <w:jc w:val="both"/>
        <w:rPr>
          <w:rFonts w:ascii="Arial" w:eastAsia="Arial" w:hAnsi="Arial" w:cs="Arial"/>
          <w:sz w:val="22"/>
          <w:szCs w:val="22"/>
        </w:rPr>
      </w:pPr>
    </w:p>
    <w:p w14:paraId="4D1DEC6D" w14:textId="77777777" w:rsidR="00A83498" w:rsidRPr="007B5642" w:rsidRDefault="0089291D">
      <w:pPr>
        <w:numPr>
          <w:ilvl w:val="0"/>
          <w:numId w:val="63"/>
        </w:numPr>
        <w:jc w:val="both"/>
        <w:rPr>
          <w:rFonts w:ascii="Arial" w:eastAsia="Arial" w:hAnsi="Arial" w:cs="Arial"/>
          <w:sz w:val="22"/>
          <w:szCs w:val="22"/>
        </w:rPr>
      </w:pPr>
      <w:r w:rsidRPr="00DE338D">
        <w:rPr>
          <w:rFonts w:ascii="Arial" w:eastAsia="Arial" w:hAnsi="Arial" w:cs="Arial"/>
          <w:sz w:val="22"/>
          <w:szCs w:val="22"/>
        </w:rPr>
        <w:t>mehr Werbung in Bibliotheken und anderen öffentlichen Einrichtungen sowie auf den Internetportalen des Landes Berlin für die Angebote des Seniorensports erfolgt. Bewegung im Alter ist extrem wichtig. Deshalb brauchen wir speziell für den Seniorensport mehr Übungsleiter, was auch gesondert gefördert werden muss.</w:t>
      </w:r>
    </w:p>
    <w:p w14:paraId="1003F867" w14:textId="77777777" w:rsidR="00A83498" w:rsidRPr="00B169EE" w:rsidRDefault="00A83498">
      <w:pPr>
        <w:ind w:left="720"/>
        <w:jc w:val="both"/>
        <w:rPr>
          <w:rFonts w:ascii="Arial" w:eastAsia="Arial" w:hAnsi="Arial" w:cs="Arial"/>
          <w:sz w:val="22"/>
          <w:szCs w:val="22"/>
        </w:rPr>
      </w:pPr>
    </w:p>
    <w:p w14:paraId="035D42FD" w14:textId="77777777" w:rsidR="00A83498" w:rsidRPr="007B5642" w:rsidRDefault="0089291D">
      <w:pPr>
        <w:numPr>
          <w:ilvl w:val="0"/>
          <w:numId w:val="63"/>
        </w:numPr>
        <w:jc w:val="both"/>
        <w:rPr>
          <w:rFonts w:ascii="Arial" w:eastAsia="Arial" w:hAnsi="Arial" w:cs="Arial"/>
          <w:sz w:val="22"/>
          <w:szCs w:val="22"/>
        </w:rPr>
      </w:pPr>
      <w:r w:rsidRPr="00DE338D">
        <w:rPr>
          <w:rFonts w:ascii="Arial" w:eastAsia="Arial" w:hAnsi="Arial" w:cs="Arial"/>
          <w:sz w:val="22"/>
          <w:szCs w:val="22"/>
        </w:rPr>
        <w:t>die Bekämpfung von Einsamkeit bei Seniorinnen und Senioren im Bezirksamt höchste Priorität bekommt.</w:t>
      </w:r>
    </w:p>
    <w:p w14:paraId="2BDFA6E6" w14:textId="77777777" w:rsidR="00A83498" w:rsidRPr="00B169EE" w:rsidRDefault="00A83498">
      <w:pPr>
        <w:ind w:left="720"/>
        <w:jc w:val="both"/>
        <w:rPr>
          <w:rFonts w:ascii="Arial" w:eastAsia="Arial" w:hAnsi="Arial" w:cs="Arial"/>
          <w:sz w:val="22"/>
          <w:szCs w:val="22"/>
        </w:rPr>
      </w:pPr>
    </w:p>
    <w:p w14:paraId="3E1287DE" w14:textId="77777777" w:rsidR="00A83498" w:rsidRPr="00B169EE" w:rsidRDefault="0089291D">
      <w:pPr>
        <w:numPr>
          <w:ilvl w:val="0"/>
          <w:numId w:val="42"/>
        </w:numPr>
        <w:ind w:left="714" w:hanging="357"/>
        <w:jc w:val="both"/>
        <w:rPr>
          <w:rFonts w:ascii="Arial" w:eastAsia="Arial" w:hAnsi="Arial" w:cs="Arial"/>
          <w:sz w:val="22"/>
          <w:szCs w:val="22"/>
        </w:rPr>
      </w:pPr>
      <w:r w:rsidRPr="00B169EE">
        <w:rPr>
          <w:rFonts w:ascii="Arial" w:eastAsia="Arial" w:hAnsi="Arial" w:cs="Arial"/>
          <w:sz w:val="22"/>
          <w:szCs w:val="22"/>
        </w:rPr>
        <w:t>die Arbeit der ehrenamtlichen Sozialkommissionen weiter ausgebaut werden. Ein Beispiel wäre ein Mediendienst (Bücher, Spiele etc.) in Kooperation mit den bezirklichen Bibliotheken für mobilitätseingeschränkte Personen. Dazu müssen aber auch stärkere finanzielle Anreize für die Ehrenamtlichen geschaffen werden.</w:t>
      </w:r>
    </w:p>
    <w:p w14:paraId="67F31FF8" w14:textId="77777777" w:rsidR="00A83498" w:rsidRPr="007B4404" w:rsidRDefault="00A83498">
      <w:pPr>
        <w:ind w:left="720"/>
        <w:jc w:val="both"/>
        <w:rPr>
          <w:rFonts w:ascii="Arial" w:eastAsia="Arial" w:hAnsi="Arial" w:cs="Arial"/>
          <w:sz w:val="22"/>
          <w:szCs w:val="22"/>
        </w:rPr>
      </w:pPr>
    </w:p>
    <w:p w14:paraId="751E6281" w14:textId="77777777" w:rsidR="00A83498" w:rsidRPr="007B5642" w:rsidRDefault="0089291D">
      <w:pPr>
        <w:numPr>
          <w:ilvl w:val="0"/>
          <w:numId w:val="66"/>
        </w:numPr>
        <w:jc w:val="both"/>
        <w:rPr>
          <w:rFonts w:ascii="Arial" w:eastAsia="Arial" w:hAnsi="Arial" w:cs="Arial"/>
          <w:sz w:val="22"/>
          <w:szCs w:val="22"/>
        </w:rPr>
      </w:pPr>
      <w:r w:rsidRPr="00DE338D">
        <w:rPr>
          <w:rFonts w:ascii="Arial" w:eastAsia="Arial" w:hAnsi="Arial" w:cs="Arial"/>
          <w:sz w:val="22"/>
          <w:szCs w:val="22"/>
        </w:rPr>
        <w:t>eine Benachteiligung bei der Nutzung papierbasierter oder analoger Verfahren, etwa durch höhere Gebühren, auch künftig bei öffentlichen Dienstleistungen ausgeschlossen bleibt.</w:t>
      </w:r>
    </w:p>
    <w:p w14:paraId="29B5E0E8" w14:textId="77777777" w:rsidR="00A83498" w:rsidRPr="00B169EE" w:rsidRDefault="00A83498">
      <w:pPr>
        <w:ind w:left="720"/>
        <w:jc w:val="both"/>
        <w:rPr>
          <w:rFonts w:ascii="Arial" w:eastAsia="Arial" w:hAnsi="Arial" w:cs="Arial"/>
          <w:sz w:val="22"/>
          <w:szCs w:val="22"/>
        </w:rPr>
      </w:pPr>
    </w:p>
    <w:p w14:paraId="4181E94A" w14:textId="77777777" w:rsidR="00A83498" w:rsidRDefault="0089291D">
      <w:pPr>
        <w:numPr>
          <w:ilvl w:val="0"/>
          <w:numId w:val="66"/>
        </w:numPr>
        <w:jc w:val="both"/>
        <w:rPr>
          <w:rFonts w:ascii="Arial" w:eastAsia="Arial" w:hAnsi="Arial" w:cs="Arial"/>
          <w:sz w:val="22"/>
          <w:szCs w:val="22"/>
        </w:rPr>
      </w:pPr>
      <w:r w:rsidRPr="00B169EE">
        <w:rPr>
          <w:rFonts w:ascii="Arial" w:eastAsia="Arial" w:hAnsi="Arial" w:cs="Arial"/>
          <w:sz w:val="22"/>
          <w:szCs w:val="22"/>
        </w:rPr>
        <w:t xml:space="preserve">Kriminellen, welche die Unerfahrenheit Jüngerer oder körperliche Einschränkungen Älterer mit immer perfideren Methoden ausnutzen, das Handwerk gelegt wird. Dafür braucht es gezielte Präventionsangebote in Zusammenarbeit mit der Polizei. </w:t>
      </w:r>
    </w:p>
    <w:p w14:paraId="2FDFA0E3" w14:textId="77777777" w:rsidR="00136178" w:rsidRDefault="00136178" w:rsidP="00136178">
      <w:pPr>
        <w:pStyle w:val="Listenabsatz"/>
        <w:rPr>
          <w:rFonts w:ascii="Arial" w:eastAsia="Arial" w:hAnsi="Arial" w:cs="Arial"/>
          <w:sz w:val="22"/>
          <w:szCs w:val="22"/>
        </w:rPr>
      </w:pPr>
    </w:p>
    <w:p w14:paraId="312BF89C" w14:textId="77777777" w:rsidR="00136178" w:rsidRPr="00B169EE" w:rsidRDefault="00136178" w:rsidP="00136178">
      <w:pPr>
        <w:ind w:left="720"/>
        <w:jc w:val="both"/>
        <w:rPr>
          <w:rFonts w:ascii="Arial" w:eastAsia="Arial" w:hAnsi="Arial" w:cs="Arial"/>
          <w:sz w:val="22"/>
          <w:szCs w:val="22"/>
        </w:rPr>
      </w:pPr>
    </w:p>
    <w:p w14:paraId="7EED51D5" w14:textId="77777777" w:rsidR="00A83498" w:rsidRPr="00DE338D" w:rsidRDefault="0089291D">
      <w:pPr>
        <w:numPr>
          <w:ilvl w:val="0"/>
          <w:numId w:val="62"/>
        </w:numPr>
        <w:pBdr>
          <w:top w:val="single" w:sz="4" w:space="1" w:color="000000"/>
          <w:left w:val="single" w:sz="4" w:space="4" w:color="000000"/>
          <w:bottom w:val="single" w:sz="4" w:space="1" w:color="000000"/>
          <w:right w:val="single" w:sz="4" w:space="4" w:color="000000"/>
        </w:pBdr>
        <w:shd w:val="clear" w:color="auto" w:fill="DBE5F1"/>
        <w:jc w:val="both"/>
        <w:rPr>
          <w:rFonts w:ascii="Arial" w:eastAsia="Arial" w:hAnsi="Arial" w:cs="Arial"/>
        </w:rPr>
      </w:pPr>
      <w:r w:rsidRPr="00DE338D">
        <w:rPr>
          <w:rFonts w:ascii="Arial" w:eastAsia="Arial" w:hAnsi="Arial" w:cs="Arial"/>
          <w:b/>
          <w:bCs/>
        </w:rPr>
        <w:t>Gesundheit und Pflege im Bezirk</w:t>
      </w:r>
    </w:p>
    <w:p w14:paraId="71695E6C" w14:textId="77777777" w:rsidR="00A83498" w:rsidRDefault="00A83498">
      <w:pPr>
        <w:jc w:val="both"/>
        <w:rPr>
          <w:rFonts w:ascii="Arial" w:eastAsia="Arial" w:hAnsi="Arial" w:cs="Arial"/>
          <w:b/>
          <w:bCs/>
          <w:sz w:val="22"/>
          <w:szCs w:val="22"/>
        </w:rPr>
      </w:pPr>
    </w:p>
    <w:p w14:paraId="725853C9" w14:textId="77777777" w:rsidR="00A83498" w:rsidRPr="008627AA" w:rsidRDefault="0089291D">
      <w:pPr>
        <w:jc w:val="both"/>
        <w:rPr>
          <w:rFonts w:ascii="Arial" w:eastAsia="Arial" w:hAnsi="Arial" w:cs="Arial"/>
          <w:sz w:val="22"/>
          <w:szCs w:val="22"/>
        </w:rPr>
      </w:pPr>
      <w:r w:rsidRPr="00DE338D">
        <w:rPr>
          <w:rFonts w:ascii="Arial" w:eastAsia="Arial" w:hAnsi="Arial" w:cs="Arial"/>
          <w:sz w:val="22"/>
          <w:szCs w:val="22"/>
        </w:rPr>
        <w:t xml:space="preserve">Gesundheit ist ein Grundrecht! Die Bürgerinnen und Bürger Tempelhof-Schönebergs benötigen eine bedarfsgerechte, wohnortnahe und barrierefreie gesundheitliche Versorgung. Schnell erreichbare Krankenhäuser und Rettungsstellen, der Arzt um die Ecke, aber auch Pflegedienste, Pflegestützpunkte und ambulante Dienste gehören dazu. Unerlässlich sind auch Beratungsstellen zum Thema Gesundheit, Prävention und Therapie, zu speziellen Fragen rund ums Alter sowie zu besonderen Problemstellungen für Menschen mit Behinderungen bzw. Beeinträchtigungen. Wir stehen für den Erhalt und Ausbau dieser wichtigen Angebote im Bezirk. </w:t>
      </w:r>
    </w:p>
    <w:p w14:paraId="41933E48" w14:textId="77777777" w:rsidR="00A83498" w:rsidRPr="00B169EE" w:rsidRDefault="00A83498">
      <w:pPr>
        <w:jc w:val="both"/>
        <w:rPr>
          <w:rFonts w:ascii="Arial" w:eastAsia="Arial" w:hAnsi="Arial" w:cs="Arial"/>
          <w:sz w:val="22"/>
          <w:szCs w:val="22"/>
        </w:rPr>
      </w:pPr>
    </w:p>
    <w:p w14:paraId="48C9182A" w14:textId="77777777" w:rsidR="00A83498" w:rsidRPr="00B169EE" w:rsidRDefault="0089291D">
      <w:pPr>
        <w:keepNext/>
        <w:keepLines/>
        <w:jc w:val="both"/>
        <w:rPr>
          <w:rFonts w:ascii="Arial" w:eastAsia="Arial" w:hAnsi="Arial" w:cs="Arial"/>
          <w:b/>
          <w:bCs/>
          <w:sz w:val="22"/>
          <w:szCs w:val="22"/>
          <w:u w:val="single"/>
        </w:rPr>
      </w:pPr>
      <w:r w:rsidRPr="00B169EE">
        <w:rPr>
          <w:rFonts w:ascii="Arial" w:eastAsia="Arial" w:hAnsi="Arial" w:cs="Arial"/>
          <w:b/>
          <w:bCs/>
          <w:sz w:val="22"/>
          <w:szCs w:val="22"/>
          <w:u w:val="single"/>
        </w:rPr>
        <w:t xml:space="preserve">Krankenhausstandorte fit für die Zukunft machen </w:t>
      </w:r>
    </w:p>
    <w:p w14:paraId="65B0CC16" w14:textId="77777777" w:rsidR="00A83498" w:rsidRPr="00DE338D" w:rsidRDefault="00A83498">
      <w:pPr>
        <w:rPr>
          <w:rFonts w:ascii="Arial" w:eastAsia="Arial" w:hAnsi="Arial" w:cs="Arial"/>
          <w:sz w:val="22"/>
          <w:szCs w:val="22"/>
        </w:rPr>
      </w:pPr>
    </w:p>
    <w:p w14:paraId="4A92571C" w14:textId="77777777" w:rsidR="00A83498" w:rsidRPr="008627AA" w:rsidRDefault="0089291D">
      <w:pPr>
        <w:jc w:val="both"/>
        <w:rPr>
          <w:rFonts w:ascii="Arial" w:eastAsia="Arial" w:hAnsi="Arial" w:cs="Arial"/>
          <w:sz w:val="22"/>
          <w:szCs w:val="22"/>
        </w:rPr>
      </w:pPr>
      <w:r w:rsidRPr="00DE338D">
        <w:rPr>
          <w:rFonts w:ascii="Arial" w:eastAsia="Arial" w:hAnsi="Arial" w:cs="Arial"/>
          <w:sz w:val="22"/>
          <w:szCs w:val="22"/>
        </w:rPr>
        <w:t>Tempelhof-Schöneberg kann stolz auf seine leistungsfähigen und qualitativ hoch geschätzten Krankenhäuser sein. Das Auguste-Viktoria-Krankenhaus (AVK) in Schöneberg hat im vergangenen Jahr durch einen Neubau unter anderem eine größere und moderne Rettungsstelle bekommen sowie OP-Säle auf dem neuesten Stand der medizinischen Technik. Der Standort des St.-Joseph-Krankenhauses wird nach der Fusion mit dem Franziskus-Krankenhaus aktuell ausgebaut und modernisiert. Dort befindet sich die größte und eine der anerkanntesten Geburtskliniken Berlins.</w:t>
      </w:r>
    </w:p>
    <w:p w14:paraId="6B24B552" w14:textId="77777777" w:rsidR="00A83498" w:rsidRPr="00B169EE" w:rsidRDefault="00A83498">
      <w:pPr>
        <w:jc w:val="both"/>
        <w:rPr>
          <w:rFonts w:ascii="Arial" w:eastAsia="Arial" w:hAnsi="Arial" w:cs="Arial"/>
          <w:sz w:val="22"/>
          <w:szCs w:val="22"/>
        </w:rPr>
      </w:pPr>
    </w:p>
    <w:p w14:paraId="7A4CF70F" w14:textId="77777777" w:rsidR="00A83498" w:rsidRPr="008627AA" w:rsidRDefault="0089291D">
      <w:pPr>
        <w:jc w:val="both"/>
        <w:rPr>
          <w:rFonts w:ascii="Arial" w:eastAsia="Arial" w:hAnsi="Arial" w:cs="Arial"/>
          <w:b/>
          <w:bCs/>
          <w:sz w:val="22"/>
          <w:szCs w:val="22"/>
        </w:rPr>
      </w:pPr>
      <w:r w:rsidRPr="00DE338D">
        <w:rPr>
          <w:rFonts w:ascii="Arial" w:eastAsia="Arial" w:hAnsi="Arial" w:cs="Arial"/>
          <w:sz w:val="22"/>
          <w:szCs w:val="22"/>
        </w:rPr>
        <w:t>Wir setzen uns dafür ein, dass</w:t>
      </w:r>
    </w:p>
    <w:p w14:paraId="75AEE66B" w14:textId="77777777" w:rsidR="00A83498" w:rsidRPr="00B169EE" w:rsidRDefault="00A83498">
      <w:pPr>
        <w:jc w:val="both"/>
        <w:rPr>
          <w:rFonts w:ascii="Arial" w:eastAsia="Arial" w:hAnsi="Arial" w:cs="Arial"/>
          <w:sz w:val="22"/>
          <w:szCs w:val="22"/>
        </w:rPr>
      </w:pPr>
    </w:p>
    <w:p w14:paraId="51CA8D55" w14:textId="77777777" w:rsidR="00A83498" w:rsidRPr="00B169EE" w:rsidRDefault="0089291D">
      <w:pPr>
        <w:numPr>
          <w:ilvl w:val="0"/>
          <w:numId w:val="50"/>
        </w:numPr>
        <w:jc w:val="both"/>
        <w:rPr>
          <w:rFonts w:ascii="Arial" w:eastAsia="Arial" w:hAnsi="Arial" w:cs="Arial"/>
          <w:sz w:val="22"/>
          <w:szCs w:val="22"/>
        </w:rPr>
      </w:pPr>
      <w:r w:rsidRPr="00B169EE">
        <w:rPr>
          <w:rFonts w:ascii="Arial" w:eastAsia="Arial" w:hAnsi="Arial" w:cs="Arial"/>
          <w:sz w:val="22"/>
          <w:szCs w:val="22"/>
        </w:rPr>
        <w:t>das Auguste-Viktoria-Krankenhaus weiter zügig ausgebaut wird und die erforderlichen Mittel für die Umsetzung des letzten Bauabschnitts durch das Land Berlin zur Verfügung gestellt werden;</w:t>
      </w:r>
    </w:p>
    <w:p w14:paraId="629CD676" w14:textId="77777777" w:rsidR="00A83498" w:rsidRPr="007B4404" w:rsidRDefault="00A83498">
      <w:pPr>
        <w:ind w:left="720"/>
        <w:jc w:val="both"/>
        <w:rPr>
          <w:rFonts w:ascii="Arial" w:eastAsia="Arial" w:hAnsi="Arial" w:cs="Arial"/>
          <w:sz w:val="22"/>
          <w:szCs w:val="22"/>
        </w:rPr>
      </w:pPr>
    </w:p>
    <w:p w14:paraId="35DC4BE1" w14:textId="77777777" w:rsidR="00A83498" w:rsidRPr="008627AA" w:rsidRDefault="0089291D">
      <w:pPr>
        <w:numPr>
          <w:ilvl w:val="0"/>
          <w:numId w:val="50"/>
        </w:numPr>
        <w:jc w:val="both"/>
        <w:rPr>
          <w:rFonts w:ascii="Arial" w:eastAsia="Arial" w:hAnsi="Arial" w:cs="Arial"/>
          <w:sz w:val="22"/>
          <w:szCs w:val="22"/>
        </w:rPr>
      </w:pPr>
      <w:r w:rsidRPr="008627AA">
        <w:rPr>
          <w:rFonts w:ascii="Arial" w:eastAsia="Arial" w:hAnsi="Arial" w:cs="Arial"/>
          <w:sz w:val="22"/>
          <w:szCs w:val="22"/>
        </w:rPr>
        <w:t xml:space="preserve">das Wenckebach-Krankenhaus dauerhaft ein Standort für Gesundheit und Pflege bleibt. Zu prüfen ist nach wie vor die alternative Option eines neuen Ausbildungscampus sowie die Einrichtung eines Medizinisches Versorgungszentrums (MVZ) im vorderen Bereich des Grundstücks. </w:t>
      </w:r>
    </w:p>
    <w:p w14:paraId="5F57B680" w14:textId="77777777" w:rsidR="00A83498" w:rsidRPr="008627AA" w:rsidRDefault="00A83498">
      <w:pPr>
        <w:ind w:left="720"/>
        <w:jc w:val="both"/>
        <w:rPr>
          <w:rFonts w:ascii="Arial" w:eastAsia="Arial" w:hAnsi="Arial" w:cs="Arial"/>
          <w:sz w:val="22"/>
          <w:szCs w:val="22"/>
        </w:rPr>
      </w:pPr>
    </w:p>
    <w:p w14:paraId="43013C71" w14:textId="77777777" w:rsidR="00A83498" w:rsidRPr="008627AA" w:rsidRDefault="0089291D">
      <w:pPr>
        <w:numPr>
          <w:ilvl w:val="0"/>
          <w:numId w:val="50"/>
        </w:numPr>
        <w:jc w:val="both"/>
        <w:rPr>
          <w:rFonts w:ascii="Arial" w:eastAsia="Arial" w:hAnsi="Arial" w:cs="Arial"/>
          <w:sz w:val="22"/>
          <w:szCs w:val="22"/>
        </w:rPr>
      </w:pPr>
      <w:r w:rsidRPr="008627AA">
        <w:rPr>
          <w:rFonts w:ascii="Arial" w:eastAsia="Arial" w:hAnsi="Arial" w:cs="Arial"/>
          <w:sz w:val="22"/>
          <w:szCs w:val="22"/>
        </w:rPr>
        <w:t>unsere drei Krankenhäuser krisenresilient und für einen Katastrophen- sowie für einen etwaigen NATO-Bündnisfall tauglich gemacht werden, wenn verwundete Soldaten (auch) der Bündnispartner versorgt werden müssen.</w:t>
      </w:r>
    </w:p>
    <w:p w14:paraId="2178A321" w14:textId="77777777" w:rsidR="00A83498" w:rsidRPr="008627AA" w:rsidRDefault="00A83498">
      <w:pPr>
        <w:ind w:left="720"/>
        <w:jc w:val="both"/>
        <w:rPr>
          <w:rFonts w:ascii="Arial" w:eastAsia="Arial" w:hAnsi="Arial" w:cs="Arial"/>
          <w:sz w:val="22"/>
          <w:szCs w:val="22"/>
        </w:rPr>
      </w:pPr>
    </w:p>
    <w:p w14:paraId="2C16E7EE" w14:textId="77777777" w:rsidR="00A83498" w:rsidRPr="008627AA" w:rsidRDefault="00A83498">
      <w:pPr>
        <w:jc w:val="both"/>
        <w:rPr>
          <w:rFonts w:ascii="Arial" w:eastAsia="Arial" w:hAnsi="Arial" w:cs="Arial"/>
          <w:sz w:val="22"/>
          <w:szCs w:val="22"/>
          <w:u w:val="single"/>
        </w:rPr>
      </w:pPr>
    </w:p>
    <w:p w14:paraId="05CC5F1F" w14:textId="77777777" w:rsidR="00A83498" w:rsidRPr="008627AA" w:rsidRDefault="0089291D">
      <w:pPr>
        <w:jc w:val="both"/>
        <w:rPr>
          <w:rFonts w:ascii="Arial" w:eastAsia="Arial" w:hAnsi="Arial" w:cs="Arial"/>
          <w:sz w:val="22"/>
          <w:szCs w:val="22"/>
        </w:rPr>
      </w:pPr>
      <w:r w:rsidRPr="00DE338D">
        <w:rPr>
          <w:rFonts w:ascii="Arial" w:eastAsia="Arial" w:hAnsi="Arial" w:cs="Arial"/>
          <w:sz w:val="22"/>
          <w:szCs w:val="22"/>
        </w:rPr>
        <w:t>Für uns ist klar: Das Land Berlin hat seine Zahlung der erforderlichen Investitionskosten in den letzten Jahren zwar erhöht, doch reichen sie noch immer nicht aus. Es muss sichergestellt sein, dass von Anfang an eine ausreichende Kofinanzierung des Landes für den Transformationsfonds zur Krankenhausreform erfolgt. Nur durch eine moderne Infrastruktur können die Krankenhäuser in unserem Bezirk zukunftsfest gemacht werden.</w:t>
      </w:r>
    </w:p>
    <w:p w14:paraId="0C69CA95" w14:textId="77777777" w:rsidR="00A83498" w:rsidRPr="00B169EE" w:rsidRDefault="00A83498">
      <w:pPr>
        <w:jc w:val="both"/>
        <w:rPr>
          <w:rFonts w:ascii="Arial" w:eastAsia="Arial" w:hAnsi="Arial" w:cs="Arial"/>
          <w:sz w:val="22"/>
          <w:szCs w:val="22"/>
        </w:rPr>
      </w:pPr>
    </w:p>
    <w:p w14:paraId="518D70F2" w14:textId="77777777" w:rsidR="00A83498" w:rsidRPr="00B169EE" w:rsidRDefault="0089291D">
      <w:pPr>
        <w:keepNext/>
        <w:keepLines/>
        <w:ind w:left="426"/>
        <w:jc w:val="both"/>
        <w:rPr>
          <w:rFonts w:ascii="Arial" w:eastAsia="Arial" w:hAnsi="Arial" w:cs="Arial"/>
          <w:b/>
          <w:bCs/>
          <w:sz w:val="22"/>
          <w:szCs w:val="22"/>
          <w:u w:val="single"/>
        </w:rPr>
      </w:pPr>
      <w:r w:rsidRPr="00B169EE">
        <w:rPr>
          <w:rFonts w:ascii="Arial" w:eastAsia="Arial" w:hAnsi="Arial" w:cs="Arial"/>
          <w:b/>
          <w:bCs/>
          <w:sz w:val="22"/>
          <w:szCs w:val="22"/>
          <w:u w:val="single"/>
        </w:rPr>
        <w:t xml:space="preserve">Niedergelassene (Fach-)Ärzte in Randgebieten </w:t>
      </w:r>
    </w:p>
    <w:p w14:paraId="3A32E44F" w14:textId="77777777" w:rsidR="00A83498" w:rsidRPr="007B4404" w:rsidRDefault="00A83498">
      <w:pPr>
        <w:jc w:val="both"/>
        <w:rPr>
          <w:rFonts w:ascii="Arial" w:eastAsia="Arial" w:hAnsi="Arial" w:cs="Arial"/>
          <w:sz w:val="22"/>
          <w:szCs w:val="22"/>
        </w:rPr>
      </w:pPr>
    </w:p>
    <w:p w14:paraId="4D6D6FDC" w14:textId="77777777" w:rsidR="00A83498" w:rsidRPr="008627AA" w:rsidRDefault="0089291D">
      <w:pPr>
        <w:jc w:val="both"/>
        <w:rPr>
          <w:rFonts w:ascii="Arial" w:eastAsia="Arial" w:hAnsi="Arial" w:cs="Arial"/>
          <w:sz w:val="22"/>
          <w:szCs w:val="22"/>
        </w:rPr>
      </w:pPr>
      <w:r w:rsidRPr="00A63772">
        <w:rPr>
          <w:rFonts w:ascii="Arial" w:eastAsia="Arial" w:hAnsi="Arial" w:cs="Arial"/>
          <w:sz w:val="22"/>
          <w:szCs w:val="22"/>
        </w:rPr>
        <w:lastRenderedPageBreak/>
        <w:t>Berlin gilt im Vergleich zu anderen Bundesländern und Stadtstaaten als eher überversorgt im Bereich der niedergelassenen Ärzte und Fachärzte. Es ist aber nicht zu leugnen, dass in Randgebieten wie Lichtenrade und Marienfelde einige Facharztgruppen inzwischen rar geworden sind, zum Teil sogar ganz fehlen. Darunter fallen unter anderem HNO- und Kinderärzte.</w:t>
      </w:r>
    </w:p>
    <w:p w14:paraId="7A69177F" w14:textId="77777777" w:rsidR="00A83498" w:rsidRPr="00B169EE" w:rsidRDefault="00A83498">
      <w:pPr>
        <w:jc w:val="both"/>
        <w:rPr>
          <w:rFonts w:ascii="Arial" w:eastAsia="Arial" w:hAnsi="Arial" w:cs="Arial"/>
          <w:sz w:val="22"/>
          <w:szCs w:val="22"/>
        </w:rPr>
      </w:pPr>
    </w:p>
    <w:p w14:paraId="2CB75567" w14:textId="77777777" w:rsidR="00A83498" w:rsidRPr="008627AA" w:rsidRDefault="0089291D">
      <w:pPr>
        <w:jc w:val="both"/>
        <w:rPr>
          <w:rFonts w:ascii="Arial" w:eastAsia="Arial" w:hAnsi="Arial" w:cs="Arial"/>
          <w:b/>
          <w:bCs/>
          <w:sz w:val="22"/>
          <w:szCs w:val="22"/>
        </w:rPr>
      </w:pPr>
      <w:r w:rsidRPr="00A63772">
        <w:rPr>
          <w:rFonts w:ascii="Arial" w:eastAsia="Arial" w:hAnsi="Arial" w:cs="Arial"/>
          <w:sz w:val="22"/>
          <w:szCs w:val="22"/>
        </w:rPr>
        <w:t>Wir setzen uns dafür ein, dass</w:t>
      </w:r>
    </w:p>
    <w:p w14:paraId="10542A69" w14:textId="77777777" w:rsidR="00A83498" w:rsidRPr="00B169EE" w:rsidRDefault="00A83498">
      <w:pPr>
        <w:ind w:left="720"/>
        <w:jc w:val="both"/>
        <w:rPr>
          <w:rFonts w:ascii="Arial" w:eastAsia="Arial" w:hAnsi="Arial" w:cs="Arial"/>
          <w:sz w:val="22"/>
          <w:szCs w:val="22"/>
        </w:rPr>
      </w:pPr>
    </w:p>
    <w:p w14:paraId="07EBB765" w14:textId="77777777" w:rsidR="00A83498" w:rsidRPr="00B169EE" w:rsidRDefault="0089291D">
      <w:pPr>
        <w:numPr>
          <w:ilvl w:val="0"/>
          <w:numId w:val="61"/>
        </w:numPr>
        <w:jc w:val="both"/>
        <w:rPr>
          <w:rFonts w:ascii="Arial" w:eastAsia="Arial" w:hAnsi="Arial" w:cs="Arial"/>
          <w:sz w:val="22"/>
          <w:szCs w:val="22"/>
        </w:rPr>
      </w:pPr>
      <w:r w:rsidRPr="00B169EE">
        <w:rPr>
          <w:rFonts w:ascii="Arial" w:eastAsia="Arial" w:hAnsi="Arial" w:cs="Arial"/>
          <w:sz w:val="22"/>
          <w:szCs w:val="22"/>
        </w:rPr>
        <w:t>ein schlüssiger Plan, wie die flächendeckende Versorgung (Auftrag der Kassenärztlichen Vereinigung Berlin) nachhaltig sichergestellt wird, zu entwickeln ist.</w:t>
      </w:r>
    </w:p>
    <w:p w14:paraId="78E74879" w14:textId="77777777" w:rsidR="00A83498" w:rsidRPr="00B169EE" w:rsidRDefault="00A83498">
      <w:pPr>
        <w:ind w:left="720"/>
        <w:jc w:val="both"/>
        <w:rPr>
          <w:rFonts w:ascii="Arial" w:eastAsia="Arial" w:hAnsi="Arial" w:cs="Arial"/>
          <w:sz w:val="22"/>
          <w:szCs w:val="22"/>
        </w:rPr>
      </w:pPr>
    </w:p>
    <w:p w14:paraId="5BD43F4B" w14:textId="77777777" w:rsidR="00A83498" w:rsidRPr="008627AA" w:rsidRDefault="0089291D">
      <w:pPr>
        <w:numPr>
          <w:ilvl w:val="0"/>
          <w:numId w:val="51"/>
        </w:numPr>
        <w:jc w:val="both"/>
        <w:rPr>
          <w:rFonts w:ascii="Arial" w:eastAsia="Arial" w:hAnsi="Arial" w:cs="Arial"/>
          <w:sz w:val="22"/>
          <w:szCs w:val="22"/>
        </w:rPr>
      </w:pPr>
      <w:r w:rsidRPr="00A63772">
        <w:rPr>
          <w:rFonts w:ascii="Arial" w:eastAsia="Arial" w:hAnsi="Arial" w:cs="Arial"/>
          <w:sz w:val="22"/>
          <w:szCs w:val="22"/>
        </w:rPr>
        <w:t>regionale Unterschiede so schnell wie möglich behoben werden, unter anderem, indem niederlassungswillige Fachärzte ausschließlich in unterversorgten Bereichen eine Kassenzulassung erhalten, wobei auf Barrierefreiheit zu achten ist.</w:t>
      </w:r>
    </w:p>
    <w:p w14:paraId="788D0B51" w14:textId="77777777" w:rsidR="00A83498" w:rsidRPr="00B169EE" w:rsidRDefault="00A83498">
      <w:pPr>
        <w:jc w:val="both"/>
        <w:rPr>
          <w:rFonts w:ascii="Arial" w:eastAsia="Arial" w:hAnsi="Arial" w:cs="Arial"/>
          <w:sz w:val="22"/>
          <w:szCs w:val="22"/>
        </w:rPr>
      </w:pPr>
    </w:p>
    <w:p w14:paraId="55F811EB" w14:textId="77777777" w:rsidR="00A83498" w:rsidRPr="00B169EE" w:rsidRDefault="0089291D">
      <w:pPr>
        <w:jc w:val="both"/>
        <w:rPr>
          <w:rFonts w:ascii="Arial" w:eastAsia="Arial" w:hAnsi="Arial" w:cs="Arial"/>
          <w:b/>
          <w:bCs/>
          <w:sz w:val="22"/>
          <w:szCs w:val="22"/>
          <w:u w:val="single"/>
        </w:rPr>
      </w:pPr>
      <w:r w:rsidRPr="00B169EE">
        <w:rPr>
          <w:rFonts w:ascii="Arial" w:eastAsia="Arial" w:hAnsi="Arial" w:cs="Arial"/>
          <w:b/>
          <w:bCs/>
          <w:sz w:val="22"/>
          <w:szCs w:val="22"/>
          <w:u w:val="single"/>
        </w:rPr>
        <w:t xml:space="preserve">Pflegebedarf wird stetig wachsen! </w:t>
      </w:r>
    </w:p>
    <w:p w14:paraId="28D44900" w14:textId="77777777" w:rsidR="00A83498" w:rsidRPr="00B169EE" w:rsidRDefault="00A83498">
      <w:pPr>
        <w:jc w:val="both"/>
        <w:rPr>
          <w:rFonts w:ascii="Arial" w:eastAsia="Arial" w:hAnsi="Arial" w:cs="Arial"/>
          <w:sz w:val="22"/>
          <w:szCs w:val="22"/>
        </w:rPr>
      </w:pPr>
    </w:p>
    <w:p w14:paraId="73015CAA" w14:textId="77777777" w:rsidR="00A83498" w:rsidRPr="008627AA" w:rsidRDefault="0089291D">
      <w:pPr>
        <w:jc w:val="both"/>
        <w:rPr>
          <w:rFonts w:ascii="Arial" w:eastAsia="Arial" w:hAnsi="Arial" w:cs="Arial"/>
          <w:sz w:val="22"/>
          <w:szCs w:val="22"/>
        </w:rPr>
      </w:pPr>
      <w:r w:rsidRPr="007B4404">
        <w:rPr>
          <w:rFonts w:ascii="Arial" w:eastAsia="Arial" w:hAnsi="Arial" w:cs="Arial"/>
          <w:sz w:val="22"/>
          <w:szCs w:val="22"/>
        </w:rPr>
        <w:t xml:space="preserve">Die demografische Entwicklung wird unweigerlich zu einer erheblichen Vergrößerung der Zahl an Pflegebedürftigen führen. Hier sind vor allem Bundes- und Landespolitik gefragt. </w:t>
      </w:r>
    </w:p>
    <w:p w14:paraId="164CD388" w14:textId="77777777" w:rsidR="00A83498" w:rsidRPr="008627AA" w:rsidRDefault="00A83498">
      <w:pPr>
        <w:jc w:val="both"/>
        <w:rPr>
          <w:rFonts w:ascii="Arial" w:eastAsia="Arial" w:hAnsi="Arial" w:cs="Arial"/>
          <w:sz w:val="22"/>
          <w:szCs w:val="22"/>
        </w:rPr>
      </w:pPr>
    </w:p>
    <w:p w14:paraId="1C5BBFEE" w14:textId="77777777" w:rsidR="00A83498" w:rsidRPr="008627AA" w:rsidRDefault="0089291D">
      <w:pPr>
        <w:jc w:val="both"/>
        <w:rPr>
          <w:rFonts w:ascii="Arial" w:eastAsia="Arial" w:hAnsi="Arial" w:cs="Arial"/>
          <w:b/>
          <w:bCs/>
          <w:sz w:val="22"/>
          <w:szCs w:val="22"/>
        </w:rPr>
      </w:pPr>
      <w:r w:rsidRPr="008627AA">
        <w:rPr>
          <w:rFonts w:ascii="Arial" w:eastAsia="Arial" w:hAnsi="Arial" w:cs="Arial"/>
          <w:b/>
          <w:bCs/>
          <w:sz w:val="22"/>
          <w:szCs w:val="22"/>
        </w:rPr>
        <w:t xml:space="preserve">Unabhängig davon setzt sich die CDU Tempelhof-Schöneberg dafür ein, dass </w:t>
      </w:r>
    </w:p>
    <w:p w14:paraId="06DED7CB" w14:textId="77777777" w:rsidR="00A83498" w:rsidRPr="008627AA" w:rsidRDefault="00A83498">
      <w:pPr>
        <w:jc w:val="both"/>
        <w:rPr>
          <w:rFonts w:ascii="Arial" w:eastAsia="Arial" w:hAnsi="Arial" w:cs="Arial"/>
          <w:sz w:val="22"/>
          <w:szCs w:val="22"/>
        </w:rPr>
      </w:pPr>
    </w:p>
    <w:p w14:paraId="2E09416B" w14:textId="77777777" w:rsidR="00A83498" w:rsidRPr="008627AA" w:rsidRDefault="0089291D">
      <w:pPr>
        <w:numPr>
          <w:ilvl w:val="0"/>
          <w:numId w:val="51"/>
        </w:numPr>
        <w:jc w:val="both"/>
        <w:rPr>
          <w:rFonts w:ascii="Arial" w:eastAsia="Arial" w:hAnsi="Arial" w:cs="Arial"/>
          <w:sz w:val="22"/>
          <w:szCs w:val="22"/>
        </w:rPr>
      </w:pPr>
      <w:r w:rsidRPr="008627AA">
        <w:rPr>
          <w:rFonts w:ascii="Arial" w:eastAsia="Arial" w:hAnsi="Arial" w:cs="Arial"/>
          <w:sz w:val="22"/>
          <w:szCs w:val="22"/>
        </w:rPr>
        <w:t>bei neuen Bebauungs- und Quartiersplanungen das Angebot barrierefreier medizinischer und pflegerischer Einrichtungen mitberücksichtigt wird;</w:t>
      </w:r>
    </w:p>
    <w:p w14:paraId="341F61F7" w14:textId="77777777" w:rsidR="00A83498" w:rsidRPr="008627AA" w:rsidRDefault="00A83498">
      <w:pPr>
        <w:ind w:left="360"/>
        <w:jc w:val="both"/>
        <w:rPr>
          <w:rFonts w:ascii="Arial" w:eastAsia="Arial" w:hAnsi="Arial" w:cs="Arial"/>
          <w:sz w:val="22"/>
          <w:szCs w:val="22"/>
        </w:rPr>
      </w:pPr>
    </w:p>
    <w:p w14:paraId="32FE0E22" w14:textId="77777777" w:rsidR="00A83498" w:rsidRPr="008627AA" w:rsidRDefault="0089291D">
      <w:pPr>
        <w:numPr>
          <w:ilvl w:val="0"/>
          <w:numId w:val="51"/>
        </w:numPr>
        <w:jc w:val="both"/>
        <w:rPr>
          <w:rFonts w:ascii="Arial" w:eastAsia="Arial" w:hAnsi="Arial" w:cs="Arial"/>
          <w:sz w:val="22"/>
          <w:szCs w:val="22"/>
        </w:rPr>
      </w:pPr>
      <w:r w:rsidRPr="008627AA">
        <w:rPr>
          <w:rFonts w:ascii="Arial" w:eastAsia="Arial" w:hAnsi="Arial" w:cs="Arial"/>
          <w:sz w:val="22"/>
          <w:szCs w:val="22"/>
        </w:rPr>
        <w:t xml:space="preserve">im Bezirk ein vierter Pflegestützpunkt in Lichtenrade etabliert wird. </w:t>
      </w:r>
    </w:p>
    <w:p w14:paraId="5770FA2E" w14:textId="77777777" w:rsidR="00A83498" w:rsidRPr="008627AA" w:rsidRDefault="00A83498">
      <w:pPr>
        <w:ind w:left="720"/>
        <w:jc w:val="both"/>
        <w:rPr>
          <w:rFonts w:ascii="Arial" w:eastAsia="Arial" w:hAnsi="Arial" w:cs="Arial"/>
          <w:sz w:val="22"/>
          <w:szCs w:val="22"/>
        </w:rPr>
      </w:pPr>
    </w:p>
    <w:p w14:paraId="243A89A9" w14:textId="77777777" w:rsidR="00A83498" w:rsidRPr="008627AA" w:rsidRDefault="0089291D">
      <w:pPr>
        <w:numPr>
          <w:ilvl w:val="0"/>
          <w:numId w:val="51"/>
        </w:numPr>
        <w:jc w:val="both"/>
        <w:rPr>
          <w:rFonts w:ascii="Arial" w:eastAsia="Arial" w:hAnsi="Arial" w:cs="Arial"/>
          <w:sz w:val="22"/>
          <w:szCs w:val="22"/>
        </w:rPr>
      </w:pPr>
      <w:r w:rsidRPr="00A63772">
        <w:rPr>
          <w:rFonts w:ascii="Arial" w:eastAsia="Arial" w:hAnsi="Arial" w:cs="Arial"/>
          <w:sz w:val="22"/>
          <w:szCs w:val="22"/>
        </w:rPr>
        <w:t>die Angebote der Pflegestützpunkte mit Angeboten von Freiwilligenagenturen und der Ergänzenden Unabhängigen Teilhabeberatung vernetzt werden, um Pflegebedürftigen einen niedrigschwelligen Zugang zu Pflege- und Unterstützungsangeboten "aus einer Hand" zu ermöglichen.</w:t>
      </w:r>
    </w:p>
    <w:p w14:paraId="74BFCECA" w14:textId="77777777" w:rsidR="00A83498" w:rsidRPr="00B169EE" w:rsidRDefault="00A83498">
      <w:pPr>
        <w:ind w:left="360"/>
        <w:jc w:val="both"/>
        <w:rPr>
          <w:rFonts w:ascii="Arial" w:eastAsia="Arial" w:hAnsi="Arial" w:cs="Arial"/>
          <w:sz w:val="22"/>
          <w:szCs w:val="22"/>
        </w:rPr>
      </w:pPr>
    </w:p>
    <w:p w14:paraId="7D6D16A3" w14:textId="77777777" w:rsidR="00A83498" w:rsidRPr="00B169EE" w:rsidRDefault="0089291D">
      <w:pPr>
        <w:ind w:left="360"/>
        <w:jc w:val="both"/>
        <w:rPr>
          <w:rFonts w:ascii="Arial" w:eastAsia="Arial" w:hAnsi="Arial" w:cs="Arial"/>
          <w:b/>
          <w:bCs/>
          <w:sz w:val="22"/>
          <w:szCs w:val="22"/>
        </w:rPr>
      </w:pPr>
      <w:r w:rsidRPr="00B169EE">
        <w:rPr>
          <w:rFonts w:ascii="Arial" w:eastAsia="Arial" w:hAnsi="Arial" w:cs="Arial"/>
          <w:b/>
          <w:bCs/>
          <w:sz w:val="22"/>
          <w:szCs w:val="22"/>
        </w:rPr>
        <w:t xml:space="preserve">Wir wollen, </w:t>
      </w:r>
    </w:p>
    <w:p w14:paraId="5D0A63C6" w14:textId="77777777" w:rsidR="00A83498" w:rsidRPr="00B169EE" w:rsidRDefault="00A83498">
      <w:pPr>
        <w:ind w:left="360"/>
        <w:jc w:val="both"/>
        <w:rPr>
          <w:rFonts w:ascii="Arial" w:eastAsia="Arial" w:hAnsi="Arial" w:cs="Arial"/>
          <w:sz w:val="22"/>
          <w:szCs w:val="22"/>
        </w:rPr>
      </w:pPr>
    </w:p>
    <w:p w14:paraId="72A286CE" w14:textId="77777777" w:rsidR="00A83498" w:rsidRPr="008627AA" w:rsidRDefault="0089291D">
      <w:pPr>
        <w:numPr>
          <w:ilvl w:val="0"/>
          <w:numId w:val="51"/>
        </w:numPr>
        <w:jc w:val="both"/>
        <w:rPr>
          <w:rFonts w:ascii="Arial" w:eastAsia="Arial" w:hAnsi="Arial" w:cs="Arial"/>
          <w:sz w:val="22"/>
          <w:szCs w:val="22"/>
        </w:rPr>
      </w:pPr>
      <w:r w:rsidRPr="007B4404">
        <w:rPr>
          <w:rFonts w:ascii="Arial" w:eastAsia="Arial" w:hAnsi="Arial" w:cs="Arial"/>
          <w:sz w:val="22"/>
          <w:szCs w:val="22"/>
        </w:rPr>
        <w:t xml:space="preserve">auf verpflichtende Qualifizierungskurse verzichten, sodass Nachbarschaftshilfe erleichtert wird, was sowohl Pflegende als auch Pflegebedürftige stärker entlastet.  </w:t>
      </w:r>
    </w:p>
    <w:p w14:paraId="601A91E8" w14:textId="77777777" w:rsidR="00A83498" w:rsidRPr="008627AA" w:rsidRDefault="00A83498">
      <w:pPr>
        <w:ind w:left="360"/>
        <w:jc w:val="both"/>
        <w:rPr>
          <w:rFonts w:ascii="Arial" w:eastAsia="Arial" w:hAnsi="Arial" w:cs="Arial"/>
          <w:sz w:val="22"/>
          <w:szCs w:val="22"/>
        </w:rPr>
      </w:pPr>
    </w:p>
    <w:p w14:paraId="765C61E5" w14:textId="77777777" w:rsidR="00A83498" w:rsidRPr="008627AA" w:rsidRDefault="0089291D">
      <w:pPr>
        <w:numPr>
          <w:ilvl w:val="0"/>
          <w:numId w:val="51"/>
        </w:numPr>
        <w:jc w:val="both"/>
        <w:rPr>
          <w:rFonts w:ascii="Arial" w:eastAsia="Arial" w:hAnsi="Arial" w:cs="Arial"/>
          <w:sz w:val="22"/>
          <w:szCs w:val="22"/>
        </w:rPr>
      </w:pPr>
      <w:r w:rsidRPr="008627AA">
        <w:rPr>
          <w:rFonts w:ascii="Arial" w:eastAsia="Arial" w:hAnsi="Arial" w:cs="Arial"/>
          <w:sz w:val="22"/>
          <w:szCs w:val="22"/>
        </w:rPr>
        <w:t>dass kostenfreie Schulungen für ehrenamtlich an der Pflege Interessierte transparent und öffentlichkeitswirksam beworben werden.</w:t>
      </w:r>
    </w:p>
    <w:p w14:paraId="51248E9E" w14:textId="77777777" w:rsidR="00A83498" w:rsidRPr="008627AA" w:rsidRDefault="00A83498">
      <w:pPr>
        <w:ind w:left="360"/>
        <w:jc w:val="both"/>
        <w:rPr>
          <w:rFonts w:ascii="Arial" w:eastAsia="Arial" w:hAnsi="Arial" w:cs="Arial"/>
          <w:sz w:val="22"/>
          <w:szCs w:val="22"/>
          <w:highlight w:val="yellow"/>
        </w:rPr>
      </w:pPr>
    </w:p>
    <w:p w14:paraId="028029FB" w14:textId="77777777" w:rsidR="00A83498" w:rsidRDefault="00A83498">
      <w:pPr>
        <w:jc w:val="both"/>
        <w:rPr>
          <w:rFonts w:ascii="Arial" w:eastAsia="Arial" w:hAnsi="Arial" w:cs="Arial"/>
          <w:sz w:val="22"/>
          <w:szCs w:val="22"/>
          <w:highlight w:val="yellow"/>
        </w:rPr>
      </w:pPr>
    </w:p>
    <w:p w14:paraId="09D728DA" w14:textId="77777777" w:rsidR="00A83498" w:rsidRPr="00A63772" w:rsidRDefault="0089291D">
      <w:pPr>
        <w:numPr>
          <w:ilvl w:val="0"/>
          <w:numId w:val="62"/>
        </w:numPr>
        <w:pBdr>
          <w:top w:val="single" w:sz="4" w:space="1" w:color="000000"/>
          <w:left w:val="single" w:sz="4" w:space="4" w:color="000000"/>
          <w:bottom w:val="single" w:sz="4" w:space="1" w:color="000000"/>
          <w:right w:val="single" w:sz="4" w:space="4" w:color="000000"/>
        </w:pBdr>
        <w:shd w:val="clear" w:color="auto" w:fill="DBE5F1"/>
        <w:ind w:hanging="578"/>
        <w:jc w:val="both"/>
        <w:rPr>
          <w:rFonts w:ascii="Arial" w:eastAsia="Arial" w:hAnsi="Arial" w:cs="Arial"/>
        </w:rPr>
      </w:pPr>
      <w:r w:rsidRPr="00A63772">
        <w:rPr>
          <w:rFonts w:ascii="Arial" w:eastAsia="Arial" w:hAnsi="Arial" w:cs="Arial"/>
          <w:b/>
          <w:bCs/>
        </w:rPr>
        <w:t>Öffentlichen Gesundheitsdienst stärken</w:t>
      </w:r>
    </w:p>
    <w:p w14:paraId="1E46DC30" w14:textId="77777777" w:rsidR="00A83498" w:rsidRDefault="00A83498">
      <w:pPr>
        <w:jc w:val="both"/>
        <w:rPr>
          <w:rFonts w:ascii="Arial" w:eastAsia="Arial" w:hAnsi="Arial" w:cs="Arial"/>
          <w:b/>
          <w:bCs/>
          <w:sz w:val="22"/>
          <w:szCs w:val="22"/>
          <w:u w:val="single"/>
        </w:rPr>
      </w:pPr>
    </w:p>
    <w:p w14:paraId="1F79CF42" w14:textId="77777777" w:rsidR="00A83498" w:rsidRPr="008627AA" w:rsidRDefault="0089291D">
      <w:pPr>
        <w:jc w:val="both"/>
        <w:rPr>
          <w:rFonts w:ascii="Arial" w:eastAsia="Arial" w:hAnsi="Arial" w:cs="Arial"/>
          <w:sz w:val="22"/>
          <w:szCs w:val="22"/>
        </w:rPr>
      </w:pPr>
      <w:r w:rsidRPr="00A63772">
        <w:rPr>
          <w:rFonts w:ascii="Arial" w:eastAsia="Arial" w:hAnsi="Arial" w:cs="Arial"/>
          <w:sz w:val="22"/>
          <w:szCs w:val="22"/>
        </w:rPr>
        <w:t>Personelle Unterbesetzung und digitale Rückständigkeit im Öffentlichen Gesundheitsdienst zu Lasten der dort Tätigen und der betroffenen Menschen sind nach wie vor vorhanden. Die Bundesgelder aus dem "Pakt für den Öffentlichen Gesundheitsdienst" wurden konsequent abgerufen und für die Modernisierung der IT-Infrastruktur genutzt. Es wurden daraus deutschlandweit mehr als tausend neue Stellen geschaffen. Aufgrund des Fachkräftemangels konnten leider noch nicht alle besetzt werden. Doch es ist absehbar, dass nach dem Auslaufen des Paktes für den Öffentlichen Gesundheitsdienst Ende des Jahres weiterer Unterstützungsbedarf durch den Bund besteht, da die digitale Modernisierung noch nicht abgeschlossen und von den Ländern kaum zu stemmen ist.</w:t>
      </w:r>
    </w:p>
    <w:p w14:paraId="1F10D98D" w14:textId="77777777" w:rsidR="00A83498" w:rsidRPr="00B169EE" w:rsidRDefault="00A83498">
      <w:pPr>
        <w:jc w:val="both"/>
        <w:rPr>
          <w:rFonts w:ascii="Arial" w:eastAsia="Arial" w:hAnsi="Arial" w:cs="Arial"/>
          <w:sz w:val="22"/>
          <w:szCs w:val="22"/>
        </w:rPr>
      </w:pPr>
    </w:p>
    <w:p w14:paraId="6476CBC0" w14:textId="77777777" w:rsidR="00A83498" w:rsidRPr="008627AA" w:rsidRDefault="0089291D">
      <w:pPr>
        <w:jc w:val="both"/>
        <w:rPr>
          <w:rFonts w:ascii="Arial" w:eastAsia="Arial" w:hAnsi="Arial" w:cs="Arial"/>
          <w:b/>
          <w:bCs/>
          <w:i/>
          <w:iCs/>
          <w:sz w:val="22"/>
          <w:szCs w:val="22"/>
        </w:rPr>
      </w:pPr>
      <w:r w:rsidRPr="00A63772">
        <w:rPr>
          <w:rFonts w:ascii="Arial" w:eastAsia="Arial" w:hAnsi="Arial" w:cs="Arial"/>
          <w:sz w:val="22"/>
          <w:szCs w:val="22"/>
        </w:rPr>
        <w:t>Wir werden:</w:t>
      </w:r>
    </w:p>
    <w:p w14:paraId="3C737EEC" w14:textId="77777777" w:rsidR="00A83498" w:rsidRPr="00B169EE" w:rsidRDefault="00A83498">
      <w:pPr>
        <w:jc w:val="both"/>
        <w:rPr>
          <w:rFonts w:ascii="Arial" w:eastAsia="Arial" w:hAnsi="Arial" w:cs="Arial"/>
          <w:b/>
          <w:bCs/>
          <w:sz w:val="22"/>
          <w:szCs w:val="22"/>
        </w:rPr>
      </w:pPr>
    </w:p>
    <w:p w14:paraId="35D8F0C3" w14:textId="77777777" w:rsidR="00A83498" w:rsidRPr="00B169EE" w:rsidRDefault="0089291D">
      <w:pPr>
        <w:numPr>
          <w:ilvl w:val="0"/>
          <w:numId w:val="52"/>
        </w:numPr>
        <w:jc w:val="both"/>
        <w:rPr>
          <w:rFonts w:ascii="Arial" w:eastAsia="Arial" w:hAnsi="Arial" w:cs="Arial"/>
          <w:sz w:val="22"/>
          <w:szCs w:val="22"/>
        </w:rPr>
      </w:pPr>
      <w:r w:rsidRPr="00B169EE">
        <w:rPr>
          <w:rFonts w:ascii="Arial" w:eastAsia="Arial" w:hAnsi="Arial" w:cs="Arial"/>
          <w:sz w:val="22"/>
          <w:szCs w:val="22"/>
        </w:rPr>
        <w:lastRenderedPageBreak/>
        <w:t>die Digitalisierung im öffentlichen Gesundheitsdienst zügig vorantreiben, um diesen attraktiv und fit für die Zukunft zu machen. Auch über das Jahr 2026 hinaus müssen vom Bund hierfür Gelder bereitgestellt werden.</w:t>
      </w:r>
    </w:p>
    <w:p w14:paraId="5E993830" w14:textId="77777777" w:rsidR="00A83498" w:rsidRPr="007B4404" w:rsidRDefault="00A83498">
      <w:pPr>
        <w:ind w:left="360"/>
        <w:jc w:val="both"/>
        <w:rPr>
          <w:rFonts w:ascii="Arial" w:eastAsia="Arial" w:hAnsi="Arial" w:cs="Arial"/>
          <w:sz w:val="22"/>
          <w:szCs w:val="22"/>
        </w:rPr>
      </w:pPr>
    </w:p>
    <w:p w14:paraId="370D70FD" w14:textId="77777777" w:rsidR="00A83498" w:rsidRPr="008627AA" w:rsidRDefault="0089291D">
      <w:pPr>
        <w:numPr>
          <w:ilvl w:val="0"/>
          <w:numId w:val="52"/>
        </w:numPr>
        <w:jc w:val="both"/>
        <w:rPr>
          <w:rFonts w:ascii="Arial" w:eastAsia="Arial" w:hAnsi="Arial" w:cs="Arial"/>
          <w:sz w:val="22"/>
          <w:szCs w:val="22"/>
        </w:rPr>
      </w:pPr>
      <w:r w:rsidRPr="00A63772">
        <w:rPr>
          <w:rFonts w:ascii="Arial" w:eastAsia="Arial" w:hAnsi="Arial" w:cs="Arial"/>
          <w:sz w:val="22"/>
          <w:szCs w:val="22"/>
        </w:rPr>
        <w:t xml:space="preserve">weiterhin in Berlin für eine bessere Bezahlung von Amtsärztinnen und -ärzten sowie medizinischem Fachpersonal sorgen. Die enorme Diskrepanz zur Bezahlung von Ärztinnen und Ärzten in Krankenhäusern muss spürbar gemildert werden; </w:t>
      </w:r>
    </w:p>
    <w:p w14:paraId="19B474CD" w14:textId="77777777" w:rsidR="00A83498" w:rsidRPr="00B169EE" w:rsidRDefault="00A83498">
      <w:pPr>
        <w:ind w:left="632"/>
        <w:jc w:val="both"/>
        <w:rPr>
          <w:rFonts w:ascii="Arial" w:eastAsia="Arial" w:hAnsi="Arial" w:cs="Arial"/>
          <w:sz w:val="22"/>
          <w:szCs w:val="22"/>
        </w:rPr>
      </w:pPr>
    </w:p>
    <w:p w14:paraId="3AF19C9D" w14:textId="77777777" w:rsidR="00A83498" w:rsidRPr="008627AA" w:rsidRDefault="0089291D">
      <w:pPr>
        <w:numPr>
          <w:ilvl w:val="0"/>
          <w:numId w:val="52"/>
        </w:numPr>
        <w:jc w:val="both"/>
        <w:rPr>
          <w:rFonts w:ascii="Arial" w:eastAsia="Arial" w:hAnsi="Arial" w:cs="Arial"/>
          <w:sz w:val="22"/>
          <w:szCs w:val="22"/>
        </w:rPr>
      </w:pPr>
      <w:r w:rsidRPr="00A63772">
        <w:rPr>
          <w:rFonts w:ascii="Arial" w:eastAsia="Arial" w:hAnsi="Arial" w:cs="Arial"/>
          <w:sz w:val="22"/>
          <w:szCs w:val="22"/>
        </w:rPr>
        <w:t>eine Werbekampagne zur Gewinnung von jungen Medizinerinnen und Medizinern anregen. Tempelhof-Schöneberg bietet ein sehr breites Betätigungsfeld für sie im Gesundheitsamt. Damit können wir in Konkurrenz zu anderen Bezirken punkten!</w:t>
      </w:r>
      <w:r w:rsidRPr="00A63772">
        <w:rPr>
          <w:rFonts w:ascii="Arial" w:eastAsia="Arial" w:hAnsi="Arial" w:cs="Arial"/>
          <w:sz w:val="22"/>
          <w:szCs w:val="22"/>
        </w:rPr>
        <w:br/>
      </w:r>
    </w:p>
    <w:p w14:paraId="6211F917" w14:textId="77777777" w:rsidR="00A83498" w:rsidRPr="008627AA" w:rsidRDefault="0089291D">
      <w:pPr>
        <w:numPr>
          <w:ilvl w:val="0"/>
          <w:numId w:val="52"/>
        </w:numPr>
        <w:jc w:val="both"/>
        <w:rPr>
          <w:rFonts w:ascii="Arial" w:eastAsia="Arial" w:hAnsi="Arial" w:cs="Arial"/>
          <w:sz w:val="22"/>
          <w:szCs w:val="22"/>
        </w:rPr>
      </w:pPr>
      <w:r w:rsidRPr="00A63772">
        <w:rPr>
          <w:rFonts w:ascii="Arial" w:eastAsia="Arial" w:hAnsi="Arial" w:cs="Arial"/>
          <w:sz w:val="22"/>
          <w:szCs w:val="22"/>
        </w:rPr>
        <w:t>den sozialpsychiatrischen Dienst stärken! Er steht in Tempelhof-Schöneberg, wie viele vergleichbare Dienste in Berlin, vor erheblichen personellen und strukturellen Herausforderungen. Etwa jede 5. Stelle ist dort unbesetzt. Die Fallzahlen pro Mitarbeiter sind daher nur schwer zu bewältigen. Darüber hinaus muss mehr Beratung und Begleitung – auch für Angehörige von Betroffenen – ermöglicht werden.</w:t>
      </w:r>
    </w:p>
    <w:p w14:paraId="668DE130" w14:textId="77777777" w:rsidR="00A83498" w:rsidRPr="00B169EE" w:rsidRDefault="00A83498">
      <w:pPr>
        <w:jc w:val="both"/>
        <w:rPr>
          <w:rFonts w:ascii="Arial" w:eastAsia="Arial" w:hAnsi="Arial" w:cs="Arial"/>
          <w:sz w:val="22"/>
          <w:szCs w:val="22"/>
        </w:rPr>
      </w:pPr>
    </w:p>
    <w:p w14:paraId="6C04D59D" w14:textId="77777777" w:rsidR="00A83498" w:rsidRPr="00B169EE" w:rsidRDefault="0089291D">
      <w:pPr>
        <w:keepNext/>
        <w:keepLines/>
        <w:ind w:left="454" w:hanging="426"/>
        <w:jc w:val="both"/>
        <w:rPr>
          <w:rFonts w:ascii="Arial" w:eastAsia="Arial" w:hAnsi="Arial" w:cs="Arial"/>
          <w:b/>
          <w:bCs/>
          <w:sz w:val="22"/>
          <w:szCs w:val="22"/>
          <w:u w:val="single"/>
        </w:rPr>
      </w:pPr>
      <w:r w:rsidRPr="00B169EE">
        <w:rPr>
          <w:rFonts w:ascii="Arial" w:eastAsia="Arial" w:hAnsi="Arial" w:cs="Arial"/>
          <w:b/>
          <w:bCs/>
          <w:sz w:val="22"/>
          <w:szCs w:val="22"/>
          <w:u w:val="single"/>
        </w:rPr>
        <w:t>Gesundheitsamt als Informations- und Servicestelle</w:t>
      </w:r>
    </w:p>
    <w:p w14:paraId="1083C673" w14:textId="77777777" w:rsidR="00A83498" w:rsidRPr="00A63772" w:rsidRDefault="00A83498">
      <w:pPr>
        <w:rPr>
          <w:rFonts w:ascii="Arial" w:eastAsia="Arial" w:hAnsi="Arial" w:cs="Arial"/>
          <w:sz w:val="22"/>
          <w:szCs w:val="22"/>
        </w:rPr>
      </w:pPr>
    </w:p>
    <w:p w14:paraId="2A60D829" w14:textId="77777777" w:rsidR="00A83498" w:rsidRPr="008627AA" w:rsidRDefault="0089291D">
      <w:pPr>
        <w:jc w:val="both"/>
        <w:rPr>
          <w:rFonts w:ascii="Arial" w:eastAsia="Arial" w:hAnsi="Arial" w:cs="Arial"/>
          <w:sz w:val="22"/>
          <w:szCs w:val="22"/>
        </w:rPr>
      </w:pPr>
      <w:r w:rsidRPr="00A63772">
        <w:rPr>
          <w:rFonts w:ascii="Arial" w:eastAsia="Arial" w:hAnsi="Arial" w:cs="Arial"/>
          <w:sz w:val="22"/>
          <w:szCs w:val="22"/>
        </w:rPr>
        <w:t>Das Gesundheitsamt steht aufgrund seiner gesetzlich festgelegten Stellung als Ansprechpartner für Bürgerinnen und Bürger und Institutionen sowie als Überwacher von Regeln zum Gesundheitsschutz im Blickpunkt der Öffentlichkeit. Und dies zu Recht!</w:t>
      </w:r>
    </w:p>
    <w:p w14:paraId="60516114" w14:textId="77777777" w:rsidR="00A83498" w:rsidRPr="00B169EE" w:rsidRDefault="00A83498">
      <w:pPr>
        <w:jc w:val="both"/>
        <w:rPr>
          <w:rFonts w:ascii="Arial" w:eastAsia="Arial" w:hAnsi="Arial" w:cs="Arial"/>
          <w:sz w:val="22"/>
          <w:szCs w:val="22"/>
        </w:rPr>
      </w:pPr>
    </w:p>
    <w:p w14:paraId="2D062158" w14:textId="77777777" w:rsidR="00A83498" w:rsidRPr="00B169EE" w:rsidRDefault="0089291D">
      <w:pPr>
        <w:jc w:val="both"/>
        <w:rPr>
          <w:rFonts w:ascii="Arial" w:eastAsia="Arial" w:hAnsi="Arial" w:cs="Arial"/>
          <w:sz w:val="22"/>
          <w:szCs w:val="22"/>
        </w:rPr>
      </w:pPr>
      <w:r w:rsidRPr="00B169EE">
        <w:rPr>
          <w:rFonts w:ascii="Arial" w:eastAsia="Arial" w:hAnsi="Arial" w:cs="Arial"/>
          <w:sz w:val="22"/>
          <w:szCs w:val="22"/>
        </w:rPr>
        <w:t>Wir wollen daher:</w:t>
      </w:r>
    </w:p>
    <w:p w14:paraId="5F3A0814" w14:textId="77777777" w:rsidR="00A83498" w:rsidRPr="00B169EE" w:rsidRDefault="00A83498">
      <w:pPr>
        <w:jc w:val="both"/>
        <w:rPr>
          <w:rFonts w:ascii="Arial" w:eastAsia="Arial" w:hAnsi="Arial" w:cs="Arial"/>
          <w:sz w:val="22"/>
          <w:szCs w:val="22"/>
        </w:rPr>
      </w:pPr>
    </w:p>
    <w:p w14:paraId="5054E2AC" w14:textId="77777777" w:rsidR="00A83498" w:rsidRPr="008627AA" w:rsidRDefault="0089291D">
      <w:pPr>
        <w:numPr>
          <w:ilvl w:val="0"/>
          <w:numId w:val="53"/>
        </w:numPr>
        <w:jc w:val="both"/>
        <w:rPr>
          <w:rFonts w:ascii="Arial" w:eastAsia="Arial" w:hAnsi="Arial" w:cs="Arial"/>
          <w:sz w:val="22"/>
          <w:szCs w:val="22"/>
        </w:rPr>
      </w:pPr>
      <w:r w:rsidRPr="007B4404">
        <w:rPr>
          <w:rFonts w:ascii="Arial" w:eastAsia="Arial" w:hAnsi="Arial" w:cs="Arial"/>
          <w:sz w:val="22"/>
          <w:szCs w:val="22"/>
        </w:rPr>
        <w:t>die Website des Amtes für Gesundheit Tempelhof-Schöneberg nicht primär zur Selbstdarstellung der Verwaltung und deren Aufgaben, sondern als übersichtliche Service- und Informationsseite weiterentwickeln. Die Website muss eindeutige, handfeste und mehrsprachige Hinweise mit vollständ</w:t>
      </w:r>
      <w:r w:rsidRPr="008627AA">
        <w:rPr>
          <w:rFonts w:ascii="Arial" w:eastAsia="Arial" w:hAnsi="Arial" w:cs="Arial"/>
          <w:sz w:val="22"/>
          <w:szCs w:val="22"/>
        </w:rPr>
        <w:t xml:space="preserve">iger Verlinkung enthalten, und zwar mindestens zu  </w:t>
      </w:r>
    </w:p>
    <w:p w14:paraId="6388C08A" w14:textId="77777777" w:rsidR="00A83498" w:rsidRPr="008627AA" w:rsidRDefault="00A83498">
      <w:pPr>
        <w:ind w:left="720"/>
        <w:jc w:val="both"/>
        <w:rPr>
          <w:rFonts w:ascii="Arial" w:eastAsia="Arial" w:hAnsi="Arial" w:cs="Arial"/>
          <w:sz w:val="22"/>
          <w:szCs w:val="22"/>
        </w:rPr>
      </w:pPr>
    </w:p>
    <w:p w14:paraId="104F6918" w14:textId="77777777" w:rsidR="00A83498" w:rsidRPr="008627AA" w:rsidRDefault="0089291D">
      <w:pPr>
        <w:numPr>
          <w:ilvl w:val="0"/>
          <w:numId w:val="54"/>
        </w:numPr>
        <w:jc w:val="both"/>
        <w:rPr>
          <w:rFonts w:ascii="Arial" w:eastAsia="Arial" w:hAnsi="Arial" w:cs="Arial"/>
          <w:sz w:val="22"/>
          <w:szCs w:val="22"/>
        </w:rPr>
      </w:pPr>
      <w:r w:rsidRPr="008627AA">
        <w:rPr>
          <w:rFonts w:ascii="Arial" w:eastAsia="Arial" w:hAnsi="Arial" w:cs="Arial"/>
          <w:sz w:val="22"/>
          <w:szCs w:val="22"/>
        </w:rPr>
        <w:t>den Kliniken im Bezirk</w:t>
      </w:r>
    </w:p>
    <w:p w14:paraId="517F73F7" w14:textId="77777777" w:rsidR="00A83498" w:rsidRPr="008627AA" w:rsidRDefault="0089291D">
      <w:pPr>
        <w:numPr>
          <w:ilvl w:val="0"/>
          <w:numId w:val="54"/>
        </w:numPr>
        <w:jc w:val="both"/>
        <w:rPr>
          <w:rFonts w:ascii="Arial" w:eastAsia="Arial" w:hAnsi="Arial" w:cs="Arial"/>
          <w:sz w:val="22"/>
          <w:szCs w:val="22"/>
        </w:rPr>
      </w:pPr>
      <w:r w:rsidRPr="00A63772">
        <w:rPr>
          <w:rFonts w:ascii="Arial" w:eastAsia="Arial" w:hAnsi="Arial" w:cs="Arial"/>
          <w:sz w:val="22"/>
          <w:szCs w:val="22"/>
        </w:rPr>
        <w:t>den niedergelassenen Ärztinnen und Ärzten im Bezirk</w:t>
      </w:r>
    </w:p>
    <w:p w14:paraId="2190B80E" w14:textId="77777777" w:rsidR="00A83498" w:rsidRPr="00B169EE" w:rsidRDefault="0089291D">
      <w:pPr>
        <w:numPr>
          <w:ilvl w:val="0"/>
          <w:numId w:val="54"/>
        </w:numPr>
        <w:jc w:val="both"/>
        <w:rPr>
          <w:rFonts w:ascii="Arial" w:eastAsia="Arial" w:hAnsi="Arial" w:cs="Arial"/>
          <w:sz w:val="22"/>
          <w:szCs w:val="22"/>
        </w:rPr>
      </w:pPr>
      <w:r w:rsidRPr="00B169EE">
        <w:rPr>
          <w:rFonts w:ascii="Arial" w:eastAsia="Arial" w:hAnsi="Arial" w:cs="Arial"/>
          <w:sz w:val="22"/>
          <w:szCs w:val="22"/>
        </w:rPr>
        <w:t>den Pflegestützpunkten</w:t>
      </w:r>
    </w:p>
    <w:p w14:paraId="47F1A516" w14:textId="77777777" w:rsidR="00A83498" w:rsidRPr="00B169EE" w:rsidRDefault="0089291D">
      <w:pPr>
        <w:numPr>
          <w:ilvl w:val="0"/>
          <w:numId w:val="54"/>
        </w:numPr>
        <w:jc w:val="both"/>
        <w:rPr>
          <w:rFonts w:ascii="Arial" w:eastAsia="Arial" w:hAnsi="Arial" w:cs="Arial"/>
          <w:sz w:val="22"/>
          <w:szCs w:val="22"/>
        </w:rPr>
      </w:pPr>
      <w:r w:rsidRPr="00B169EE">
        <w:rPr>
          <w:rFonts w:ascii="Arial" w:eastAsia="Arial" w:hAnsi="Arial" w:cs="Arial"/>
          <w:sz w:val="22"/>
          <w:szCs w:val="22"/>
        </w:rPr>
        <w:t>zu Pflegeheimen und ambulanten Diensten</w:t>
      </w:r>
    </w:p>
    <w:p w14:paraId="1C571915" w14:textId="77777777" w:rsidR="00A83498" w:rsidRPr="007B4404" w:rsidRDefault="0089291D">
      <w:pPr>
        <w:numPr>
          <w:ilvl w:val="0"/>
          <w:numId w:val="54"/>
        </w:numPr>
        <w:jc w:val="both"/>
        <w:rPr>
          <w:rFonts w:ascii="Arial" w:eastAsia="Arial" w:hAnsi="Arial" w:cs="Arial"/>
          <w:sz w:val="22"/>
          <w:szCs w:val="22"/>
        </w:rPr>
      </w:pPr>
      <w:r w:rsidRPr="007B4404">
        <w:rPr>
          <w:rFonts w:ascii="Arial" w:eastAsia="Arial" w:hAnsi="Arial" w:cs="Arial"/>
          <w:sz w:val="22"/>
          <w:szCs w:val="22"/>
        </w:rPr>
        <w:t>zu Sozialstationen</w:t>
      </w:r>
    </w:p>
    <w:p w14:paraId="5469F72C" w14:textId="77777777" w:rsidR="00A83498" w:rsidRPr="008627AA" w:rsidRDefault="0089291D">
      <w:pPr>
        <w:numPr>
          <w:ilvl w:val="0"/>
          <w:numId w:val="54"/>
        </w:numPr>
        <w:jc w:val="both"/>
        <w:rPr>
          <w:rFonts w:ascii="Arial" w:eastAsia="Arial" w:hAnsi="Arial" w:cs="Arial"/>
          <w:sz w:val="22"/>
          <w:szCs w:val="22"/>
        </w:rPr>
      </w:pPr>
      <w:r w:rsidRPr="008627AA">
        <w:rPr>
          <w:rFonts w:ascii="Arial" w:eastAsia="Arial" w:hAnsi="Arial" w:cs="Arial"/>
          <w:sz w:val="22"/>
          <w:szCs w:val="22"/>
        </w:rPr>
        <w:t>zu allen Anbietern psychosozialer (Not)Dienste; beispielsweise den Berliner Krisendienst sowie der Telefonseelsorge</w:t>
      </w:r>
    </w:p>
    <w:p w14:paraId="003C23D6" w14:textId="77777777" w:rsidR="00A83498" w:rsidRPr="008627AA" w:rsidRDefault="0089291D">
      <w:pPr>
        <w:numPr>
          <w:ilvl w:val="0"/>
          <w:numId w:val="54"/>
        </w:numPr>
        <w:jc w:val="both"/>
        <w:rPr>
          <w:rFonts w:ascii="Arial" w:eastAsia="Arial" w:hAnsi="Arial" w:cs="Arial"/>
          <w:sz w:val="22"/>
          <w:szCs w:val="22"/>
        </w:rPr>
      </w:pPr>
      <w:r w:rsidRPr="008627AA">
        <w:rPr>
          <w:rFonts w:ascii="Arial" w:eastAsia="Arial" w:hAnsi="Arial" w:cs="Arial"/>
          <w:sz w:val="22"/>
          <w:szCs w:val="22"/>
        </w:rPr>
        <w:t>den Anlaufstellen des Gesundheitsamtes.</w:t>
      </w:r>
    </w:p>
    <w:p w14:paraId="1E377BD8" w14:textId="77777777" w:rsidR="00A83498" w:rsidRPr="008627AA" w:rsidRDefault="00A83498">
      <w:pPr>
        <w:ind w:left="1068"/>
        <w:jc w:val="both"/>
        <w:rPr>
          <w:rFonts w:ascii="Arial" w:eastAsia="Arial" w:hAnsi="Arial" w:cs="Arial"/>
          <w:sz w:val="22"/>
          <w:szCs w:val="22"/>
        </w:rPr>
      </w:pPr>
    </w:p>
    <w:p w14:paraId="5196E2AA" w14:textId="77777777" w:rsidR="00A83498" w:rsidRPr="008627AA" w:rsidRDefault="0089291D">
      <w:pPr>
        <w:numPr>
          <w:ilvl w:val="0"/>
          <w:numId w:val="55"/>
        </w:numPr>
        <w:jc w:val="both"/>
        <w:rPr>
          <w:rFonts w:ascii="Arial" w:eastAsia="Arial" w:hAnsi="Arial" w:cs="Arial"/>
          <w:sz w:val="22"/>
          <w:szCs w:val="22"/>
        </w:rPr>
      </w:pPr>
      <w:r w:rsidRPr="00A63772">
        <w:rPr>
          <w:rFonts w:ascii="Arial" w:eastAsia="Arial" w:hAnsi="Arial" w:cs="Arial"/>
          <w:sz w:val="22"/>
          <w:szCs w:val="22"/>
        </w:rPr>
        <w:t>ein „mobiles Gesundheitsamt“ (unter anderem Infos, Beratungen, Impfungen) analog zum mobilen Bürgeramt schaffen.</w:t>
      </w:r>
    </w:p>
    <w:p w14:paraId="248269C7" w14:textId="77777777" w:rsidR="00A83498" w:rsidRPr="00B169EE" w:rsidRDefault="00A83498">
      <w:pPr>
        <w:jc w:val="both"/>
        <w:rPr>
          <w:rFonts w:ascii="Arial" w:eastAsia="Arial" w:hAnsi="Arial" w:cs="Arial"/>
          <w:sz w:val="22"/>
          <w:szCs w:val="22"/>
        </w:rPr>
      </w:pPr>
    </w:p>
    <w:p w14:paraId="3A20BEDA" w14:textId="77777777" w:rsidR="00A83498" w:rsidRPr="008627AA" w:rsidRDefault="0089291D">
      <w:pPr>
        <w:numPr>
          <w:ilvl w:val="0"/>
          <w:numId w:val="55"/>
        </w:numPr>
        <w:jc w:val="both"/>
        <w:rPr>
          <w:rFonts w:ascii="Arial" w:eastAsia="Arial" w:hAnsi="Arial" w:cs="Arial"/>
          <w:sz w:val="22"/>
          <w:szCs w:val="22"/>
        </w:rPr>
      </w:pPr>
      <w:r w:rsidRPr="00A63772">
        <w:rPr>
          <w:rFonts w:ascii="Arial" w:eastAsia="Arial" w:hAnsi="Arial" w:cs="Arial"/>
          <w:sz w:val="22"/>
          <w:szCs w:val="22"/>
        </w:rPr>
        <w:t>verstärkte Suchtprävention durch das Gesundheitsamt, Beratungsstellen und Initiativen starten! Die vollständige Erfüllung des Cannabis-Gesetzes, nämlich Prävention und Aufklärung, steht nach wie vor aus!</w:t>
      </w:r>
    </w:p>
    <w:p w14:paraId="15467695" w14:textId="77777777" w:rsidR="00A83498" w:rsidRPr="00B169EE" w:rsidRDefault="00A83498">
      <w:pPr>
        <w:ind w:left="720"/>
        <w:jc w:val="both"/>
        <w:rPr>
          <w:rFonts w:ascii="Arial" w:eastAsia="Arial" w:hAnsi="Arial" w:cs="Arial"/>
          <w:sz w:val="22"/>
          <w:szCs w:val="22"/>
        </w:rPr>
      </w:pPr>
    </w:p>
    <w:p w14:paraId="4B3FED3F" w14:textId="77777777" w:rsidR="00A83498" w:rsidRPr="00B169EE" w:rsidRDefault="0089291D">
      <w:pPr>
        <w:numPr>
          <w:ilvl w:val="0"/>
          <w:numId w:val="60"/>
        </w:numPr>
        <w:jc w:val="both"/>
        <w:rPr>
          <w:rFonts w:ascii="Arial" w:eastAsia="Arial" w:hAnsi="Arial" w:cs="Arial"/>
          <w:sz w:val="22"/>
          <w:szCs w:val="22"/>
        </w:rPr>
      </w:pPr>
      <w:r w:rsidRPr="00B169EE">
        <w:rPr>
          <w:rFonts w:ascii="Arial" w:eastAsia="Arial" w:hAnsi="Arial" w:cs="Arial"/>
          <w:sz w:val="22"/>
          <w:szCs w:val="22"/>
        </w:rPr>
        <w:t xml:space="preserve">die vor allem in Schöneberg gesammelten Erfahrungen bei stationären, etablierten Präventionsangeboten sowie dem beaufsichtigten Konsum im zeitweilig präsenten Drogenkonsummobil auswerten und ggf. einen weiteren Einsatz des Drogenmobils an besonderen Brennpunkten veranlassen. </w:t>
      </w:r>
    </w:p>
    <w:p w14:paraId="6E7D6FC9" w14:textId="77777777" w:rsidR="00A83498" w:rsidRPr="007B4404" w:rsidRDefault="00A83498">
      <w:pPr>
        <w:ind w:left="720"/>
        <w:jc w:val="both"/>
        <w:rPr>
          <w:rFonts w:ascii="Arial" w:eastAsia="Arial" w:hAnsi="Arial" w:cs="Arial"/>
          <w:sz w:val="22"/>
          <w:szCs w:val="22"/>
        </w:rPr>
      </w:pPr>
    </w:p>
    <w:p w14:paraId="5D36736B" w14:textId="77777777" w:rsidR="00A83498" w:rsidRPr="008627AA" w:rsidRDefault="00A83498">
      <w:pPr>
        <w:jc w:val="both"/>
        <w:rPr>
          <w:rFonts w:ascii="Arial" w:eastAsia="Arial" w:hAnsi="Arial" w:cs="Arial"/>
          <w:sz w:val="22"/>
          <w:szCs w:val="22"/>
        </w:rPr>
      </w:pPr>
    </w:p>
    <w:p w14:paraId="0CF6C463" w14:textId="77777777" w:rsidR="00A83498" w:rsidRPr="008627AA" w:rsidRDefault="0089291D">
      <w:pPr>
        <w:keepNext/>
        <w:keepLines/>
        <w:jc w:val="both"/>
        <w:rPr>
          <w:rFonts w:ascii="Arial" w:eastAsia="Arial" w:hAnsi="Arial" w:cs="Arial"/>
          <w:b/>
          <w:bCs/>
          <w:sz w:val="22"/>
          <w:szCs w:val="22"/>
          <w:u w:val="single"/>
        </w:rPr>
      </w:pPr>
      <w:r w:rsidRPr="008627AA">
        <w:rPr>
          <w:rFonts w:ascii="Arial" w:eastAsia="Arial" w:hAnsi="Arial" w:cs="Arial"/>
          <w:b/>
          <w:bCs/>
          <w:sz w:val="22"/>
          <w:szCs w:val="22"/>
          <w:u w:val="single"/>
        </w:rPr>
        <w:t>Niedrigschwelliges Testangebot auf HIV und andere sexuell übertragbare Krankheiten ausbauen</w:t>
      </w:r>
    </w:p>
    <w:p w14:paraId="71D8CEBF" w14:textId="77777777" w:rsidR="00A83498" w:rsidRPr="008627AA" w:rsidRDefault="0089291D">
      <w:pPr>
        <w:spacing w:before="280" w:after="280"/>
        <w:jc w:val="both"/>
        <w:rPr>
          <w:rFonts w:ascii="Arial" w:eastAsia="Arial" w:hAnsi="Arial" w:cs="Arial"/>
          <w:sz w:val="22"/>
          <w:szCs w:val="22"/>
        </w:rPr>
      </w:pPr>
      <w:r w:rsidRPr="008627AA">
        <w:rPr>
          <w:rFonts w:ascii="Arial" w:eastAsia="Arial" w:hAnsi="Arial" w:cs="Arial"/>
          <w:sz w:val="22"/>
          <w:szCs w:val="22"/>
        </w:rPr>
        <w:t xml:space="preserve">Der Kiez rund um den Nollendorfplatz gilt als Hotspot des schwul-lesbischen Lebens in Berlin. In den vergangenen Jahren hat sich neben den vielfältigen Ausgehmöglichkeiten auch eine Vielzahl an Akteuren etabliert, die adressatengerechte Beratungsangebote und einen niedrigschwelligen Zugang zu Tests für sexuell übertragbare Krankheiten anbieten. Diese Angebote werden längst auch von Personen außerhalb unseres Bezirks genutzt, so dass sie ganz Berlin zugutekommen. Diese besondere Struktur gilt es zu erhalten, bekannter zu machen, an sich verändernde Rahmenbedingungen anzupassen und perspektivisch auszubauen. </w:t>
      </w:r>
    </w:p>
    <w:p w14:paraId="25806BDA" w14:textId="77777777" w:rsidR="00A83498" w:rsidRPr="008627AA" w:rsidRDefault="0089291D">
      <w:pPr>
        <w:spacing w:before="280" w:after="280"/>
        <w:jc w:val="both"/>
        <w:rPr>
          <w:rFonts w:ascii="Arial" w:eastAsia="Arial" w:hAnsi="Arial" w:cs="Arial"/>
          <w:b/>
          <w:bCs/>
          <w:sz w:val="22"/>
          <w:szCs w:val="22"/>
        </w:rPr>
      </w:pPr>
      <w:r w:rsidRPr="00A63772">
        <w:rPr>
          <w:rFonts w:ascii="Arial" w:eastAsia="Arial" w:hAnsi="Arial" w:cs="Arial"/>
          <w:sz w:val="22"/>
          <w:szCs w:val="22"/>
        </w:rPr>
        <w:t>Wir setzen uns dafür ein, dass</w:t>
      </w:r>
    </w:p>
    <w:p w14:paraId="4AB6446A" w14:textId="77777777" w:rsidR="00A83498" w:rsidRPr="00B169EE" w:rsidRDefault="0089291D">
      <w:pPr>
        <w:numPr>
          <w:ilvl w:val="0"/>
          <w:numId w:val="56"/>
        </w:numPr>
        <w:spacing w:before="280" w:after="280"/>
        <w:jc w:val="both"/>
        <w:rPr>
          <w:rFonts w:ascii="Arial" w:eastAsia="Arial" w:hAnsi="Arial" w:cs="Arial"/>
          <w:sz w:val="22"/>
          <w:szCs w:val="22"/>
        </w:rPr>
      </w:pPr>
      <w:r w:rsidRPr="00B169EE">
        <w:rPr>
          <w:rFonts w:ascii="Arial" w:eastAsia="Arial" w:hAnsi="Arial" w:cs="Arial"/>
          <w:sz w:val="22"/>
          <w:szCs w:val="22"/>
        </w:rPr>
        <w:t>das niedrigschwellige Testangebot auf HIV und andere sexuell übertragbare Krankheiten im Schöneberger Regenbogenkiez ausgeweitet wird, damit Testwillige künftig nicht abgewiesen werden müssen.</w:t>
      </w:r>
    </w:p>
    <w:p w14:paraId="4D6B7584" w14:textId="77777777" w:rsidR="00A83498" w:rsidRDefault="00A83498">
      <w:pPr>
        <w:jc w:val="both"/>
        <w:rPr>
          <w:rFonts w:ascii="Arial" w:eastAsia="Arial" w:hAnsi="Arial" w:cs="Arial"/>
          <w:sz w:val="22"/>
          <w:szCs w:val="22"/>
        </w:rPr>
      </w:pPr>
    </w:p>
    <w:p w14:paraId="2E882F15" w14:textId="77777777" w:rsidR="00A83498" w:rsidRPr="00A63772" w:rsidRDefault="0089291D">
      <w:pPr>
        <w:numPr>
          <w:ilvl w:val="0"/>
          <w:numId w:val="62"/>
        </w:numPr>
        <w:pBdr>
          <w:top w:val="single" w:sz="4" w:space="1" w:color="000000"/>
          <w:left w:val="single" w:sz="4" w:space="4" w:color="000000"/>
          <w:bottom w:val="single" w:sz="4" w:space="1" w:color="000000"/>
          <w:right w:val="single" w:sz="4" w:space="4" w:color="000000"/>
        </w:pBdr>
        <w:shd w:val="clear" w:color="auto" w:fill="DBE5F1"/>
        <w:ind w:hanging="578"/>
        <w:jc w:val="both"/>
        <w:rPr>
          <w:rFonts w:ascii="Arial" w:eastAsia="Arial" w:hAnsi="Arial" w:cs="Arial"/>
        </w:rPr>
      </w:pPr>
      <w:r w:rsidRPr="00A63772">
        <w:rPr>
          <w:rFonts w:ascii="Arial" w:eastAsia="Arial" w:hAnsi="Arial" w:cs="Arial"/>
          <w:b/>
          <w:bCs/>
        </w:rPr>
        <w:t xml:space="preserve">Lebensmittelsicherheit </w:t>
      </w:r>
      <w:r w:rsidR="00B169EE">
        <w:rPr>
          <w:rFonts w:ascii="Arial" w:eastAsia="Arial" w:hAnsi="Arial" w:cs="Arial"/>
          <w:b/>
          <w:bCs/>
        </w:rPr>
        <w:t>im Bezirk</w:t>
      </w:r>
    </w:p>
    <w:p w14:paraId="39830236" w14:textId="77777777" w:rsidR="00A83498" w:rsidRDefault="00A83498">
      <w:pPr>
        <w:jc w:val="both"/>
        <w:rPr>
          <w:rFonts w:ascii="Arial" w:eastAsia="Arial" w:hAnsi="Arial" w:cs="Arial"/>
          <w:sz w:val="22"/>
          <w:szCs w:val="22"/>
        </w:rPr>
      </w:pPr>
    </w:p>
    <w:p w14:paraId="71F89354" w14:textId="77777777" w:rsidR="00A83498" w:rsidRPr="00B169EE" w:rsidRDefault="0089291D">
      <w:pPr>
        <w:jc w:val="both"/>
        <w:rPr>
          <w:rFonts w:ascii="Arial" w:eastAsia="Arial" w:hAnsi="Arial" w:cs="Arial"/>
          <w:sz w:val="22"/>
          <w:szCs w:val="22"/>
        </w:rPr>
      </w:pPr>
      <w:r w:rsidRPr="00B169EE">
        <w:rPr>
          <w:rFonts w:ascii="Arial" w:eastAsia="Arial" w:hAnsi="Arial" w:cs="Arial"/>
          <w:sz w:val="22"/>
          <w:szCs w:val="22"/>
        </w:rPr>
        <w:t>Verbraucher haben ein Recht darauf zu erfahren, wie Lebensmittelbetriebe bei amtlichen Hygiene-Kontrollen abgeschnitten haben.</w:t>
      </w:r>
      <w:r w:rsidRPr="007B4404">
        <w:rPr>
          <w:rFonts w:ascii="Arial" w:eastAsia="Arial" w:hAnsi="Arial" w:cs="Arial"/>
          <w:sz w:val="22"/>
          <w:szCs w:val="22"/>
        </w:rPr>
        <w:t xml:space="preserve"> Das hat auch das Oberverwaltungsgericht (OVG) Berlin-Brandenburg Anfang August 2020 entschieden. </w:t>
      </w:r>
    </w:p>
    <w:p w14:paraId="6838E2D1" w14:textId="77777777" w:rsidR="00A83498" w:rsidRPr="00B169EE" w:rsidRDefault="00A83498">
      <w:pPr>
        <w:jc w:val="both"/>
        <w:rPr>
          <w:rFonts w:ascii="Arial" w:eastAsia="Arial" w:hAnsi="Arial" w:cs="Arial"/>
          <w:sz w:val="22"/>
          <w:szCs w:val="22"/>
        </w:rPr>
      </w:pPr>
    </w:p>
    <w:p w14:paraId="69625BF1" w14:textId="77777777" w:rsidR="00A83498" w:rsidRPr="00B169EE" w:rsidRDefault="0089291D">
      <w:pPr>
        <w:jc w:val="both"/>
        <w:rPr>
          <w:rFonts w:ascii="Arial" w:eastAsia="Arial" w:hAnsi="Arial" w:cs="Arial"/>
          <w:sz w:val="22"/>
          <w:szCs w:val="22"/>
        </w:rPr>
      </w:pPr>
      <w:r w:rsidRPr="00B169EE">
        <w:rPr>
          <w:rFonts w:ascii="Arial" w:eastAsia="Arial" w:hAnsi="Arial" w:cs="Arial"/>
          <w:sz w:val="22"/>
          <w:szCs w:val="22"/>
        </w:rPr>
        <w:t xml:space="preserve">Leider hapert es bei der Umsetzung. In Berlin ist kein Weg gefunden worden, Transparenz bei Lebensmittelkontrollen zugunsten der Verbraucher herzustellen. Das ist zu kritisieren! </w:t>
      </w:r>
    </w:p>
    <w:p w14:paraId="7D6E1B97" w14:textId="77777777" w:rsidR="00A83498" w:rsidRPr="00B169EE" w:rsidRDefault="00A83498">
      <w:pPr>
        <w:jc w:val="both"/>
        <w:rPr>
          <w:rFonts w:ascii="Arial" w:eastAsia="Arial" w:hAnsi="Arial" w:cs="Arial"/>
          <w:sz w:val="22"/>
          <w:szCs w:val="22"/>
        </w:rPr>
      </w:pPr>
    </w:p>
    <w:p w14:paraId="04257768" w14:textId="77777777" w:rsidR="00A83498" w:rsidRPr="00B169EE" w:rsidRDefault="0089291D" w:rsidP="00A63772">
      <w:pPr>
        <w:ind w:left="720"/>
        <w:jc w:val="both"/>
        <w:rPr>
          <w:rFonts w:ascii="Arial" w:eastAsia="Arial" w:hAnsi="Arial" w:cs="Arial"/>
          <w:sz w:val="22"/>
          <w:szCs w:val="22"/>
        </w:rPr>
      </w:pPr>
      <w:r w:rsidRPr="00A63772">
        <w:rPr>
          <w:rFonts w:ascii="Arial" w:eastAsia="Arial" w:hAnsi="Arial" w:cs="Arial"/>
          <w:sz w:val="22"/>
          <w:szCs w:val="22"/>
        </w:rPr>
        <w:t>Wir setzen uns dafür ein, dass</w:t>
      </w:r>
      <w:r w:rsidR="008627AA" w:rsidRPr="00A63772">
        <w:rPr>
          <w:rFonts w:ascii="Arial" w:eastAsia="Arial" w:hAnsi="Arial" w:cs="Arial"/>
          <w:sz w:val="22"/>
          <w:szCs w:val="22"/>
        </w:rPr>
        <w:t xml:space="preserve"> </w:t>
      </w:r>
      <w:r w:rsidRPr="00A63772">
        <w:rPr>
          <w:rFonts w:ascii="Arial" w:eastAsia="Arial" w:hAnsi="Arial" w:cs="Arial"/>
          <w:sz w:val="22"/>
          <w:szCs w:val="22"/>
        </w:rPr>
        <w:t xml:space="preserve">alle vorliegenden Informationen zu Lebensmittelkontrollen den Bürgerinnen und Bürgern nach entsprechenden Anfragen über eine Online-Plattform rechtssicher, ungefiltert, aber klar verständlich zugänglich gemacht werden. </w:t>
      </w:r>
    </w:p>
    <w:p w14:paraId="2C627486" w14:textId="77777777" w:rsidR="00A83498" w:rsidRPr="007B4404" w:rsidRDefault="00A83498">
      <w:pPr>
        <w:jc w:val="both"/>
        <w:rPr>
          <w:rFonts w:ascii="Arial" w:eastAsia="Arial" w:hAnsi="Arial" w:cs="Arial"/>
          <w:sz w:val="22"/>
          <w:szCs w:val="22"/>
        </w:rPr>
      </w:pPr>
    </w:p>
    <w:p w14:paraId="581D04CE" w14:textId="77777777" w:rsidR="00A83498" w:rsidRPr="00B169EE" w:rsidRDefault="00A83498">
      <w:pPr>
        <w:shd w:val="clear" w:color="auto" w:fill="FFFFFF"/>
        <w:jc w:val="both"/>
        <w:rPr>
          <w:rFonts w:ascii="Arial" w:eastAsia="Arial" w:hAnsi="Arial" w:cs="Arial"/>
          <w:sz w:val="22"/>
          <w:szCs w:val="22"/>
        </w:rPr>
      </w:pPr>
    </w:p>
    <w:p w14:paraId="6C4E41A7" w14:textId="77777777" w:rsidR="00A83498" w:rsidRDefault="002A05CC" w:rsidP="00A63772">
      <w:pPr>
        <w:pBdr>
          <w:top w:val="single" w:sz="4" w:space="1" w:color="000000"/>
          <w:left w:val="single" w:sz="4" w:space="4" w:color="000000"/>
          <w:bottom w:val="single" w:sz="4" w:space="1" w:color="000000"/>
          <w:right w:val="single" w:sz="4" w:space="4" w:color="000000"/>
        </w:pBdr>
        <w:shd w:val="clear" w:color="auto" w:fill="FFC000"/>
        <w:jc w:val="center"/>
        <w:rPr>
          <w:rFonts w:ascii="Arial" w:eastAsia="Arial" w:hAnsi="Arial" w:cs="Arial"/>
          <w:b/>
          <w:bCs/>
          <w:color w:val="FF0000"/>
          <w:sz w:val="22"/>
          <w:szCs w:val="22"/>
        </w:rPr>
      </w:pPr>
      <w:r>
        <w:rPr>
          <w:rFonts w:ascii="Arial" w:eastAsia="Arial" w:hAnsi="Arial" w:cs="Arial"/>
          <w:b/>
          <w:bCs/>
          <w:sz w:val="28"/>
          <w:szCs w:val="28"/>
        </w:rPr>
        <w:t xml:space="preserve">IV. </w:t>
      </w:r>
      <w:r w:rsidR="008627AA">
        <w:rPr>
          <w:rFonts w:ascii="Arial" w:eastAsia="Arial" w:hAnsi="Arial" w:cs="Arial"/>
          <w:b/>
          <w:bCs/>
          <w:sz w:val="28"/>
          <w:szCs w:val="28"/>
        </w:rPr>
        <w:t>Bildung und Erziehung für Tempelhof-Schöneberg</w:t>
      </w:r>
    </w:p>
    <w:p w14:paraId="11399650" w14:textId="77777777" w:rsidR="00A83498" w:rsidRDefault="00A83498">
      <w:pPr>
        <w:jc w:val="both"/>
        <w:rPr>
          <w:rFonts w:ascii="Arial" w:eastAsia="Arial" w:hAnsi="Arial" w:cs="Arial"/>
          <w:sz w:val="22"/>
          <w:szCs w:val="22"/>
        </w:rPr>
      </w:pPr>
    </w:p>
    <w:p w14:paraId="69482B17" w14:textId="77777777" w:rsidR="00136178" w:rsidRDefault="00136178">
      <w:pPr>
        <w:jc w:val="both"/>
        <w:rPr>
          <w:rFonts w:ascii="Arial" w:eastAsia="Arial" w:hAnsi="Arial" w:cs="Arial"/>
          <w:sz w:val="22"/>
          <w:szCs w:val="22"/>
        </w:rPr>
      </w:pPr>
    </w:p>
    <w:p w14:paraId="10A9FBC2" w14:textId="77777777" w:rsidR="00A83498" w:rsidRPr="00A63772" w:rsidRDefault="0089291D" w:rsidP="00A63772">
      <w:pPr>
        <w:pStyle w:val="Listenabsatz"/>
        <w:numPr>
          <w:ilvl w:val="3"/>
          <w:numId w:val="62"/>
        </w:numPr>
        <w:pBdr>
          <w:top w:val="single" w:sz="4" w:space="1" w:color="auto"/>
          <w:left w:val="single" w:sz="4" w:space="4" w:color="auto"/>
          <w:bottom w:val="single" w:sz="4" w:space="1" w:color="auto"/>
          <w:right w:val="single" w:sz="4" w:space="4" w:color="auto"/>
        </w:pBdr>
        <w:shd w:val="clear" w:color="auto" w:fill="DBE5F1" w:themeFill="accent1" w:themeFillTint="33"/>
        <w:ind w:left="426" w:hanging="426"/>
        <w:jc w:val="both"/>
        <w:rPr>
          <w:rFonts w:ascii="Arial" w:eastAsia="Arial" w:hAnsi="Arial" w:cs="Arial"/>
          <w:b/>
          <w:bCs/>
        </w:rPr>
      </w:pPr>
      <w:r w:rsidRPr="00A63772">
        <w:rPr>
          <w:rFonts w:ascii="Arial" w:eastAsia="Arial" w:hAnsi="Arial" w:cs="Arial"/>
          <w:b/>
          <w:bCs/>
        </w:rPr>
        <w:t>Die Schulen im Bezirk sind auf einem guten Weg</w:t>
      </w:r>
    </w:p>
    <w:p w14:paraId="642BF241" w14:textId="77777777" w:rsidR="00B169EE" w:rsidRPr="00A63772" w:rsidRDefault="00B169EE">
      <w:pPr>
        <w:jc w:val="both"/>
        <w:rPr>
          <w:rFonts w:ascii="Arial" w:eastAsia="Arial" w:hAnsi="Arial" w:cs="Arial"/>
          <w:b/>
          <w:bCs/>
          <w:sz w:val="22"/>
          <w:szCs w:val="22"/>
          <w:lang w:val="de-DE"/>
        </w:rPr>
      </w:pPr>
    </w:p>
    <w:p w14:paraId="04F98AF9" w14:textId="77777777" w:rsidR="00A83498" w:rsidRPr="00B169EE" w:rsidRDefault="0089291D">
      <w:pPr>
        <w:jc w:val="both"/>
        <w:rPr>
          <w:rFonts w:ascii="Arial" w:eastAsia="Arial" w:hAnsi="Arial" w:cs="Arial"/>
          <w:sz w:val="22"/>
          <w:szCs w:val="22"/>
        </w:rPr>
      </w:pPr>
      <w:r w:rsidRPr="00A63772">
        <w:rPr>
          <w:rFonts w:ascii="Arial" w:eastAsia="Arial" w:hAnsi="Arial" w:cs="Arial"/>
          <w:sz w:val="22"/>
          <w:szCs w:val="22"/>
        </w:rPr>
        <w:t>An unseren Schulen gibt es dank der engagierten Arbeit des Schul- und Sportamtes und der Schulaufsicht keinen strukturellen Lehrermangel. Aber darauf dürfen wir uns nicht ausruhen, denn ausreichend Lehrkräfte und wenig Fachstunden-Ausfall sind wichtige Elemente eines guten Bildungsangebots.</w:t>
      </w:r>
    </w:p>
    <w:p w14:paraId="74552063" w14:textId="77777777" w:rsidR="00A83498" w:rsidRPr="007B4404" w:rsidRDefault="00A83498">
      <w:pPr>
        <w:jc w:val="both"/>
        <w:rPr>
          <w:rFonts w:ascii="Arial" w:eastAsia="Arial" w:hAnsi="Arial" w:cs="Arial"/>
          <w:sz w:val="22"/>
          <w:szCs w:val="22"/>
        </w:rPr>
      </w:pPr>
    </w:p>
    <w:p w14:paraId="00C85D12" w14:textId="77777777" w:rsidR="00A83498" w:rsidRPr="00B169EE" w:rsidRDefault="0089291D">
      <w:pPr>
        <w:jc w:val="both"/>
        <w:rPr>
          <w:rFonts w:ascii="Arial" w:eastAsia="Arial" w:hAnsi="Arial" w:cs="Arial"/>
          <w:b/>
          <w:bCs/>
          <w:sz w:val="22"/>
          <w:szCs w:val="22"/>
        </w:rPr>
      </w:pPr>
      <w:r w:rsidRPr="00A63772">
        <w:rPr>
          <w:rFonts w:ascii="Arial" w:eastAsia="Arial" w:hAnsi="Arial" w:cs="Arial"/>
          <w:sz w:val="22"/>
          <w:szCs w:val="22"/>
        </w:rPr>
        <w:t>Wir werden daher:</w:t>
      </w:r>
    </w:p>
    <w:p w14:paraId="21A72C9F" w14:textId="77777777" w:rsidR="00A83498" w:rsidRPr="007B4404" w:rsidRDefault="00A83498">
      <w:pPr>
        <w:jc w:val="both"/>
        <w:rPr>
          <w:rFonts w:ascii="Arial" w:eastAsia="Arial" w:hAnsi="Arial" w:cs="Arial"/>
          <w:b/>
          <w:bCs/>
          <w:sz w:val="22"/>
          <w:szCs w:val="22"/>
        </w:rPr>
      </w:pPr>
    </w:p>
    <w:p w14:paraId="25678244" w14:textId="77777777" w:rsidR="00A83498" w:rsidRPr="00B169EE" w:rsidRDefault="0089291D">
      <w:pPr>
        <w:numPr>
          <w:ilvl w:val="0"/>
          <w:numId w:val="69"/>
        </w:numPr>
        <w:ind w:left="714" w:hanging="357"/>
        <w:jc w:val="both"/>
        <w:rPr>
          <w:rFonts w:ascii="Arial" w:eastAsia="Arial" w:hAnsi="Arial" w:cs="Arial"/>
          <w:sz w:val="22"/>
          <w:szCs w:val="22"/>
        </w:rPr>
      </w:pPr>
      <w:r w:rsidRPr="00A63772">
        <w:rPr>
          <w:rFonts w:ascii="Arial" w:eastAsia="Arial" w:hAnsi="Arial" w:cs="Arial"/>
          <w:sz w:val="22"/>
          <w:szCs w:val="22"/>
        </w:rPr>
        <w:t>an der Verbeamtung von Lehrkräften festhalten. Dies ist ein wichtiges Instrument im bundesweiten Wettbewerb um gut ausgebildete Lehrkräfte. Zugleich werden wir für unseren Bezirk weiter um qualifizierte Lehrkräfte werben. Tempelhof-Schöneberg gehört erfreulicherweise schon jetzt zu den Bezirken mit dem höchsten Anteil voll ausgebildeter Lehrkräfte.</w:t>
      </w:r>
    </w:p>
    <w:p w14:paraId="0EFD3A05" w14:textId="77777777" w:rsidR="00A83498" w:rsidRPr="007B4404" w:rsidRDefault="00A83498">
      <w:pPr>
        <w:spacing w:line="256" w:lineRule="auto"/>
        <w:ind w:left="720"/>
        <w:jc w:val="both"/>
        <w:rPr>
          <w:rFonts w:ascii="Arial" w:eastAsia="Arial" w:hAnsi="Arial" w:cs="Arial"/>
          <w:sz w:val="22"/>
          <w:szCs w:val="22"/>
        </w:rPr>
      </w:pPr>
    </w:p>
    <w:p w14:paraId="23A77C57" w14:textId="77777777" w:rsidR="00A83498" w:rsidRPr="007B4404" w:rsidRDefault="0089291D">
      <w:pPr>
        <w:numPr>
          <w:ilvl w:val="0"/>
          <w:numId w:val="69"/>
        </w:numPr>
        <w:ind w:left="714" w:hanging="357"/>
        <w:jc w:val="both"/>
        <w:rPr>
          <w:rFonts w:ascii="Arial" w:eastAsia="Arial" w:hAnsi="Arial" w:cs="Arial"/>
          <w:sz w:val="22"/>
          <w:szCs w:val="22"/>
        </w:rPr>
      </w:pPr>
      <w:r w:rsidRPr="007B4404">
        <w:rPr>
          <w:rFonts w:ascii="Arial" w:eastAsia="Arial" w:hAnsi="Arial" w:cs="Arial"/>
          <w:sz w:val="22"/>
          <w:szCs w:val="22"/>
        </w:rPr>
        <w:lastRenderedPageBreak/>
        <w:t xml:space="preserve">die überdurchschnittliche Schulabbrecherquote in Berlin nicht hinnehmen. Häufig gehen hohe unentschuldigte Fehlzeiten einem Schulabbruch voraus. Der Bezirk muss in Zusammenarbeit zwischen dem Jugendamt und den Schulen stärker gegen </w:t>
      </w:r>
      <w:proofErr w:type="spellStart"/>
      <w:r w:rsidRPr="007B4404">
        <w:rPr>
          <w:rFonts w:ascii="Arial" w:eastAsia="Arial" w:hAnsi="Arial" w:cs="Arial"/>
          <w:sz w:val="22"/>
          <w:szCs w:val="22"/>
        </w:rPr>
        <w:t>Schulschwänzerei</w:t>
      </w:r>
      <w:proofErr w:type="spellEnd"/>
      <w:r w:rsidRPr="007B4404">
        <w:rPr>
          <w:rFonts w:ascii="Arial" w:eastAsia="Arial" w:hAnsi="Arial" w:cs="Arial"/>
          <w:sz w:val="22"/>
          <w:szCs w:val="22"/>
        </w:rPr>
        <w:t xml:space="preserve"> vorgehen. Das erfordert auch die Unterstützung durch Sozialarbeit und die Einbeziehung der Eltern. Hilft dies nicht, muss unentschuldigtes Fehlen als Ordnungswidrigkeit geahndet werden.</w:t>
      </w:r>
    </w:p>
    <w:p w14:paraId="6B59DF5F" w14:textId="77777777" w:rsidR="00A83498" w:rsidRPr="00B169EE" w:rsidRDefault="0089291D">
      <w:pPr>
        <w:numPr>
          <w:ilvl w:val="0"/>
          <w:numId w:val="69"/>
        </w:numPr>
        <w:ind w:left="714" w:hanging="357"/>
        <w:jc w:val="both"/>
        <w:rPr>
          <w:rFonts w:ascii="Arial" w:eastAsia="Arial" w:hAnsi="Arial" w:cs="Arial"/>
          <w:sz w:val="22"/>
          <w:szCs w:val="22"/>
        </w:rPr>
      </w:pPr>
      <w:r w:rsidRPr="00A63772">
        <w:rPr>
          <w:rFonts w:ascii="Arial" w:eastAsia="Arial" w:hAnsi="Arial" w:cs="Arial"/>
          <w:sz w:val="22"/>
          <w:szCs w:val="22"/>
        </w:rPr>
        <w:t xml:space="preserve">die Digitalisierung an unseren Schulen weiter fördern. Durch den Digital-Pakt der Bundesregierung konnten unsere Schulen bei der Digitalisierung einen großen Sprung nach vorne machen, sie sind vollständig an das Glasfasernetz angeschlossen. Mit dem neuen </w:t>
      </w:r>
      <w:proofErr w:type="spellStart"/>
      <w:r w:rsidRPr="00A63772">
        <w:rPr>
          <w:rFonts w:ascii="Arial" w:eastAsia="Arial" w:hAnsi="Arial" w:cs="Arial"/>
          <w:sz w:val="22"/>
          <w:szCs w:val="22"/>
        </w:rPr>
        <w:t>DigiPakt</w:t>
      </w:r>
      <w:proofErr w:type="spellEnd"/>
      <w:r w:rsidRPr="00A63772">
        <w:rPr>
          <w:rFonts w:ascii="Arial" w:eastAsia="Arial" w:hAnsi="Arial" w:cs="Arial"/>
          <w:sz w:val="22"/>
          <w:szCs w:val="22"/>
        </w:rPr>
        <w:t xml:space="preserve"> 2.0 werden wir die Schulen hier weiter unterstützen. Wichtig ist aber auch, die Schülerinnen und Schülern über die Risiken der digitalen Welt im Unterricht aufzuklären.</w:t>
      </w:r>
    </w:p>
    <w:p w14:paraId="71DB25D3" w14:textId="77777777" w:rsidR="00A83498" w:rsidRPr="007B4404" w:rsidRDefault="00A83498">
      <w:pPr>
        <w:ind w:left="720"/>
        <w:rPr>
          <w:rFonts w:ascii="Arial" w:eastAsia="Arial" w:hAnsi="Arial" w:cs="Arial"/>
          <w:sz w:val="22"/>
          <w:szCs w:val="22"/>
        </w:rPr>
      </w:pPr>
    </w:p>
    <w:p w14:paraId="7F46FDDE" w14:textId="77777777" w:rsidR="00A83498" w:rsidRPr="00B169EE" w:rsidRDefault="0089291D">
      <w:pPr>
        <w:numPr>
          <w:ilvl w:val="0"/>
          <w:numId w:val="69"/>
        </w:numPr>
        <w:ind w:left="714" w:hanging="357"/>
        <w:jc w:val="both"/>
        <w:rPr>
          <w:rFonts w:ascii="Arial" w:eastAsia="Arial" w:hAnsi="Arial" w:cs="Arial"/>
          <w:sz w:val="22"/>
          <w:szCs w:val="22"/>
        </w:rPr>
      </w:pPr>
      <w:r w:rsidRPr="00A63772">
        <w:rPr>
          <w:rFonts w:ascii="Arial" w:eastAsia="Arial" w:hAnsi="Arial" w:cs="Arial"/>
          <w:sz w:val="22"/>
          <w:szCs w:val="22"/>
        </w:rPr>
        <w:t>die Reinigung unserer Schulen weiter verbessern, denn in verschmutzten Schulen lernt es sich nicht gut. Unsere Kinder haben ein Recht auf saubere Schulen, aber auch die Pflicht, sie ordentlich zu hinterlassen. Der CDU-geführte Senat hat gemeinsam mit den Bezirken berlinweite Qualitätsstandards für die Schulreinigung entwickelt, die wir jetzt umsetzen werden. Sofern sich Spielräume im Bezirkshaushalt ergeben, befürworten wir eine zusätzliche Tagesreinigung an den Grundschulen.</w:t>
      </w:r>
    </w:p>
    <w:p w14:paraId="61863558" w14:textId="77777777" w:rsidR="00A83498" w:rsidRPr="007B4404" w:rsidRDefault="00A83498">
      <w:pPr>
        <w:spacing w:line="256" w:lineRule="auto"/>
        <w:ind w:left="720"/>
        <w:jc w:val="both"/>
        <w:rPr>
          <w:rFonts w:ascii="Arial" w:eastAsia="Arial" w:hAnsi="Arial" w:cs="Arial"/>
          <w:sz w:val="22"/>
          <w:szCs w:val="22"/>
        </w:rPr>
      </w:pPr>
    </w:p>
    <w:p w14:paraId="74B94902" w14:textId="77777777" w:rsidR="00A83498" w:rsidRDefault="0089291D">
      <w:pPr>
        <w:numPr>
          <w:ilvl w:val="0"/>
          <w:numId w:val="69"/>
        </w:numPr>
        <w:ind w:left="714" w:hanging="357"/>
        <w:jc w:val="both"/>
        <w:rPr>
          <w:rFonts w:ascii="Arial" w:eastAsia="Arial" w:hAnsi="Arial" w:cs="Arial"/>
          <w:sz w:val="22"/>
          <w:szCs w:val="22"/>
        </w:rPr>
      </w:pPr>
      <w:r w:rsidRPr="00A63772">
        <w:rPr>
          <w:rFonts w:ascii="Arial" w:eastAsia="Arial" w:hAnsi="Arial" w:cs="Arial"/>
          <w:sz w:val="22"/>
          <w:szCs w:val="22"/>
        </w:rPr>
        <w:t>nach Möglichkeit alle Schulstandorte mit einem zweiten Hausmeister zu besetzen, um die Mehrfachnutzung von Schulgebäuden zu ermöglichen sowie die Sicherheit zu erhöhen und Vandalismus entgegenzuwirken.</w:t>
      </w:r>
    </w:p>
    <w:p w14:paraId="0332BBFB" w14:textId="77777777" w:rsidR="00136178" w:rsidRPr="00B169EE" w:rsidRDefault="00136178" w:rsidP="00136178">
      <w:pPr>
        <w:jc w:val="both"/>
        <w:rPr>
          <w:rFonts w:ascii="Arial" w:eastAsia="Arial" w:hAnsi="Arial" w:cs="Arial"/>
          <w:sz w:val="22"/>
          <w:szCs w:val="22"/>
        </w:rPr>
      </w:pPr>
    </w:p>
    <w:p w14:paraId="4C622F06" w14:textId="77777777" w:rsidR="00A83498" w:rsidRPr="00A63772" w:rsidRDefault="0089291D">
      <w:pPr>
        <w:jc w:val="both"/>
        <w:rPr>
          <w:rFonts w:ascii="Arial" w:eastAsia="Arial" w:hAnsi="Arial" w:cs="Arial"/>
          <w:b/>
          <w:bCs/>
          <w:sz w:val="22"/>
          <w:szCs w:val="22"/>
          <w:u w:val="single"/>
        </w:rPr>
      </w:pPr>
      <w:r w:rsidRPr="00A63772">
        <w:rPr>
          <w:rFonts w:ascii="Arial" w:eastAsia="Arial" w:hAnsi="Arial" w:cs="Arial"/>
          <w:b/>
          <w:bCs/>
          <w:sz w:val="22"/>
          <w:szCs w:val="22"/>
          <w:u w:val="single"/>
        </w:rPr>
        <w:t>Wir schaffen neue Schulplätze</w:t>
      </w:r>
    </w:p>
    <w:p w14:paraId="6DB2E4C7" w14:textId="77777777" w:rsidR="00A83498" w:rsidRPr="007B4404" w:rsidRDefault="00A83498">
      <w:pPr>
        <w:jc w:val="both"/>
        <w:rPr>
          <w:rFonts w:ascii="Arial" w:eastAsia="Arial" w:hAnsi="Arial" w:cs="Arial"/>
          <w:b/>
          <w:bCs/>
          <w:sz w:val="22"/>
          <w:szCs w:val="22"/>
        </w:rPr>
      </w:pPr>
    </w:p>
    <w:p w14:paraId="02FF90D8" w14:textId="77777777" w:rsidR="00A83498" w:rsidRPr="00B169EE" w:rsidRDefault="0089291D">
      <w:pPr>
        <w:jc w:val="both"/>
        <w:rPr>
          <w:rFonts w:ascii="Arial" w:eastAsia="Arial" w:hAnsi="Arial" w:cs="Arial"/>
          <w:sz w:val="22"/>
          <w:szCs w:val="22"/>
        </w:rPr>
      </w:pPr>
      <w:r w:rsidRPr="00A63772">
        <w:rPr>
          <w:rFonts w:ascii="Arial" w:eastAsia="Arial" w:hAnsi="Arial" w:cs="Arial"/>
          <w:sz w:val="22"/>
          <w:szCs w:val="22"/>
        </w:rPr>
        <w:t xml:space="preserve">Die Schulbauoffensive hat in den letzten Jahren deutlich an Schwung gewonnen. 2026 wird die neue Minna-Cauer-Grundschule in der Eisenacher Straße in Mariendorf an den Start gehen. In Kooperation mit der landeseigenen Wohnungsbaugesellschaft </w:t>
      </w:r>
      <w:proofErr w:type="spellStart"/>
      <w:r w:rsidRPr="00A63772">
        <w:rPr>
          <w:rFonts w:ascii="Arial" w:eastAsia="Arial" w:hAnsi="Arial" w:cs="Arial"/>
          <w:sz w:val="22"/>
          <w:szCs w:val="22"/>
        </w:rPr>
        <w:t>HoWoGe</w:t>
      </w:r>
      <w:proofErr w:type="spellEnd"/>
      <w:r w:rsidRPr="00A63772">
        <w:rPr>
          <w:rFonts w:ascii="Arial" w:eastAsia="Arial" w:hAnsi="Arial" w:cs="Arial"/>
          <w:sz w:val="22"/>
          <w:szCs w:val="22"/>
        </w:rPr>
        <w:t xml:space="preserve"> werden in den nächsten Jahren zudem weitere Schulen neu gebaut beziehungsweise grundsaniert. So wird eine neue Integrierte Sekundarschule (ISS) in Marienfelde entstehen, die zu einer Gemeinschaftsschule entwickelt wird. Zudem werden die Solling-Schule in Marienfelde und die Georg-Büchner-Schule in Lichtenrade einen Ersatzneubau erhalten. Mit „fliegenden Klassenzimmern“ werden wir zudem auch weiter Engpässe bei der Schulplatzversorgung kurzfristig abdecken.</w:t>
      </w:r>
    </w:p>
    <w:p w14:paraId="21646D30" w14:textId="77777777" w:rsidR="00A83498" w:rsidRPr="007B4404" w:rsidRDefault="00A83498">
      <w:pPr>
        <w:jc w:val="both"/>
        <w:rPr>
          <w:rFonts w:ascii="Arial" w:eastAsia="Arial" w:hAnsi="Arial" w:cs="Arial"/>
          <w:sz w:val="22"/>
          <w:szCs w:val="22"/>
        </w:rPr>
      </w:pPr>
    </w:p>
    <w:p w14:paraId="24BD7F31" w14:textId="77777777" w:rsidR="00A83498" w:rsidRPr="007B4404" w:rsidRDefault="0089291D">
      <w:pPr>
        <w:jc w:val="both"/>
        <w:rPr>
          <w:rFonts w:ascii="Arial" w:eastAsia="Arial" w:hAnsi="Arial" w:cs="Arial"/>
          <w:sz w:val="22"/>
          <w:szCs w:val="22"/>
        </w:rPr>
      </w:pPr>
      <w:r w:rsidRPr="007B4404">
        <w:rPr>
          <w:rFonts w:ascii="Arial" w:eastAsia="Arial" w:hAnsi="Arial" w:cs="Arial"/>
          <w:sz w:val="22"/>
          <w:szCs w:val="22"/>
        </w:rPr>
        <w:t xml:space="preserve">Nach dem Umzug der Prignitz-Schule an den </w:t>
      </w:r>
      <w:proofErr w:type="spellStart"/>
      <w:r w:rsidRPr="007B4404">
        <w:rPr>
          <w:rFonts w:ascii="Arial" w:eastAsia="Arial" w:hAnsi="Arial" w:cs="Arial"/>
          <w:sz w:val="22"/>
          <w:szCs w:val="22"/>
        </w:rPr>
        <w:t>Berlinickeplatz</w:t>
      </w:r>
      <w:proofErr w:type="spellEnd"/>
      <w:r w:rsidRPr="007B4404">
        <w:rPr>
          <w:rFonts w:ascii="Arial" w:eastAsia="Arial" w:hAnsi="Arial" w:cs="Arial"/>
          <w:sz w:val="22"/>
          <w:szCs w:val="22"/>
        </w:rPr>
        <w:t xml:space="preserve"> werden wir die Fortentwicklung der Friedenauer Gemeinschaftsschule vorantreiben. Sobald die Luise-Henriette-Schule nach der Sanierung wieder in ihr ursprüngliches Gebäude zurückgezogen ist, wollen wir das von ihr bislang temporär genutzte Schulgebäude in Mariendorf als „Drehscheibe“ für sanierungsbedingt ausgelagerte Schulen nutzen.</w:t>
      </w:r>
    </w:p>
    <w:p w14:paraId="14C5407D" w14:textId="77777777" w:rsidR="00A83498" w:rsidRPr="007B4404" w:rsidRDefault="00A83498">
      <w:pPr>
        <w:jc w:val="both"/>
        <w:rPr>
          <w:rFonts w:ascii="Arial" w:eastAsia="Arial" w:hAnsi="Arial" w:cs="Arial"/>
          <w:sz w:val="22"/>
          <w:szCs w:val="22"/>
        </w:rPr>
      </w:pPr>
    </w:p>
    <w:p w14:paraId="6E47AC09" w14:textId="77777777" w:rsidR="00A83498" w:rsidRPr="00A63772" w:rsidRDefault="0089291D">
      <w:pPr>
        <w:jc w:val="both"/>
        <w:rPr>
          <w:rFonts w:ascii="Arial" w:eastAsia="Arial" w:hAnsi="Arial" w:cs="Arial"/>
          <w:b/>
          <w:bCs/>
          <w:sz w:val="22"/>
          <w:szCs w:val="22"/>
          <w:u w:val="single"/>
        </w:rPr>
      </w:pPr>
      <w:r w:rsidRPr="00A63772">
        <w:rPr>
          <w:rFonts w:ascii="Arial" w:eastAsia="Arial" w:hAnsi="Arial" w:cs="Arial"/>
          <w:b/>
          <w:bCs/>
          <w:sz w:val="22"/>
          <w:szCs w:val="22"/>
          <w:u w:val="single"/>
        </w:rPr>
        <w:t>Wir brauchen eine vielfältige Bildungslandschaft</w:t>
      </w:r>
    </w:p>
    <w:p w14:paraId="4E9FD10D" w14:textId="77777777" w:rsidR="00A83498" w:rsidRPr="007B4404" w:rsidRDefault="00A83498">
      <w:pPr>
        <w:jc w:val="both"/>
        <w:rPr>
          <w:rFonts w:ascii="Arial" w:eastAsia="Arial" w:hAnsi="Arial" w:cs="Arial"/>
          <w:b/>
          <w:bCs/>
          <w:sz w:val="22"/>
          <w:szCs w:val="22"/>
        </w:rPr>
      </w:pPr>
    </w:p>
    <w:p w14:paraId="6423BC42" w14:textId="77777777" w:rsidR="00A83498" w:rsidRPr="00B169EE" w:rsidRDefault="0089291D">
      <w:pPr>
        <w:jc w:val="both"/>
        <w:rPr>
          <w:rFonts w:ascii="Arial" w:eastAsia="Arial" w:hAnsi="Arial" w:cs="Arial"/>
          <w:sz w:val="22"/>
          <w:szCs w:val="22"/>
        </w:rPr>
      </w:pPr>
      <w:r w:rsidRPr="00A63772">
        <w:rPr>
          <w:rFonts w:ascii="Arial" w:eastAsia="Arial" w:hAnsi="Arial" w:cs="Arial"/>
          <w:sz w:val="22"/>
          <w:szCs w:val="22"/>
        </w:rPr>
        <w:t>Wir sind der Überzeugung, dass für die Individualität unserer Kinder ein vielfältiges Angebot an Schularten bereitgestellt werden muss. Wir wollen eine breit aufgestellte Schullandschaft mit Gymnasien, Integrierten Sekundarschulen und Gemeinschaftsschulen und hierbei auf eine gute Verteilung im Bezirk achten. Das stärkt den Bildungswettbewerb und bietet zudem die Chance, jedes Kind nach seinen individuellen Fähigkeiten zu fordern und zu fördern. Fachliche Schwerpunktsetzungen der Schulen wollen wir unterstützen, etwa durch die zügige Schaffung der baulichen Voraussetzungen, etwa die Einrichtung von Fachräumen.</w:t>
      </w:r>
    </w:p>
    <w:p w14:paraId="49FA1654" w14:textId="77777777" w:rsidR="00A83498" w:rsidRPr="007B4404" w:rsidRDefault="00A83498">
      <w:pPr>
        <w:jc w:val="both"/>
        <w:rPr>
          <w:rFonts w:ascii="Arial" w:eastAsia="Arial" w:hAnsi="Arial" w:cs="Arial"/>
          <w:sz w:val="22"/>
          <w:szCs w:val="22"/>
        </w:rPr>
      </w:pPr>
    </w:p>
    <w:p w14:paraId="1A377301" w14:textId="77777777" w:rsidR="00A83498" w:rsidRPr="00B169EE" w:rsidRDefault="0089291D">
      <w:pPr>
        <w:jc w:val="both"/>
        <w:rPr>
          <w:rFonts w:ascii="Arial" w:eastAsia="Arial" w:hAnsi="Arial" w:cs="Arial"/>
          <w:b/>
          <w:bCs/>
          <w:sz w:val="22"/>
          <w:szCs w:val="22"/>
        </w:rPr>
      </w:pPr>
      <w:r w:rsidRPr="00A63772">
        <w:rPr>
          <w:rFonts w:ascii="Arial" w:eastAsia="Arial" w:hAnsi="Arial" w:cs="Arial"/>
          <w:sz w:val="22"/>
          <w:szCs w:val="22"/>
        </w:rPr>
        <w:t>Wir setzen uns dafür ein, dass</w:t>
      </w:r>
    </w:p>
    <w:p w14:paraId="5C43A2B6" w14:textId="77777777" w:rsidR="00A83498" w:rsidRPr="007B4404" w:rsidRDefault="00A83498">
      <w:pPr>
        <w:jc w:val="both"/>
        <w:rPr>
          <w:rFonts w:ascii="Arial" w:eastAsia="Arial" w:hAnsi="Arial" w:cs="Arial"/>
          <w:sz w:val="22"/>
          <w:szCs w:val="22"/>
        </w:rPr>
      </w:pPr>
    </w:p>
    <w:p w14:paraId="29C6068C" w14:textId="77777777" w:rsidR="00A83498" w:rsidRPr="00B169EE" w:rsidRDefault="0089291D">
      <w:pPr>
        <w:numPr>
          <w:ilvl w:val="0"/>
          <w:numId w:val="70"/>
        </w:numPr>
        <w:ind w:left="714" w:hanging="357"/>
        <w:jc w:val="both"/>
        <w:rPr>
          <w:rFonts w:ascii="Arial" w:eastAsia="Arial" w:hAnsi="Arial" w:cs="Arial"/>
          <w:sz w:val="22"/>
          <w:szCs w:val="22"/>
        </w:rPr>
      </w:pPr>
      <w:r w:rsidRPr="00A63772">
        <w:rPr>
          <w:rFonts w:ascii="Arial" w:eastAsia="Arial" w:hAnsi="Arial" w:cs="Arial"/>
          <w:sz w:val="22"/>
          <w:szCs w:val="22"/>
        </w:rPr>
        <w:lastRenderedPageBreak/>
        <w:t>grundständige Gymnasialzüge ab Klasse 5 nach Bedarf eingerichtet werden und zwar nach Möglichkeit in jeder Bezirksregion an einem Gymnasium. Wir wollen den Ausbau dafür von drei auf sechs Schulstandorte erhöhen</w:t>
      </w:r>
    </w:p>
    <w:p w14:paraId="2CF5E7F3" w14:textId="77777777" w:rsidR="00A83498" w:rsidRPr="007B4404" w:rsidRDefault="00A83498">
      <w:pPr>
        <w:ind w:left="714"/>
        <w:jc w:val="both"/>
        <w:rPr>
          <w:rFonts w:ascii="Arial" w:eastAsia="Arial" w:hAnsi="Arial" w:cs="Arial"/>
          <w:sz w:val="22"/>
          <w:szCs w:val="22"/>
        </w:rPr>
      </w:pPr>
    </w:p>
    <w:p w14:paraId="70D02CDE" w14:textId="77777777" w:rsidR="00A83498" w:rsidRPr="007B4404" w:rsidRDefault="0089291D">
      <w:pPr>
        <w:numPr>
          <w:ilvl w:val="0"/>
          <w:numId w:val="70"/>
        </w:numPr>
        <w:ind w:left="714" w:hanging="357"/>
        <w:jc w:val="both"/>
        <w:rPr>
          <w:rFonts w:ascii="Arial" w:eastAsia="Arial" w:hAnsi="Arial" w:cs="Arial"/>
          <w:sz w:val="22"/>
          <w:szCs w:val="22"/>
        </w:rPr>
      </w:pPr>
      <w:r w:rsidRPr="007B4404">
        <w:rPr>
          <w:rFonts w:ascii="Arial" w:eastAsia="Arial" w:hAnsi="Arial" w:cs="Arial"/>
          <w:sz w:val="22"/>
          <w:szCs w:val="22"/>
        </w:rPr>
        <w:t>nach und nach Barrierefreiheit hergestellt und eine ausreichende Ausstattung mit Schulhelferstunden gesichert wird. Inklusion betrifft Kinder mit körperlicher und geistiger Behinderung, auf welche die Schulen nicht immer ausreichend vorbereitet sind</w:t>
      </w:r>
    </w:p>
    <w:p w14:paraId="7D562772" w14:textId="77777777" w:rsidR="00A83498" w:rsidRPr="007B4404" w:rsidRDefault="00A83498">
      <w:pPr>
        <w:ind w:left="714"/>
        <w:jc w:val="both"/>
        <w:rPr>
          <w:rFonts w:ascii="Arial" w:eastAsia="Arial" w:hAnsi="Arial" w:cs="Arial"/>
          <w:sz w:val="22"/>
          <w:szCs w:val="22"/>
        </w:rPr>
      </w:pPr>
    </w:p>
    <w:p w14:paraId="6D3448B5" w14:textId="77777777" w:rsidR="00A83498" w:rsidRPr="007B4404" w:rsidRDefault="0089291D">
      <w:pPr>
        <w:numPr>
          <w:ilvl w:val="0"/>
          <w:numId w:val="70"/>
        </w:numPr>
        <w:ind w:left="714" w:hanging="357"/>
        <w:jc w:val="both"/>
        <w:rPr>
          <w:rFonts w:ascii="Arial" w:eastAsia="Arial" w:hAnsi="Arial" w:cs="Arial"/>
          <w:sz w:val="22"/>
          <w:szCs w:val="22"/>
        </w:rPr>
      </w:pPr>
      <w:r w:rsidRPr="007B4404">
        <w:rPr>
          <w:rFonts w:ascii="Arial" w:eastAsia="Arial" w:hAnsi="Arial" w:cs="Arial"/>
          <w:sz w:val="22"/>
          <w:szCs w:val="22"/>
        </w:rPr>
        <w:t>die Förderzentren im Bezirk erhalten bleiben. Bei der Frage, ob ein Förderzentrum oder eine Regelschule der beste Lernort ist, zählt für uns der Wille der Eltern. Wir werden die Eltern bei dieser Entscheidung durch Beratungsangebote bestmöglich unterstützen. Aufgrund des steigenden Bedarfs unterstützen wir nach dem Umzug der Prignitz-Schule an den neuen Standort in Alt-Tempelhof den Ausbau des Förderzentrums „Lernen und Autismus“ um den Förderschwerpunkt „Geistige Entwicklung“.</w:t>
      </w:r>
    </w:p>
    <w:p w14:paraId="09D6312F" w14:textId="77777777" w:rsidR="00A83498" w:rsidRPr="007B4404" w:rsidRDefault="00A83498">
      <w:pPr>
        <w:ind w:left="720"/>
        <w:rPr>
          <w:rFonts w:ascii="Arial" w:eastAsia="Arial" w:hAnsi="Arial" w:cs="Arial"/>
          <w:sz w:val="22"/>
          <w:szCs w:val="22"/>
        </w:rPr>
      </w:pPr>
    </w:p>
    <w:p w14:paraId="79297B10" w14:textId="77777777" w:rsidR="00A83498" w:rsidRPr="00B169EE" w:rsidRDefault="0089291D">
      <w:pPr>
        <w:numPr>
          <w:ilvl w:val="0"/>
          <w:numId w:val="70"/>
        </w:numPr>
        <w:ind w:left="714" w:hanging="357"/>
        <w:jc w:val="both"/>
        <w:rPr>
          <w:rFonts w:ascii="Arial" w:eastAsia="Arial" w:hAnsi="Arial" w:cs="Arial"/>
          <w:sz w:val="22"/>
          <w:szCs w:val="22"/>
        </w:rPr>
      </w:pPr>
      <w:r w:rsidRPr="00B169EE">
        <w:rPr>
          <w:rFonts w:ascii="Arial" w:eastAsia="Arial" w:hAnsi="Arial" w:cs="Arial"/>
          <w:sz w:val="22"/>
          <w:szCs w:val="22"/>
        </w:rPr>
        <w:t>auch mit der Hilfe von Privatschulen benötigte Schulplätze geschaffen werden. Dies geht schneller als allein durch öffentlichen Schulbau, entlastet die öffentlichen Schulen und trägt durch stärkere Profilbildung zur Bildungsvielfalt bei.</w:t>
      </w:r>
    </w:p>
    <w:p w14:paraId="47630E59" w14:textId="77777777" w:rsidR="00A83498" w:rsidRPr="00B169EE" w:rsidRDefault="00A83498">
      <w:pPr>
        <w:ind w:left="720"/>
        <w:rPr>
          <w:rFonts w:ascii="Arial" w:eastAsia="Arial" w:hAnsi="Arial" w:cs="Arial"/>
          <w:sz w:val="22"/>
          <w:szCs w:val="22"/>
        </w:rPr>
      </w:pPr>
    </w:p>
    <w:p w14:paraId="3E2A37A3" w14:textId="77777777" w:rsidR="00A83498" w:rsidRPr="00B169EE" w:rsidRDefault="0089291D">
      <w:pPr>
        <w:numPr>
          <w:ilvl w:val="0"/>
          <w:numId w:val="70"/>
        </w:numPr>
        <w:ind w:left="714" w:hanging="357"/>
        <w:jc w:val="both"/>
        <w:rPr>
          <w:rFonts w:ascii="Arial" w:eastAsia="Arial" w:hAnsi="Arial" w:cs="Arial"/>
          <w:sz w:val="22"/>
          <w:szCs w:val="22"/>
        </w:rPr>
      </w:pPr>
      <w:r w:rsidRPr="00B169EE">
        <w:rPr>
          <w:rFonts w:ascii="Arial" w:eastAsia="Arial" w:hAnsi="Arial" w:cs="Arial"/>
          <w:sz w:val="22"/>
          <w:szCs w:val="22"/>
        </w:rPr>
        <w:t>für Zugewanderte und Flüchtlinge zunächst der Spracherwerb im Vordergrund steht. Hier leisten die Willkommensklassen eine wichtige Arbeit. Dank der Maßnahmen der neuen Bundesregierung ist die Zahl der Flüchtlinge, die neu nach Berlin kommen, deutlich gesunken. Damit können auch die Plätze in den Willkommensklassen reduziert werden. Das verschafft unseren Schulen Raum für Ganztagsangebote und die Stärkung der Qualität im Unterricht.</w:t>
      </w:r>
    </w:p>
    <w:p w14:paraId="74A530BE" w14:textId="77777777" w:rsidR="00A83498" w:rsidRPr="00B169EE" w:rsidRDefault="00A83498">
      <w:pPr>
        <w:jc w:val="both"/>
        <w:rPr>
          <w:rFonts w:ascii="Arial" w:eastAsia="Arial" w:hAnsi="Arial" w:cs="Arial"/>
          <w:sz w:val="22"/>
          <w:szCs w:val="22"/>
        </w:rPr>
      </w:pPr>
    </w:p>
    <w:p w14:paraId="004BE2A3" w14:textId="77777777" w:rsidR="00A83498" w:rsidRPr="00A63772" w:rsidRDefault="0089291D">
      <w:pPr>
        <w:jc w:val="both"/>
        <w:rPr>
          <w:rFonts w:ascii="Arial" w:eastAsia="Arial" w:hAnsi="Arial" w:cs="Arial"/>
          <w:b/>
          <w:bCs/>
          <w:sz w:val="22"/>
          <w:szCs w:val="22"/>
          <w:u w:val="single"/>
        </w:rPr>
      </w:pPr>
      <w:r w:rsidRPr="00A63772">
        <w:rPr>
          <w:rFonts w:ascii="Arial" w:eastAsia="Arial" w:hAnsi="Arial" w:cs="Arial"/>
          <w:b/>
          <w:bCs/>
          <w:sz w:val="22"/>
          <w:szCs w:val="22"/>
          <w:u w:val="single"/>
        </w:rPr>
        <w:t>Bildungsangebote müssen im Zusammenhang gedacht werden. Bildung wird auch außerhalb der Schule vermittelt.</w:t>
      </w:r>
    </w:p>
    <w:p w14:paraId="7A423332" w14:textId="77777777" w:rsidR="00A83498" w:rsidRPr="007B4404" w:rsidRDefault="0089291D">
      <w:pPr>
        <w:jc w:val="both"/>
        <w:rPr>
          <w:rFonts w:ascii="Arial" w:eastAsia="Arial" w:hAnsi="Arial" w:cs="Arial"/>
          <w:b/>
          <w:bCs/>
          <w:sz w:val="22"/>
          <w:szCs w:val="22"/>
        </w:rPr>
      </w:pPr>
      <w:r w:rsidRPr="007B4404">
        <w:rPr>
          <w:rFonts w:ascii="Arial" w:eastAsia="Arial" w:hAnsi="Arial" w:cs="Arial"/>
          <w:b/>
          <w:bCs/>
          <w:sz w:val="22"/>
          <w:szCs w:val="22"/>
        </w:rPr>
        <w:t xml:space="preserve"> </w:t>
      </w:r>
    </w:p>
    <w:p w14:paraId="58B2F6E8" w14:textId="77777777" w:rsidR="00A83498" w:rsidRPr="00B169EE" w:rsidRDefault="0089291D">
      <w:pPr>
        <w:jc w:val="both"/>
        <w:rPr>
          <w:rFonts w:ascii="Arial" w:eastAsia="Arial" w:hAnsi="Arial" w:cs="Arial"/>
          <w:b/>
          <w:bCs/>
          <w:sz w:val="22"/>
          <w:szCs w:val="22"/>
        </w:rPr>
      </w:pPr>
      <w:r w:rsidRPr="00A63772">
        <w:rPr>
          <w:rFonts w:ascii="Arial" w:eastAsia="Arial" w:hAnsi="Arial" w:cs="Arial"/>
          <w:sz w:val="22"/>
          <w:szCs w:val="22"/>
        </w:rPr>
        <w:t>Wir wollen deshalb:</w:t>
      </w:r>
    </w:p>
    <w:p w14:paraId="64B7002A" w14:textId="77777777" w:rsidR="00A83498" w:rsidRPr="007B4404" w:rsidRDefault="00A83498">
      <w:pPr>
        <w:jc w:val="both"/>
        <w:rPr>
          <w:rFonts w:ascii="Arial" w:eastAsia="Arial" w:hAnsi="Arial" w:cs="Arial"/>
          <w:sz w:val="22"/>
          <w:szCs w:val="22"/>
        </w:rPr>
      </w:pPr>
    </w:p>
    <w:p w14:paraId="5B8E3BF3" w14:textId="77777777" w:rsidR="00A83498" w:rsidRPr="00B169EE" w:rsidRDefault="0089291D">
      <w:pPr>
        <w:numPr>
          <w:ilvl w:val="0"/>
          <w:numId w:val="71"/>
        </w:numPr>
        <w:ind w:left="714" w:hanging="357"/>
        <w:jc w:val="both"/>
        <w:rPr>
          <w:rFonts w:ascii="Arial" w:eastAsia="Arial" w:hAnsi="Arial" w:cs="Arial"/>
          <w:sz w:val="22"/>
          <w:szCs w:val="22"/>
        </w:rPr>
      </w:pPr>
      <w:r w:rsidRPr="00A63772">
        <w:rPr>
          <w:rFonts w:ascii="Arial" w:eastAsia="Arial" w:hAnsi="Arial" w:cs="Arial"/>
          <w:sz w:val="22"/>
          <w:szCs w:val="22"/>
        </w:rPr>
        <w:t>Bildungsverbünde mit Bibliotheken, Volkshochschule (VHS) und Musikschule in allen Regionen mit ihrem Angebot fördern. Die dafür nötigen Flächen sind bei der Raumplanung der Schulen zu berücksichtigen, insbesondere bei Neu- und Umbauten. Kooperationsverträge zwischen Schulen und außerschulischen Bildungsträgern sind auszuweiten</w:t>
      </w:r>
    </w:p>
    <w:p w14:paraId="7A9EBA4E" w14:textId="77777777" w:rsidR="00A83498" w:rsidRPr="007B4404" w:rsidRDefault="00A83498">
      <w:pPr>
        <w:spacing w:line="256" w:lineRule="auto"/>
        <w:ind w:left="720"/>
        <w:jc w:val="both"/>
        <w:rPr>
          <w:rFonts w:ascii="Arial" w:eastAsia="Arial" w:hAnsi="Arial" w:cs="Arial"/>
          <w:sz w:val="22"/>
          <w:szCs w:val="22"/>
        </w:rPr>
      </w:pPr>
    </w:p>
    <w:p w14:paraId="365E4B28" w14:textId="77777777" w:rsidR="00A83498" w:rsidRPr="00B169EE" w:rsidRDefault="0089291D">
      <w:pPr>
        <w:numPr>
          <w:ilvl w:val="0"/>
          <w:numId w:val="71"/>
        </w:numPr>
        <w:ind w:left="714" w:hanging="357"/>
        <w:jc w:val="both"/>
        <w:rPr>
          <w:rFonts w:ascii="Arial" w:eastAsia="Arial" w:hAnsi="Arial" w:cs="Arial"/>
          <w:sz w:val="22"/>
          <w:szCs w:val="22"/>
        </w:rPr>
      </w:pPr>
      <w:r w:rsidRPr="00A63772">
        <w:rPr>
          <w:rFonts w:ascii="Arial" w:eastAsia="Arial" w:hAnsi="Arial" w:cs="Arial"/>
          <w:sz w:val="22"/>
          <w:szCs w:val="22"/>
        </w:rPr>
        <w:t>in jeder Region des Bezirks eine koordinierte „Ferienschule“ anbieten, wie es sie während der Corona-Pandemie bereits gab. Schülerinnen und Schülern soll damit Gelegenheit gegeben werden, sich auf das neue Schuljahr gemeinsam mit qualifizieren Lehrkräften vorzubereiten, Versäumtes nachzuholen, aber auch Vorbereitungen für Prüfungen o. ä. durchzuführen. Dafür bieten sich Kooperationen mit der VHS und den Bibliotheken an.</w:t>
      </w:r>
    </w:p>
    <w:p w14:paraId="5A760AEE" w14:textId="77777777" w:rsidR="00A83498" w:rsidRPr="007B4404" w:rsidRDefault="00A83498">
      <w:pPr>
        <w:spacing w:line="256" w:lineRule="auto"/>
        <w:ind w:left="720"/>
        <w:jc w:val="both"/>
        <w:rPr>
          <w:rFonts w:ascii="Arial" w:eastAsia="Arial" w:hAnsi="Arial" w:cs="Arial"/>
          <w:sz w:val="22"/>
          <w:szCs w:val="22"/>
        </w:rPr>
      </w:pPr>
    </w:p>
    <w:p w14:paraId="7D8E3EA6" w14:textId="77777777" w:rsidR="00A83498" w:rsidRPr="00B169EE" w:rsidRDefault="0089291D">
      <w:pPr>
        <w:numPr>
          <w:ilvl w:val="0"/>
          <w:numId w:val="71"/>
        </w:numPr>
        <w:ind w:left="714" w:hanging="357"/>
        <w:jc w:val="both"/>
        <w:rPr>
          <w:rFonts w:ascii="Arial" w:eastAsia="Arial" w:hAnsi="Arial" w:cs="Arial"/>
          <w:sz w:val="22"/>
          <w:szCs w:val="22"/>
        </w:rPr>
      </w:pPr>
      <w:r w:rsidRPr="00A63772">
        <w:rPr>
          <w:rFonts w:ascii="Arial" w:eastAsia="Arial" w:hAnsi="Arial" w:cs="Arial"/>
          <w:sz w:val="22"/>
          <w:szCs w:val="22"/>
        </w:rPr>
        <w:t>Angebote der Begabtenförderung für leistungsstarke Kinder und Jugendliche verbessern</w:t>
      </w:r>
    </w:p>
    <w:p w14:paraId="55065F9D" w14:textId="77777777" w:rsidR="00A83498" w:rsidRPr="007B4404" w:rsidRDefault="00A83498">
      <w:pPr>
        <w:spacing w:line="256" w:lineRule="auto"/>
        <w:ind w:left="720"/>
        <w:jc w:val="both"/>
        <w:rPr>
          <w:rFonts w:ascii="Arial" w:eastAsia="Arial" w:hAnsi="Arial" w:cs="Arial"/>
          <w:sz w:val="22"/>
          <w:szCs w:val="22"/>
        </w:rPr>
      </w:pPr>
    </w:p>
    <w:p w14:paraId="708EE6DE" w14:textId="77777777" w:rsidR="00A83498" w:rsidRPr="007B4404" w:rsidRDefault="0089291D">
      <w:pPr>
        <w:numPr>
          <w:ilvl w:val="0"/>
          <w:numId w:val="71"/>
        </w:numPr>
        <w:ind w:left="714" w:hanging="357"/>
        <w:jc w:val="both"/>
        <w:rPr>
          <w:rFonts w:ascii="Arial" w:eastAsia="Arial" w:hAnsi="Arial" w:cs="Arial"/>
          <w:sz w:val="22"/>
          <w:szCs w:val="22"/>
        </w:rPr>
      </w:pPr>
      <w:r w:rsidRPr="007B4404">
        <w:rPr>
          <w:rFonts w:ascii="Arial" w:eastAsia="Arial" w:hAnsi="Arial" w:cs="Arial"/>
          <w:sz w:val="22"/>
          <w:szCs w:val="22"/>
        </w:rPr>
        <w:t>Kooperationen mit Unternehmen oder Unternehmensnetzwerken fördern, um Jugendlichen den Übergang in eine Berufsausbildung zu erleichtern und um für handwerkliche Ausbildungen anstatt eines Studiums zu werben.</w:t>
      </w:r>
    </w:p>
    <w:p w14:paraId="353BD4E0" w14:textId="77777777" w:rsidR="00A83498" w:rsidRPr="007B4404" w:rsidRDefault="00A83498">
      <w:pPr>
        <w:ind w:left="720"/>
        <w:rPr>
          <w:rFonts w:ascii="Arial" w:eastAsia="Arial" w:hAnsi="Arial" w:cs="Arial"/>
          <w:sz w:val="22"/>
          <w:szCs w:val="22"/>
        </w:rPr>
      </w:pPr>
    </w:p>
    <w:p w14:paraId="53626360" w14:textId="77777777" w:rsidR="00A83498" w:rsidRPr="007B4404" w:rsidRDefault="0089291D">
      <w:pPr>
        <w:numPr>
          <w:ilvl w:val="0"/>
          <w:numId w:val="71"/>
        </w:numPr>
        <w:ind w:left="714" w:hanging="357"/>
        <w:jc w:val="both"/>
        <w:rPr>
          <w:rFonts w:ascii="Arial" w:eastAsia="Arial" w:hAnsi="Arial" w:cs="Arial"/>
          <w:sz w:val="22"/>
          <w:szCs w:val="22"/>
        </w:rPr>
      </w:pPr>
      <w:r w:rsidRPr="007B4404">
        <w:rPr>
          <w:rFonts w:ascii="Arial" w:eastAsia="Arial" w:hAnsi="Arial" w:cs="Arial"/>
          <w:sz w:val="22"/>
          <w:szCs w:val="22"/>
        </w:rPr>
        <w:t>Gesundheitserziehung sollte in den Schulen mit regelmäßigen Unterrichtsstunden stattfinden </w:t>
      </w:r>
    </w:p>
    <w:p w14:paraId="008B3717" w14:textId="77777777" w:rsidR="00A83498" w:rsidRPr="007B4404" w:rsidRDefault="00A83498">
      <w:pPr>
        <w:jc w:val="both"/>
        <w:rPr>
          <w:rFonts w:ascii="Arial" w:eastAsia="Arial" w:hAnsi="Arial" w:cs="Arial"/>
          <w:sz w:val="22"/>
          <w:szCs w:val="22"/>
        </w:rPr>
      </w:pPr>
    </w:p>
    <w:p w14:paraId="77CD1F54" w14:textId="77777777" w:rsidR="00A83498" w:rsidRPr="00A63772" w:rsidRDefault="0089291D" w:rsidP="00A63772">
      <w:pPr>
        <w:pStyle w:val="Listenabsatz"/>
        <w:numPr>
          <w:ilvl w:val="3"/>
          <w:numId w:val="62"/>
        </w:numPr>
        <w:pBdr>
          <w:top w:val="single" w:sz="4" w:space="1" w:color="auto"/>
          <w:left w:val="single" w:sz="4" w:space="4" w:color="auto"/>
          <w:bottom w:val="single" w:sz="4" w:space="1" w:color="auto"/>
          <w:right w:val="single" w:sz="4" w:space="4" w:color="auto"/>
        </w:pBdr>
        <w:shd w:val="clear" w:color="auto" w:fill="DBE5F1" w:themeFill="accent1" w:themeFillTint="33"/>
        <w:ind w:left="284" w:hanging="426"/>
        <w:rPr>
          <w:rFonts w:ascii="Arial" w:eastAsia="Arial" w:hAnsi="Arial" w:cs="Arial"/>
          <w:b/>
          <w:bCs/>
        </w:rPr>
      </w:pPr>
      <w:r w:rsidRPr="00A63772">
        <w:rPr>
          <w:rFonts w:ascii="Arial" w:eastAsia="Arial" w:hAnsi="Arial" w:cs="Arial"/>
          <w:b/>
          <w:bCs/>
        </w:rPr>
        <w:t>Kinder- und Jugendarbeit</w:t>
      </w:r>
    </w:p>
    <w:p w14:paraId="1337DFA4" w14:textId="77777777" w:rsidR="00A83498" w:rsidRPr="007B4404" w:rsidRDefault="00A83498">
      <w:pPr>
        <w:jc w:val="both"/>
        <w:rPr>
          <w:rFonts w:ascii="Arial" w:eastAsia="Arial" w:hAnsi="Arial" w:cs="Arial"/>
          <w:b/>
          <w:bCs/>
          <w:sz w:val="22"/>
          <w:szCs w:val="22"/>
        </w:rPr>
      </w:pPr>
    </w:p>
    <w:p w14:paraId="618B5AD6" w14:textId="77777777" w:rsidR="00A83498" w:rsidRPr="007B4404" w:rsidRDefault="0089291D">
      <w:pPr>
        <w:jc w:val="both"/>
        <w:rPr>
          <w:rFonts w:ascii="Arial" w:eastAsia="Arial" w:hAnsi="Arial" w:cs="Arial"/>
          <w:sz w:val="22"/>
          <w:szCs w:val="22"/>
        </w:rPr>
      </w:pPr>
      <w:r w:rsidRPr="00A63772">
        <w:rPr>
          <w:rFonts w:ascii="Arial" w:eastAsia="Arial" w:hAnsi="Arial" w:cs="Arial"/>
          <w:sz w:val="22"/>
          <w:szCs w:val="22"/>
        </w:rPr>
        <w:t>Unser Bezirk ist gemeinsam mit Steglitz-Zehlendorf Träger des Kita-Eigenbetriebs Süd-West, der in 35 Kitas ca. 4.300 Kitaplätze anbietet. Auch die in Tempelhof-Schöneberg traditionell stark vertretenen Kindertagespflegestellen ergänzen das Angebot an Betreuungsplätzen für die Familien. Ein ausreichendes und qualitativ gutes Angebot an Betreuungsplätzen ist unabdingbar für die Vereinbarkeit von Familie und Beruf und schafft die Basis für eine gute Schulbildung. Der große Mangel an Kindergartenplätzen, der für viele Eltern eine große Belastung war, konnte in den letzten Jahren auch durch die Schaffung vieler neuer Plätze durch die Zuschüsse für die Schaffung neuer Plätze durch den CDU-geführten Senat abgestellt werden. Damit die Kinder von einer besseren Betreuung und mehr Bildung in den Kindergärten profitieren und um das Wissen und das Engagement der Erzieherinnen und Erzieher weiterhin nutzen zu können und, hat die CDU-geführte Berliner Koalition den Betreuungsschlüssel für Kinder unter drei Jahren seit 2026 verbessert. Zusammen mit den zahlreichen Maßnahmen im Rahmen der Einführung des Kita-Chancenjahres wollen wir erreichen, dass alle Kinder unsere Sprache so gut beherrschen, dass sie einen guten Start in der Schule haben, dass sie dem Unterricht gut folgen können und dass sie Erfolgserlebnisse haben.</w:t>
      </w:r>
    </w:p>
    <w:p w14:paraId="3A28AFCA" w14:textId="77777777" w:rsidR="00A83498" w:rsidRPr="007B4404" w:rsidRDefault="00A83498">
      <w:pPr>
        <w:jc w:val="both"/>
        <w:rPr>
          <w:rFonts w:ascii="Arial" w:eastAsia="Arial" w:hAnsi="Arial" w:cs="Arial"/>
          <w:sz w:val="22"/>
          <w:szCs w:val="22"/>
        </w:rPr>
      </w:pPr>
    </w:p>
    <w:p w14:paraId="45ECAF60" w14:textId="77777777" w:rsidR="00A83498" w:rsidRPr="007B4404" w:rsidRDefault="0089291D">
      <w:pPr>
        <w:jc w:val="both"/>
        <w:rPr>
          <w:rFonts w:ascii="Arial" w:eastAsia="Arial" w:hAnsi="Arial" w:cs="Arial"/>
          <w:sz w:val="22"/>
          <w:szCs w:val="22"/>
        </w:rPr>
      </w:pPr>
      <w:r w:rsidRPr="007B4404">
        <w:rPr>
          <w:rFonts w:ascii="Arial" w:eastAsia="Arial" w:hAnsi="Arial" w:cs="Arial"/>
          <w:sz w:val="22"/>
          <w:szCs w:val="22"/>
        </w:rPr>
        <w:t>Erziehung von Kindern bedeutet eine große Verantwortung für die ganze Familie. Gegenseitiger Respekt, Toleranz gegenüber anderen, die Fähigkeit, Verantwortung für sich und andere zu übernehmen, das Erkennen der eigenen Grenzen – dafür werden die Grundlagen während der Kindheit und Jugend gelegt. Nicht alle Familien schaffen das ohne Unterstützung. Hier muss das Jugendamt über Beratungsangebote, Jugendarbeit und Inobhutnahmen bei Gefährdung des Kindeswohls Verantwortung übernehmen.</w:t>
      </w:r>
    </w:p>
    <w:p w14:paraId="2410CB4C" w14:textId="77777777" w:rsidR="00A83498" w:rsidRPr="007B4404" w:rsidRDefault="00A83498">
      <w:pPr>
        <w:jc w:val="both"/>
        <w:rPr>
          <w:rFonts w:ascii="Arial" w:eastAsia="Arial" w:hAnsi="Arial" w:cs="Arial"/>
          <w:sz w:val="22"/>
          <w:szCs w:val="22"/>
        </w:rPr>
      </w:pPr>
    </w:p>
    <w:p w14:paraId="3353D8C9" w14:textId="77777777" w:rsidR="00A83498" w:rsidRPr="007B4404" w:rsidRDefault="0089291D">
      <w:pPr>
        <w:jc w:val="both"/>
        <w:rPr>
          <w:rFonts w:ascii="Arial" w:eastAsia="Arial" w:hAnsi="Arial" w:cs="Arial"/>
          <w:sz w:val="22"/>
          <w:szCs w:val="22"/>
        </w:rPr>
      </w:pPr>
      <w:r w:rsidRPr="007B4404">
        <w:rPr>
          <w:rFonts w:ascii="Arial" w:eastAsia="Arial" w:hAnsi="Arial" w:cs="Arial"/>
          <w:b/>
          <w:bCs/>
          <w:sz w:val="22"/>
          <w:szCs w:val="22"/>
        </w:rPr>
        <w:t>Deshalb wird die CDU:</w:t>
      </w:r>
    </w:p>
    <w:p w14:paraId="32B05702" w14:textId="77777777" w:rsidR="00A83498" w:rsidRPr="007B4404" w:rsidRDefault="00A83498">
      <w:pPr>
        <w:ind w:left="714"/>
        <w:jc w:val="both"/>
        <w:rPr>
          <w:rFonts w:ascii="Arial" w:eastAsia="Arial" w:hAnsi="Arial" w:cs="Arial"/>
          <w:sz w:val="22"/>
          <w:szCs w:val="22"/>
        </w:rPr>
      </w:pPr>
    </w:p>
    <w:p w14:paraId="3206C636" w14:textId="77777777" w:rsidR="00A83498" w:rsidRPr="007B4404" w:rsidRDefault="0089291D">
      <w:pPr>
        <w:numPr>
          <w:ilvl w:val="0"/>
          <w:numId w:val="73"/>
        </w:numPr>
        <w:ind w:left="714" w:hanging="357"/>
        <w:jc w:val="both"/>
        <w:rPr>
          <w:rFonts w:ascii="Arial" w:eastAsia="Arial" w:hAnsi="Arial" w:cs="Arial"/>
          <w:sz w:val="22"/>
          <w:szCs w:val="22"/>
        </w:rPr>
      </w:pPr>
      <w:r w:rsidRPr="00A63772">
        <w:rPr>
          <w:rFonts w:ascii="Arial" w:eastAsia="Arial" w:hAnsi="Arial" w:cs="Arial"/>
          <w:sz w:val="22"/>
          <w:szCs w:val="22"/>
        </w:rPr>
        <w:t xml:space="preserve">die Kinder- und Jugendfreizeiteinrichtungen fördern, die vom Bezirk und den </w:t>
      </w:r>
      <w:proofErr w:type="spellStart"/>
      <w:r w:rsidRPr="00A63772">
        <w:rPr>
          <w:rFonts w:ascii="Arial" w:eastAsia="Arial" w:hAnsi="Arial" w:cs="Arial"/>
          <w:sz w:val="22"/>
          <w:szCs w:val="22"/>
        </w:rPr>
        <w:t>Freien</w:t>
      </w:r>
      <w:proofErr w:type="spellEnd"/>
      <w:r w:rsidRPr="00A63772">
        <w:rPr>
          <w:rFonts w:ascii="Arial" w:eastAsia="Arial" w:hAnsi="Arial" w:cs="Arial"/>
          <w:sz w:val="22"/>
          <w:szCs w:val="22"/>
        </w:rPr>
        <w:t xml:space="preserve"> Trägern betrieben werden, denn Jugend braucht Freiräume. Um die Attraktivität der Einrichtungen zu steigern, sollten dort auch Calisthenics errichtet werden</w:t>
      </w:r>
    </w:p>
    <w:p w14:paraId="48EEE154" w14:textId="77777777" w:rsidR="00A83498" w:rsidRPr="007B4404" w:rsidRDefault="00A83498">
      <w:pPr>
        <w:spacing w:line="276" w:lineRule="auto"/>
        <w:ind w:left="720"/>
        <w:jc w:val="both"/>
        <w:rPr>
          <w:rFonts w:ascii="Arial" w:eastAsia="Arial" w:hAnsi="Arial" w:cs="Arial"/>
          <w:sz w:val="22"/>
          <w:szCs w:val="22"/>
        </w:rPr>
      </w:pPr>
    </w:p>
    <w:p w14:paraId="0F4739F2" w14:textId="77777777" w:rsidR="00A83498" w:rsidRPr="007B4404" w:rsidRDefault="0089291D">
      <w:pPr>
        <w:numPr>
          <w:ilvl w:val="0"/>
          <w:numId w:val="73"/>
        </w:numPr>
        <w:ind w:left="714" w:hanging="357"/>
        <w:jc w:val="both"/>
        <w:rPr>
          <w:rFonts w:ascii="Arial" w:eastAsia="Arial" w:hAnsi="Arial" w:cs="Arial"/>
          <w:sz w:val="22"/>
          <w:szCs w:val="22"/>
        </w:rPr>
      </w:pPr>
      <w:r w:rsidRPr="007B4404">
        <w:rPr>
          <w:rFonts w:ascii="Arial" w:eastAsia="Arial" w:hAnsi="Arial" w:cs="Arial"/>
          <w:sz w:val="22"/>
          <w:szCs w:val="22"/>
        </w:rPr>
        <w:t>die aktuellen Nutzungspläne für das neue „Haus der Jugend“ am Werner-Voß-Damm grundlegend überarbeiten. Dieses Grundstück liegt mitten in einem ruhigen Wohngebiet und ist für Proben und Konzerte von Punk-Bands ungeeignet.</w:t>
      </w:r>
    </w:p>
    <w:p w14:paraId="3A86B801" w14:textId="77777777" w:rsidR="00A83498" w:rsidRPr="007B4404" w:rsidRDefault="00A83498">
      <w:pPr>
        <w:ind w:left="720"/>
        <w:rPr>
          <w:rFonts w:ascii="Arial" w:eastAsia="Arial" w:hAnsi="Arial" w:cs="Arial"/>
          <w:sz w:val="22"/>
          <w:szCs w:val="22"/>
        </w:rPr>
      </w:pPr>
    </w:p>
    <w:p w14:paraId="5D4DD5F4" w14:textId="77777777" w:rsidR="00A83498" w:rsidRPr="007B4404" w:rsidRDefault="0089291D">
      <w:pPr>
        <w:numPr>
          <w:ilvl w:val="0"/>
          <w:numId w:val="73"/>
        </w:numPr>
        <w:ind w:left="714" w:hanging="357"/>
        <w:jc w:val="both"/>
        <w:rPr>
          <w:rFonts w:ascii="Arial" w:eastAsia="Arial" w:hAnsi="Arial" w:cs="Arial"/>
          <w:sz w:val="22"/>
          <w:szCs w:val="22"/>
        </w:rPr>
      </w:pPr>
      <w:r w:rsidRPr="007B4404">
        <w:rPr>
          <w:rFonts w:ascii="Arial" w:eastAsia="Arial" w:hAnsi="Arial" w:cs="Arial"/>
          <w:sz w:val="22"/>
          <w:szCs w:val="22"/>
        </w:rPr>
        <w:t xml:space="preserve">dem Fachkräftemangel von morgen bereits heute vorbeugen. Wir wollen deshalb die Wirtschaftsnetzwerke </w:t>
      </w:r>
      <w:proofErr w:type="spellStart"/>
      <w:r w:rsidRPr="007B4404">
        <w:rPr>
          <w:rFonts w:ascii="Arial" w:eastAsia="Arial" w:hAnsi="Arial" w:cs="Arial"/>
          <w:sz w:val="22"/>
          <w:szCs w:val="22"/>
        </w:rPr>
        <w:t>Motzener</w:t>
      </w:r>
      <w:proofErr w:type="spellEnd"/>
      <w:r w:rsidRPr="007B4404">
        <w:rPr>
          <w:rFonts w:ascii="Arial" w:eastAsia="Arial" w:hAnsi="Arial" w:cs="Arial"/>
          <w:sz w:val="22"/>
          <w:szCs w:val="22"/>
        </w:rPr>
        <w:t xml:space="preserve"> Straße und Großbeerenstraße in ihrem Engagement für die Berufsvorbereitung weiter unterstützen. Ausbildung und Arbeit geben jungen Menschen eine Perspektive</w:t>
      </w:r>
    </w:p>
    <w:p w14:paraId="0E15D872" w14:textId="77777777" w:rsidR="00A83498" w:rsidRPr="007B4404" w:rsidRDefault="00A83498">
      <w:pPr>
        <w:spacing w:line="276" w:lineRule="auto"/>
        <w:ind w:left="720"/>
        <w:jc w:val="both"/>
        <w:rPr>
          <w:rFonts w:ascii="Arial" w:eastAsia="Arial" w:hAnsi="Arial" w:cs="Arial"/>
          <w:sz w:val="22"/>
          <w:szCs w:val="22"/>
        </w:rPr>
      </w:pPr>
    </w:p>
    <w:p w14:paraId="771D48FB" w14:textId="77777777" w:rsidR="00A83498" w:rsidRPr="007B4404" w:rsidRDefault="0089291D">
      <w:pPr>
        <w:numPr>
          <w:ilvl w:val="0"/>
          <w:numId w:val="73"/>
        </w:numPr>
        <w:ind w:left="714" w:hanging="357"/>
        <w:jc w:val="both"/>
        <w:rPr>
          <w:rFonts w:ascii="Arial" w:eastAsia="Arial" w:hAnsi="Arial" w:cs="Arial"/>
          <w:sz w:val="22"/>
          <w:szCs w:val="22"/>
        </w:rPr>
      </w:pPr>
      <w:r w:rsidRPr="007B4404">
        <w:rPr>
          <w:rFonts w:ascii="Arial" w:eastAsia="Arial" w:hAnsi="Arial" w:cs="Arial"/>
          <w:sz w:val="22"/>
          <w:szCs w:val="22"/>
        </w:rPr>
        <w:t>ein Programm für den Erhalt von Spiel- und Bolzplätzen im Bezirk auflegen. Obwohl in den letzten Jahren einige Spielplätze im Bezirk neu gestaltet werden konnten, benötigen viele dringend eine Überholung.</w:t>
      </w:r>
    </w:p>
    <w:p w14:paraId="3985AE89" w14:textId="77777777" w:rsidR="00A83498" w:rsidRPr="007B4404" w:rsidRDefault="00A83498">
      <w:pPr>
        <w:ind w:left="720"/>
        <w:rPr>
          <w:rFonts w:ascii="Arial" w:eastAsia="Arial" w:hAnsi="Arial" w:cs="Arial"/>
          <w:sz w:val="22"/>
          <w:szCs w:val="22"/>
        </w:rPr>
      </w:pPr>
    </w:p>
    <w:p w14:paraId="58858014" w14:textId="77777777" w:rsidR="00A83498" w:rsidRPr="007B4404" w:rsidRDefault="0089291D">
      <w:pPr>
        <w:numPr>
          <w:ilvl w:val="0"/>
          <w:numId w:val="73"/>
        </w:numPr>
        <w:ind w:left="714" w:hanging="357"/>
        <w:jc w:val="both"/>
        <w:rPr>
          <w:rFonts w:ascii="Arial" w:eastAsia="Arial" w:hAnsi="Arial" w:cs="Arial"/>
          <w:sz w:val="22"/>
          <w:szCs w:val="22"/>
        </w:rPr>
      </w:pPr>
      <w:r w:rsidRPr="007B4404">
        <w:rPr>
          <w:rFonts w:ascii="Arial" w:eastAsia="Arial" w:hAnsi="Arial" w:cs="Arial"/>
          <w:sz w:val="22"/>
          <w:szCs w:val="22"/>
        </w:rPr>
        <w:t>die Zusammenarbeit mit der Jugendberufsagentur fördern und den Anteil der Jugendlichen mit Schulabbruch deutlich verringern.</w:t>
      </w:r>
    </w:p>
    <w:p w14:paraId="148F75F4" w14:textId="77777777" w:rsidR="00A83498" w:rsidRPr="007B4404" w:rsidRDefault="00A83498">
      <w:pPr>
        <w:spacing w:line="276" w:lineRule="auto"/>
        <w:ind w:left="720"/>
        <w:jc w:val="both"/>
        <w:rPr>
          <w:rFonts w:ascii="Arial" w:eastAsia="Arial" w:hAnsi="Arial" w:cs="Arial"/>
          <w:sz w:val="22"/>
          <w:szCs w:val="22"/>
        </w:rPr>
      </w:pPr>
    </w:p>
    <w:p w14:paraId="5EACE0B0" w14:textId="77777777" w:rsidR="00A83498" w:rsidRPr="007B4404" w:rsidRDefault="0089291D">
      <w:pPr>
        <w:numPr>
          <w:ilvl w:val="0"/>
          <w:numId w:val="73"/>
        </w:numPr>
        <w:ind w:left="714" w:hanging="357"/>
        <w:jc w:val="both"/>
        <w:rPr>
          <w:rFonts w:ascii="Arial" w:eastAsia="Arial" w:hAnsi="Arial" w:cs="Arial"/>
          <w:sz w:val="22"/>
          <w:szCs w:val="22"/>
        </w:rPr>
      </w:pPr>
      <w:r w:rsidRPr="007B4404">
        <w:rPr>
          <w:rFonts w:ascii="Arial" w:eastAsia="Arial" w:hAnsi="Arial" w:cs="Arial"/>
          <w:sz w:val="22"/>
          <w:szCs w:val="22"/>
        </w:rPr>
        <w:t>in Kooperation zwischen Jugendamt, Gesundheitsamt und den Schulen neue Ideen entwickeln, wie dem wachsenden Anteil von Kindern und Jugendlichen mit Übergewicht begegnet werden kann. Um mehr Bewegung in den Alltag zu integrieren, unterstützen wir die Einführung täglicher Bewegungseinheiten an den Schulen. Auch die sehr erfolgreichen Winterspielplätze, die kostenlos für Bewegung im Winter sorgen, werden wir fortführen</w:t>
      </w:r>
    </w:p>
    <w:p w14:paraId="2934B1FB" w14:textId="77777777" w:rsidR="00A83498" w:rsidRDefault="00A83498">
      <w:pPr>
        <w:jc w:val="both"/>
        <w:rPr>
          <w:rFonts w:ascii="Arial" w:eastAsia="Arial" w:hAnsi="Arial" w:cs="Arial"/>
          <w:sz w:val="22"/>
          <w:szCs w:val="22"/>
        </w:rPr>
      </w:pPr>
    </w:p>
    <w:p w14:paraId="659CAF31" w14:textId="77777777" w:rsidR="00A83498" w:rsidRPr="00A63772" w:rsidRDefault="0089291D" w:rsidP="00A63772">
      <w:pPr>
        <w:pStyle w:val="Listenabsatz"/>
        <w:numPr>
          <w:ilvl w:val="3"/>
          <w:numId w:val="62"/>
        </w:numPr>
        <w:pBdr>
          <w:top w:val="single" w:sz="4" w:space="1" w:color="000000"/>
          <w:left w:val="single" w:sz="4" w:space="4" w:color="000000"/>
          <w:bottom w:val="single" w:sz="4" w:space="1" w:color="000000"/>
          <w:right w:val="single" w:sz="4" w:space="4" w:color="000000"/>
        </w:pBdr>
        <w:shd w:val="clear" w:color="auto" w:fill="DBE5F1"/>
        <w:ind w:left="142" w:hanging="142"/>
        <w:jc w:val="both"/>
        <w:rPr>
          <w:rFonts w:ascii="Arial" w:eastAsia="Arial" w:hAnsi="Arial" w:cs="Arial"/>
          <w:b/>
          <w:bCs/>
        </w:rPr>
      </w:pPr>
      <w:r w:rsidRPr="00A63772">
        <w:rPr>
          <w:rFonts w:ascii="Arial" w:eastAsia="Arial" w:hAnsi="Arial" w:cs="Arial"/>
          <w:b/>
          <w:bCs/>
        </w:rPr>
        <w:t>Zukunftsorientierte Familienpolitik</w:t>
      </w:r>
    </w:p>
    <w:p w14:paraId="46F9CFCE" w14:textId="77777777" w:rsidR="00A83498" w:rsidRDefault="00A83498">
      <w:pPr>
        <w:ind w:left="360"/>
        <w:jc w:val="both"/>
        <w:rPr>
          <w:rFonts w:ascii="Arial" w:eastAsia="Arial" w:hAnsi="Arial" w:cs="Arial"/>
          <w:sz w:val="22"/>
          <w:szCs w:val="22"/>
        </w:rPr>
      </w:pPr>
    </w:p>
    <w:p w14:paraId="78A5E5FA" w14:textId="77777777" w:rsidR="00A83498" w:rsidRPr="007B4404" w:rsidRDefault="0089291D">
      <w:pPr>
        <w:numPr>
          <w:ilvl w:val="0"/>
          <w:numId w:val="58"/>
        </w:numPr>
        <w:jc w:val="both"/>
        <w:rPr>
          <w:rFonts w:ascii="Arial" w:eastAsia="Arial" w:hAnsi="Arial" w:cs="Arial"/>
          <w:sz w:val="22"/>
          <w:szCs w:val="22"/>
        </w:rPr>
      </w:pPr>
      <w:r w:rsidRPr="00A63772">
        <w:rPr>
          <w:rFonts w:ascii="Arial" w:eastAsia="Arial" w:hAnsi="Arial" w:cs="Arial"/>
          <w:sz w:val="22"/>
          <w:szCs w:val="22"/>
        </w:rPr>
        <w:t>Die CDU setzt sich dafür ein, dass Familien gestärkt und echte Teilhabe ermöglicht werden. Als CDU stehen wir für eine verlässliche und zukunftsorientierte Familienpolitik, die Familien stärkt. Wir fördern Inklusionsangebote für Kinder mit und ohne Beeinträchtigung, unterstützen Vereine und sorgen für barrierefreie Sport- und Freizeiteinrichtungen. Unser Ziel ist ein sicheres, leistungsfähiges und solidarisches Miteinander in Tempelhof-Schöneberg, in dem jedes Kind faire Chancen erhält.</w:t>
      </w:r>
    </w:p>
    <w:p w14:paraId="0F74A75A" w14:textId="77777777" w:rsidR="00A83498" w:rsidRPr="007B4404" w:rsidRDefault="00A83498">
      <w:pPr>
        <w:ind w:left="720"/>
        <w:jc w:val="both"/>
        <w:rPr>
          <w:rFonts w:ascii="Arial" w:eastAsia="Arial" w:hAnsi="Arial" w:cs="Arial"/>
          <w:sz w:val="22"/>
          <w:szCs w:val="22"/>
        </w:rPr>
      </w:pPr>
    </w:p>
    <w:p w14:paraId="0944E105" w14:textId="77777777" w:rsidR="00A83498" w:rsidRPr="007B4404" w:rsidRDefault="0089291D">
      <w:pPr>
        <w:numPr>
          <w:ilvl w:val="0"/>
          <w:numId w:val="58"/>
        </w:numPr>
        <w:jc w:val="both"/>
        <w:rPr>
          <w:rFonts w:ascii="Arial" w:eastAsia="Arial" w:hAnsi="Arial" w:cs="Arial"/>
          <w:sz w:val="22"/>
          <w:szCs w:val="22"/>
        </w:rPr>
      </w:pPr>
      <w:r w:rsidRPr="00A63772">
        <w:rPr>
          <w:rFonts w:ascii="Arial" w:eastAsia="Arial" w:hAnsi="Arial" w:cs="Arial"/>
          <w:sz w:val="22"/>
          <w:szCs w:val="22"/>
        </w:rPr>
        <w:t>Als CDU setzen wir uns mit Nachdruck dafür ein, im Bezirk eine fachlich gut ausgestattete Kindernotdienststelle für Kinder mit Behinderung beziehungsweise, Beeinträchtigung einzurichten, ein Angebot, das es in dieser Form bislang noch nirgendwo in Berlin gibt. Damit schaffen wir nicht nur eine dringend benötigte Unterstützung für besonders schutzbedürftige Kinder und ihre Familien, sondern übernehmen auch Verantwortung, wo andere bislang keine Lösungen angeboten haben. Unser Ziel ist klar: schnelle Hilfe, verlässliche Strukturen und echte Sicherheit für die Schwächsten in unserer Gesellschaft.</w:t>
      </w:r>
    </w:p>
    <w:p w14:paraId="32792E92" w14:textId="77777777" w:rsidR="00A83498" w:rsidRPr="007B4404" w:rsidRDefault="00A83498">
      <w:pPr>
        <w:ind w:left="720"/>
        <w:jc w:val="both"/>
        <w:rPr>
          <w:rFonts w:ascii="Arial" w:eastAsia="Arial" w:hAnsi="Arial" w:cs="Arial"/>
          <w:sz w:val="22"/>
          <w:szCs w:val="22"/>
        </w:rPr>
      </w:pPr>
    </w:p>
    <w:p w14:paraId="6DFC61E4" w14:textId="77777777" w:rsidR="00A83498" w:rsidRPr="007B4404" w:rsidRDefault="0089291D">
      <w:pPr>
        <w:numPr>
          <w:ilvl w:val="0"/>
          <w:numId w:val="58"/>
        </w:numPr>
        <w:jc w:val="both"/>
        <w:rPr>
          <w:rFonts w:ascii="Arial" w:eastAsia="Arial" w:hAnsi="Arial" w:cs="Arial"/>
          <w:sz w:val="22"/>
          <w:szCs w:val="22"/>
        </w:rPr>
      </w:pPr>
      <w:r w:rsidRPr="00A63772">
        <w:rPr>
          <w:rFonts w:ascii="Arial" w:eastAsia="Arial" w:hAnsi="Arial" w:cs="Arial"/>
          <w:sz w:val="22"/>
          <w:szCs w:val="22"/>
        </w:rPr>
        <w:t xml:space="preserve">Wir fördern Projekte, die insbesondere Alleinerziehende unterstützen und gleiche Bildung und Teilhabechancen für Alleinerziehende und ihre Kinder ermöglichen. </w:t>
      </w:r>
    </w:p>
    <w:p w14:paraId="06445347" w14:textId="77777777" w:rsidR="00A83498" w:rsidRDefault="00A83498">
      <w:pPr>
        <w:spacing w:after="160" w:line="276" w:lineRule="auto"/>
        <w:jc w:val="both"/>
        <w:rPr>
          <w:rFonts w:ascii="Arial" w:eastAsia="Arial" w:hAnsi="Arial" w:cs="Arial"/>
          <w:sz w:val="22"/>
          <w:szCs w:val="22"/>
        </w:rPr>
      </w:pPr>
    </w:p>
    <w:p w14:paraId="063B9068" w14:textId="77777777" w:rsidR="00A83498" w:rsidRPr="00995DDD" w:rsidRDefault="0089291D" w:rsidP="00A63772">
      <w:pPr>
        <w:pStyle w:val="Listenabsatz"/>
        <w:numPr>
          <w:ilvl w:val="3"/>
          <w:numId w:val="62"/>
        </w:numPr>
        <w:pBdr>
          <w:top w:val="single" w:sz="4" w:space="1" w:color="auto"/>
          <w:left w:val="single" w:sz="4" w:space="4" w:color="auto"/>
          <w:bottom w:val="single" w:sz="4" w:space="1" w:color="auto"/>
          <w:right w:val="single" w:sz="4" w:space="4" w:color="auto"/>
        </w:pBdr>
        <w:shd w:val="clear" w:color="auto" w:fill="DBE5F1" w:themeFill="accent1" w:themeFillTint="33"/>
        <w:ind w:left="142" w:hanging="142"/>
        <w:jc w:val="both"/>
        <w:rPr>
          <w:rFonts w:ascii="Arial" w:eastAsia="Arial" w:hAnsi="Arial" w:cs="Arial"/>
          <w:b/>
          <w:bCs/>
        </w:rPr>
      </w:pPr>
      <w:r w:rsidRPr="00995DDD">
        <w:rPr>
          <w:rFonts w:ascii="Arial" w:eastAsia="Arial" w:hAnsi="Arial" w:cs="Arial"/>
          <w:b/>
          <w:bCs/>
        </w:rPr>
        <w:t>Sport führt zusammen</w:t>
      </w:r>
    </w:p>
    <w:p w14:paraId="361F8F71" w14:textId="77777777" w:rsidR="00A83498" w:rsidRDefault="00A83498">
      <w:pPr>
        <w:jc w:val="both"/>
        <w:rPr>
          <w:rFonts w:ascii="Arial" w:eastAsia="Arial" w:hAnsi="Arial" w:cs="Arial"/>
          <w:b/>
          <w:bCs/>
          <w:sz w:val="22"/>
          <w:szCs w:val="22"/>
        </w:rPr>
      </w:pPr>
    </w:p>
    <w:p w14:paraId="73CEBB96" w14:textId="77777777" w:rsidR="00A83498" w:rsidRPr="007B4404" w:rsidRDefault="0089291D">
      <w:pPr>
        <w:jc w:val="both"/>
        <w:rPr>
          <w:rFonts w:ascii="Arial" w:eastAsia="Arial" w:hAnsi="Arial" w:cs="Arial"/>
          <w:sz w:val="22"/>
          <w:szCs w:val="22"/>
        </w:rPr>
      </w:pPr>
      <w:r w:rsidRPr="00A63772">
        <w:rPr>
          <w:rFonts w:ascii="Arial" w:eastAsia="Arial" w:hAnsi="Arial" w:cs="Arial"/>
          <w:sz w:val="22"/>
          <w:szCs w:val="22"/>
        </w:rPr>
        <w:t>Sport wird vor allem im Verein ausgeübt. Daher will die CDU vor allem den Vereinssport fördern. Denn Sport verbindet nicht nur die Menschen, er trägt auch zu einem aktiven und gesunden Leben bei. Die Förderung und die Unterstützung der Vereine sind der CDU Tempelhof-Schöneberg ein ganz besonderes Anliegen. Aufgrund ihrer vielfältigen positiven Funktionen für die Menschen in unserem Bezirk haben die Vereine die erste Priorität in unserer Sportpolitik. Wir haben deshalb in den letzten Jahren den Fachbereich Sport personell und technisch wieder verstärkt, damit es den Vereinen ein verlässlicher Ansprechpartner sein kann und als echte Servicestelle des Sports im Bezirk wahrgenommen wird. Dazu trägt auch das neue transparent Sportstättenvergabeportal des Landes Berlin bei.</w:t>
      </w:r>
    </w:p>
    <w:p w14:paraId="5CFF6C04" w14:textId="77777777" w:rsidR="00A83498" w:rsidRPr="007B4404" w:rsidRDefault="00A83498">
      <w:pPr>
        <w:jc w:val="both"/>
        <w:rPr>
          <w:rFonts w:ascii="Arial" w:eastAsia="Arial" w:hAnsi="Arial" w:cs="Arial"/>
          <w:sz w:val="22"/>
          <w:szCs w:val="22"/>
        </w:rPr>
      </w:pPr>
    </w:p>
    <w:p w14:paraId="4DDFBF54" w14:textId="77777777" w:rsidR="00A83498" w:rsidRPr="007B4404" w:rsidRDefault="0089291D">
      <w:pPr>
        <w:jc w:val="both"/>
        <w:rPr>
          <w:rFonts w:ascii="Arial" w:eastAsia="Arial" w:hAnsi="Arial" w:cs="Arial"/>
          <w:sz w:val="22"/>
          <w:szCs w:val="22"/>
        </w:rPr>
      </w:pPr>
      <w:r w:rsidRPr="007B4404">
        <w:rPr>
          <w:rFonts w:ascii="Arial" w:eastAsia="Arial" w:hAnsi="Arial" w:cs="Arial"/>
          <w:sz w:val="22"/>
          <w:szCs w:val="22"/>
        </w:rPr>
        <w:t>Wir haben für den Sport im Bezirk viel erreicht:</w:t>
      </w:r>
    </w:p>
    <w:p w14:paraId="1BBBC63F" w14:textId="77777777" w:rsidR="00A83498" w:rsidRPr="007B4404" w:rsidRDefault="00A83498">
      <w:pPr>
        <w:jc w:val="both"/>
        <w:rPr>
          <w:rFonts w:ascii="Arial" w:eastAsia="Arial" w:hAnsi="Arial" w:cs="Arial"/>
          <w:i/>
          <w:iCs/>
          <w:sz w:val="22"/>
          <w:szCs w:val="22"/>
        </w:rPr>
      </w:pPr>
    </w:p>
    <w:p w14:paraId="0DB1125E" w14:textId="77777777" w:rsidR="00A83498" w:rsidRPr="007B4404" w:rsidRDefault="0089291D">
      <w:pPr>
        <w:numPr>
          <w:ilvl w:val="0"/>
          <w:numId w:val="76"/>
        </w:numPr>
        <w:ind w:left="714" w:hanging="357"/>
        <w:jc w:val="both"/>
        <w:rPr>
          <w:rFonts w:ascii="Arial" w:eastAsia="Arial" w:hAnsi="Arial" w:cs="Arial"/>
          <w:sz w:val="22"/>
          <w:szCs w:val="22"/>
        </w:rPr>
      </w:pPr>
      <w:r w:rsidRPr="007B4404">
        <w:rPr>
          <w:rFonts w:ascii="Arial" w:eastAsia="Arial" w:hAnsi="Arial" w:cs="Arial"/>
          <w:sz w:val="22"/>
          <w:szCs w:val="22"/>
        </w:rPr>
        <w:t xml:space="preserve">Im Rahmen der Berliner Schulbauoffensive konnte im Februar 2026 mit der Schulsporthalle in der Lichtenrader Lutherstraße eine erste 3-Feld-Typensporthallen eingeweiht werden, die auch dem Vereinssport zur Verfügung steht. In der </w:t>
      </w:r>
      <w:proofErr w:type="spellStart"/>
      <w:r w:rsidRPr="007B4404">
        <w:rPr>
          <w:rFonts w:ascii="Arial" w:eastAsia="Arial" w:hAnsi="Arial" w:cs="Arial"/>
          <w:sz w:val="22"/>
          <w:szCs w:val="22"/>
        </w:rPr>
        <w:t>Otzenstraße</w:t>
      </w:r>
      <w:proofErr w:type="spellEnd"/>
      <w:r w:rsidRPr="007B4404">
        <w:rPr>
          <w:rFonts w:ascii="Arial" w:eastAsia="Arial" w:hAnsi="Arial" w:cs="Arial"/>
          <w:sz w:val="22"/>
          <w:szCs w:val="22"/>
        </w:rPr>
        <w:t xml:space="preserve"> wird eine weitere Halle folgen und die Planungen für eine dritte Halle am </w:t>
      </w:r>
      <w:proofErr w:type="spellStart"/>
      <w:r w:rsidRPr="007B4404">
        <w:rPr>
          <w:rFonts w:ascii="Arial" w:eastAsia="Arial" w:hAnsi="Arial" w:cs="Arial"/>
          <w:sz w:val="22"/>
          <w:szCs w:val="22"/>
        </w:rPr>
        <w:t>Perelsplatz</w:t>
      </w:r>
      <w:proofErr w:type="spellEnd"/>
      <w:r w:rsidRPr="007B4404">
        <w:rPr>
          <w:rFonts w:ascii="Arial" w:eastAsia="Arial" w:hAnsi="Arial" w:cs="Arial"/>
          <w:sz w:val="22"/>
          <w:szCs w:val="22"/>
        </w:rPr>
        <w:t xml:space="preserve"> in Friedenau werden wir zügig umsetzen.</w:t>
      </w:r>
    </w:p>
    <w:p w14:paraId="5D1A4B75" w14:textId="77777777" w:rsidR="00A83498" w:rsidRPr="007B4404" w:rsidRDefault="00A83498">
      <w:pPr>
        <w:spacing w:line="278" w:lineRule="auto"/>
        <w:ind w:left="720"/>
        <w:jc w:val="both"/>
        <w:rPr>
          <w:rFonts w:ascii="Arial" w:eastAsia="Arial" w:hAnsi="Arial" w:cs="Arial"/>
          <w:sz w:val="22"/>
          <w:szCs w:val="22"/>
        </w:rPr>
      </w:pPr>
    </w:p>
    <w:p w14:paraId="54CDA0E4" w14:textId="77777777" w:rsidR="00A83498" w:rsidRPr="007B4404" w:rsidRDefault="0089291D">
      <w:pPr>
        <w:numPr>
          <w:ilvl w:val="0"/>
          <w:numId w:val="76"/>
        </w:numPr>
        <w:ind w:left="714" w:hanging="357"/>
        <w:jc w:val="both"/>
        <w:rPr>
          <w:rFonts w:ascii="Arial" w:eastAsia="Arial" w:hAnsi="Arial" w:cs="Arial"/>
          <w:sz w:val="22"/>
          <w:szCs w:val="22"/>
        </w:rPr>
      </w:pPr>
      <w:r w:rsidRPr="007B4404">
        <w:rPr>
          <w:rFonts w:ascii="Arial" w:eastAsia="Arial" w:hAnsi="Arial" w:cs="Arial"/>
          <w:sz w:val="22"/>
          <w:szCs w:val="22"/>
        </w:rPr>
        <w:t>Die langersehnte Sanierung der Sportanlage Halker Zeile hat endlich begonnen. Anfang 2026 konnte der erste Kunstrasenplatz eröffnet werden. Wir werden die weitere Sanierung zügig zum Abschluss bringen.</w:t>
      </w:r>
    </w:p>
    <w:p w14:paraId="6FA23F6A" w14:textId="77777777" w:rsidR="00A83498" w:rsidRPr="007B4404" w:rsidRDefault="00A83498">
      <w:pPr>
        <w:ind w:left="720"/>
        <w:rPr>
          <w:rFonts w:ascii="Arial" w:eastAsia="Arial" w:hAnsi="Arial" w:cs="Arial"/>
          <w:sz w:val="22"/>
          <w:szCs w:val="22"/>
        </w:rPr>
      </w:pPr>
    </w:p>
    <w:p w14:paraId="3E67B7A0" w14:textId="77777777" w:rsidR="00A83498" w:rsidRPr="007B4404" w:rsidRDefault="0089291D">
      <w:pPr>
        <w:numPr>
          <w:ilvl w:val="0"/>
          <w:numId w:val="76"/>
        </w:numPr>
        <w:ind w:left="714" w:hanging="357"/>
        <w:jc w:val="both"/>
        <w:rPr>
          <w:rFonts w:ascii="Arial" w:eastAsia="Arial" w:hAnsi="Arial" w:cs="Arial"/>
          <w:sz w:val="22"/>
          <w:szCs w:val="22"/>
        </w:rPr>
      </w:pPr>
      <w:r w:rsidRPr="007B4404">
        <w:rPr>
          <w:rFonts w:ascii="Arial" w:eastAsia="Arial" w:hAnsi="Arial" w:cs="Arial"/>
          <w:sz w:val="22"/>
          <w:szCs w:val="22"/>
        </w:rPr>
        <w:t>An der Ella-Barowsky-Straße wurde 2023 der Sportplatz des künftigen Bildungscampus Schöneberger Linse eröffnet.</w:t>
      </w:r>
    </w:p>
    <w:p w14:paraId="2BFC412E" w14:textId="77777777" w:rsidR="00A83498" w:rsidRPr="007B4404" w:rsidRDefault="00A83498">
      <w:pPr>
        <w:jc w:val="both"/>
        <w:rPr>
          <w:rFonts w:ascii="Arial" w:eastAsia="Arial" w:hAnsi="Arial" w:cs="Arial"/>
          <w:sz w:val="22"/>
          <w:szCs w:val="22"/>
        </w:rPr>
      </w:pPr>
    </w:p>
    <w:p w14:paraId="075D4334" w14:textId="77777777" w:rsidR="00A83498" w:rsidRPr="007B4404" w:rsidRDefault="0089291D">
      <w:pPr>
        <w:jc w:val="both"/>
        <w:rPr>
          <w:rFonts w:ascii="Arial" w:eastAsia="Arial" w:hAnsi="Arial" w:cs="Arial"/>
          <w:sz w:val="22"/>
          <w:szCs w:val="22"/>
        </w:rPr>
      </w:pPr>
      <w:r w:rsidRPr="007B4404">
        <w:rPr>
          <w:rFonts w:ascii="Arial" w:eastAsia="Arial" w:hAnsi="Arial" w:cs="Arial"/>
          <w:sz w:val="22"/>
          <w:szCs w:val="22"/>
        </w:rPr>
        <w:t xml:space="preserve">Darüber hinaus setzt sich die CDU dafür ein, dass unser Bezirk mehr Sportanlagen bekommt. </w:t>
      </w:r>
    </w:p>
    <w:p w14:paraId="1FE7CBED" w14:textId="77777777" w:rsidR="00A83498" w:rsidRPr="007B4404" w:rsidRDefault="00A83498">
      <w:pPr>
        <w:jc w:val="both"/>
        <w:rPr>
          <w:rFonts w:ascii="Arial" w:eastAsia="Arial" w:hAnsi="Arial" w:cs="Arial"/>
          <w:sz w:val="22"/>
          <w:szCs w:val="22"/>
        </w:rPr>
      </w:pPr>
    </w:p>
    <w:p w14:paraId="1A87191E" w14:textId="77777777" w:rsidR="00A83498" w:rsidRPr="007B4404" w:rsidRDefault="0089291D">
      <w:pPr>
        <w:jc w:val="both"/>
        <w:rPr>
          <w:rFonts w:ascii="Arial" w:eastAsia="Arial" w:hAnsi="Arial" w:cs="Arial"/>
          <w:b/>
          <w:bCs/>
          <w:sz w:val="22"/>
          <w:szCs w:val="22"/>
        </w:rPr>
      </w:pPr>
      <w:r w:rsidRPr="007B4404">
        <w:rPr>
          <w:rFonts w:ascii="Arial" w:eastAsia="Arial" w:hAnsi="Arial" w:cs="Arial"/>
          <w:b/>
          <w:bCs/>
          <w:sz w:val="22"/>
          <w:szCs w:val="22"/>
        </w:rPr>
        <w:t>Wir wollen</w:t>
      </w:r>
    </w:p>
    <w:p w14:paraId="4BDB5B74" w14:textId="77777777" w:rsidR="00A83498" w:rsidRPr="007B4404" w:rsidRDefault="00A83498">
      <w:pPr>
        <w:jc w:val="both"/>
        <w:rPr>
          <w:rFonts w:ascii="Arial" w:eastAsia="Arial" w:hAnsi="Arial" w:cs="Arial"/>
          <w:i/>
          <w:iCs/>
          <w:sz w:val="22"/>
          <w:szCs w:val="22"/>
        </w:rPr>
      </w:pPr>
    </w:p>
    <w:p w14:paraId="39505CE3" w14:textId="77777777" w:rsidR="00A83498" w:rsidRPr="007B4404" w:rsidRDefault="0089291D">
      <w:pPr>
        <w:numPr>
          <w:ilvl w:val="0"/>
          <w:numId w:val="74"/>
        </w:numPr>
        <w:ind w:left="1003" w:hanging="357"/>
        <w:jc w:val="both"/>
        <w:rPr>
          <w:rFonts w:ascii="Arial" w:eastAsia="Arial" w:hAnsi="Arial" w:cs="Arial"/>
          <w:sz w:val="22"/>
          <w:szCs w:val="22"/>
        </w:rPr>
      </w:pPr>
      <w:r w:rsidRPr="007B4404">
        <w:rPr>
          <w:rFonts w:ascii="Arial" w:eastAsia="Arial" w:hAnsi="Arial" w:cs="Arial"/>
          <w:sz w:val="22"/>
          <w:szCs w:val="22"/>
        </w:rPr>
        <w:lastRenderedPageBreak/>
        <w:t>dass das Allianz-Stadion im Mariendorfer Wildspitzweg dauerhaft hauptsächlich vom Vereinssport genutzt werden kann.</w:t>
      </w:r>
    </w:p>
    <w:p w14:paraId="5B0851F2" w14:textId="77777777" w:rsidR="00A83498" w:rsidRPr="007B4404" w:rsidRDefault="00A83498">
      <w:pPr>
        <w:spacing w:line="278" w:lineRule="auto"/>
        <w:ind w:left="1004"/>
        <w:jc w:val="both"/>
        <w:rPr>
          <w:rFonts w:ascii="Arial" w:eastAsia="Arial" w:hAnsi="Arial" w:cs="Arial"/>
          <w:sz w:val="22"/>
          <w:szCs w:val="22"/>
        </w:rPr>
      </w:pPr>
    </w:p>
    <w:p w14:paraId="693C96D0" w14:textId="77777777" w:rsidR="00A83498" w:rsidRPr="007B4404" w:rsidRDefault="0089291D">
      <w:pPr>
        <w:numPr>
          <w:ilvl w:val="0"/>
          <w:numId w:val="74"/>
        </w:numPr>
        <w:ind w:left="1003" w:hanging="357"/>
        <w:jc w:val="both"/>
        <w:rPr>
          <w:rFonts w:ascii="Arial" w:eastAsia="Arial" w:hAnsi="Arial" w:cs="Arial"/>
          <w:sz w:val="22"/>
          <w:szCs w:val="22"/>
        </w:rPr>
      </w:pPr>
      <w:r w:rsidRPr="00A63772">
        <w:rPr>
          <w:rFonts w:ascii="Arial" w:eastAsia="Arial" w:hAnsi="Arial" w:cs="Arial"/>
          <w:sz w:val="22"/>
          <w:szCs w:val="22"/>
        </w:rPr>
        <w:t>dass Sportanlagen auf dem Rand des ehemaligen Flughafen Tempelhof errichtet werden, etwa durch temporäre Sportnutzung freistehender Hangars.</w:t>
      </w:r>
    </w:p>
    <w:p w14:paraId="5472AAF6" w14:textId="77777777" w:rsidR="00A83498" w:rsidRPr="007B4404" w:rsidRDefault="00A83498">
      <w:pPr>
        <w:ind w:left="720"/>
        <w:rPr>
          <w:rFonts w:ascii="Arial" w:eastAsia="Arial" w:hAnsi="Arial" w:cs="Arial"/>
          <w:sz w:val="22"/>
          <w:szCs w:val="22"/>
        </w:rPr>
      </w:pPr>
    </w:p>
    <w:p w14:paraId="4E1593CE" w14:textId="77777777" w:rsidR="00A83498" w:rsidRPr="007B4404" w:rsidRDefault="0089291D">
      <w:pPr>
        <w:numPr>
          <w:ilvl w:val="0"/>
          <w:numId w:val="74"/>
        </w:numPr>
        <w:ind w:left="1003" w:hanging="357"/>
        <w:jc w:val="both"/>
        <w:rPr>
          <w:rFonts w:ascii="Arial" w:eastAsia="Arial" w:hAnsi="Arial" w:cs="Arial"/>
          <w:sz w:val="22"/>
          <w:szCs w:val="22"/>
        </w:rPr>
      </w:pPr>
      <w:r w:rsidRPr="00A63772">
        <w:rPr>
          <w:rFonts w:ascii="Arial" w:eastAsia="Arial" w:hAnsi="Arial" w:cs="Arial"/>
          <w:sz w:val="22"/>
          <w:szCs w:val="22"/>
        </w:rPr>
        <w:t>das Berlin Austragungsort für Olympische und Paralympische Spiele wird. Das wäre auch für unseren Bezirk eine Riesenchance. Denn dann könnten auch bezirkliche Sportanlagen saniert werden, die den Wettkampfteams für das Training dienen. Zudem begrüßen wir die Planung zum Urban Sports Hub auf dem ehemaligen Flughafen Tempelhof. Damit bekäme Tempelhof-Schöneberg dauerhaft nutzbare zusätzliche Wettkampfstätten.</w:t>
      </w:r>
    </w:p>
    <w:p w14:paraId="2CD42A04" w14:textId="77777777" w:rsidR="00A83498" w:rsidRPr="007B4404" w:rsidRDefault="00A83498">
      <w:pPr>
        <w:spacing w:line="278" w:lineRule="auto"/>
        <w:ind w:left="1004"/>
        <w:jc w:val="both"/>
        <w:rPr>
          <w:rFonts w:ascii="Arial" w:eastAsia="Arial" w:hAnsi="Arial" w:cs="Arial"/>
          <w:sz w:val="22"/>
          <w:szCs w:val="22"/>
        </w:rPr>
      </w:pPr>
    </w:p>
    <w:p w14:paraId="625CAFAC" w14:textId="77777777" w:rsidR="00A83498" w:rsidRPr="007B4404" w:rsidRDefault="0089291D">
      <w:pPr>
        <w:numPr>
          <w:ilvl w:val="0"/>
          <w:numId w:val="74"/>
        </w:numPr>
        <w:ind w:left="1003" w:hanging="357"/>
        <w:jc w:val="both"/>
        <w:rPr>
          <w:rFonts w:ascii="Arial" w:eastAsia="Arial" w:hAnsi="Arial" w:cs="Arial"/>
          <w:sz w:val="22"/>
          <w:szCs w:val="22"/>
        </w:rPr>
      </w:pPr>
      <w:r w:rsidRPr="007B4404">
        <w:rPr>
          <w:rFonts w:ascii="Arial" w:eastAsia="Arial" w:hAnsi="Arial" w:cs="Arial"/>
          <w:sz w:val="22"/>
          <w:szCs w:val="22"/>
        </w:rPr>
        <w:t>in Tempelhof-Schöneberg auch die Möglichkeiten für individuellen Sport verbessert werden. Deshalb brauchen wir mehr Calisthenics Anlagen für Street Workout und Disc Golf in den öffentlichen Parkanlagen.</w:t>
      </w:r>
    </w:p>
    <w:p w14:paraId="18CC399F" w14:textId="77777777" w:rsidR="00A83498" w:rsidRPr="007B4404" w:rsidRDefault="00A83498">
      <w:pPr>
        <w:ind w:left="720"/>
        <w:rPr>
          <w:rFonts w:ascii="Arial" w:eastAsia="Arial" w:hAnsi="Arial" w:cs="Arial"/>
          <w:sz w:val="22"/>
          <w:szCs w:val="22"/>
        </w:rPr>
      </w:pPr>
    </w:p>
    <w:p w14:paraId="6DCB3DF5" w14:textId="77777777" w:rsidR="00A83498" w:rsidRPr="007B4404" w:rsidRDefault="0089291D">
      <w:pPr>
        <w:numPr>
          <w:ilvl w:val="0"/>
          <w:numId w:val="74"/>
        </w:numPr>
        <w:ind w:left="1003" w:hanging="357"/>
        <w:jc w:val="both"/>
        <w:rPr>
          <w:rFonts w:ascii="Arial" w:eastAsia="Arial" w:hAnsi="Arial" w:cs="Arial"/>
          <w:sz w:val="22"/>
          <w:szCs w:val="22"/>
        </w:rPr>
      </w:pPr>
      <w:r w:rsidRPr="00A63772">
        <w:rPr>
          <w:rFonts w:ascii="Arial" w:eastAsia="Arial" w:hAnsi="Arial" w:cs="Arial"/>
          <w:sz w:val="22"/>
          <w:szCs w:val="22"/>
        </w:rPr>
        <w:t>Zudem werden wir die Sanierung bezirklicher Sportanlagen fortführen, etwa die Sportanlagen in der Monumentenstraße und am Südkreuz sowie die Sanierung Paul-</w:t>
      </w:r>
      <w:proofErr w:type="spellStart"/>
      <w:r w:rsidRPr="00A63772">
        <w:rPr>
          <w:rFonts w:ascii="Arial" w:eastAsia="Arial" w:hAnsi="Arial" w:cs="Arial"/>
          <w:sz w:val="22"/>
          <w:szCs w:val="22"/>
        </w:rPr>
        <w:t>Jestram</w:t>
      </w:r>
      <w:proofErr w:type="spellEnd"/>
      <w:r w:rsidRPr="00A63772">
        <w:rPr>
          <w:rFonts w:ascii="Arial" w:eastAsia="Arial" w:hAnsi="Arial" w:cs="Arial"/>
          <w:sz w:val="22"/>
          <w:szCs w:val="22"/>
        </w:rPr>
        <w:t>-Sportanlage in der Götzstraße.</w:t>
      </w:r>
    </w:p>
    <w:p w14:paraId="2914DEDC" w14:textId="77777777" w:rsidR="00A83498" w:rsidRPr="007B4404" w:rsidRDefault="00A83498">
      <w:pPr>
        <w:ind w:left="1004"/>
        <w:jc w:val="both"/>
        <w:rPr>
          <w:rFonts w:ascii="Arial" w:eastAsia="Arial" w:hAnsi="Arial" w:cs="Arial"/>
          <w:sz w:val="22"/>
          <w:szCs w:val="22"/>
        </w:rPr>
      </w:pPr>
    </w:p>
    <w:p w14:paraId="20B66555" w14:textId="77777777" w:rsidR="00A83498" w:rsidRPr="007B4404" w:rsidRDefault="0089291D">
      <w:pPr>
        <w:numPr>
          <w:ilvl w:val="0"/>
          <w:numId w:val="74"/>
        </w:numPr>
        <w:ind w:left="1003" w:hanging="357"/>
        <w:jc w:val="both"/>
        <w:rPr>
          <w:rFonts w:ascii="Arial" w:eastAsia="Arial" w:hAnsi="Arial" w:cs="Arial"/>
          <w:sz w:val="22"/>
          <w:szCs w:val="22"/>
        </w:rPr>
      </w:pPr>
      <w:r w:rsidRPr="00A63772">
        <w:rPr>
          <w:rFonts w:ascii="Arial" w:eastAsia="Arial" w:hAnsi="Arial" w:cs="Arial"/>
          <w:sz w:val="22"/>
          <w:szCs w:val="22"/>
        </w:rPr>
        <w:t>Um eine gute Pflege sowie Kontrolle der bezirklichen Sportanlagen sicherzustellen, sind Platzwarte unabdingbar. Sie halten die Sportanlagen sauber sowie funktionsfähig und stehen in unmittelbarem Kontakt mit den nutzenden Sportvereinen. Wir wollen deshalb im Bezirkshaushalt mehr Stellen für Platzwarte schaffen.</w:t>
      </w:r>
    </w:p>
    <w:p w14:paraId="105A2554" w14:textId="77777777" w:rsidR="00A83498" w:rsidRPr="007B4404" w:rsidRDefault="00A83498">
      <w:pPr>
        <w:ind w:left="1004"/>
        <w:jc w:val="both"/>
        <w:rPr>
          <w:rFonts w:ascii="Arial" w:eastAsia="Arial" w:hAnsi="Arial" w:cs="Arial"/>
          <w:sz w:val="22"/>
          <w:szCs w:val="22"/>
        </w:rPr>
      </w:pPr>
    </w:p>
    <w:p w14:paraId="6D56CAE0" w14:textId="77777777" w:rsidR="00A83498" w:rsidRPr="007B4404" w:rsidRDefault="0089291D">
      <w:pPr>
        <w:numPr>
          <w:ilvl w:val="0"/>
          <w:numId w:val="74"/>
        </w:numPr>
        <w:ind w:left="1003" w:hanging="357"/>
        <w:jc w:val="both"/>
        <w:rPr>
          <w:rFonts w:ascii="Arial" w:eastAsia="Arial" w:hAnsi="Arial" w:cs="Arial"/>
          <w:sz w:val="22"/>
          <w:szCs w:val="22"/>
        </w:rPr>
      </w:pPr>
      <w:r w:rsidRPr="007B4404">
        <w:rPr>
          <w:rFonts w:ascii="Arial" w:eastAsia="Arial" w:hAnsi="Arial" w:cs="Arial"/>
          <w:sz w:val="22"/>
          <w:szCs w:val="22"/>
        </w:rPr>
        <w:t xml:space="preserve">dass Tempelhof-Schöneberg mehr Schwimmflächen für Schulen, Vereine und Freizeitsportler bekommt. </w:t>
      </w:r>
    </w:p>
    <w:p w14:paraId="35B1D887" w14:textId="77777777" w:rsidR="00A83498" w:rsidRPr="007B4404" w:rsidRDefault="00A83498">
      <w:pPr>
        <w:jc w:val="both"/>
        <w:rPr>
          <w:rFonts w:ascii="Arial" w:eastAsia="Arial" w:hAnsi="Arial" w:cs="Arial"/>
          <w:sz w:val="22"/>
          <w:szCs w:val="22"/>
        </w:rPr>
      </w:pPr>
    </w:p>
    <w:p w14:paraId="02CC9521" w14:textId="77777777" w:rsidR="00A83498" w:rsidRPr="007B4404" w:rsidRDefault="0089291D">
      <w:pPr>
        <w:jc w:val="both"/>
        <w:rPr>
          <w:rFonts w:ascii="Arial" w:eastAsia="Arial" w:hAnsi="Arial" w:cs="Arial"/>
          <w:b/>
          <w:bCs/>
          <w:sz w:val="22"/>
          <w:szCs w:val="22"/>
        </w:rPr>
      </w:pPr>
      <w:r w:rsidRPr="007B4404">
        <w:rPr>
          <w:rFonts w:ascii="Arial" w:eastAsia="Arial" w:hAnsi="Arial" w:cs="Arial"/>
          <w:b/>
          <w:bCs/>
          <w:sz w:val="22"/>
          <w:szCs w:val="22"/>
        </w:rPr>
        <w:t>Deshalb wollen wir</w:t>
      </w:r>
    </w:p>
    <w:p w14:paraId="7D81BD8B" w14:textId="77777777" w:rsidR="00A83498" w:rsidRPr="007B4404" w:rsidRDefault="00A83498">
      <w:pPr>
        <w:jc w:val="both"/>
        <w:rPr>
          <w:rFonts w:ascii="Arial" w:eastAsia="Arial" w:hAnsi="Arial" w:cs="Arial"/>
          <w:i/>
          <w:iCs/>
          <w:sz w:val="22"/>
          <w:szCs w:val="22"/>
        </w:rPr>
      </w:pPr>
    </w:p>
    <w:p w14:paraId="7551844B" w14:textId="77777777" w:rsidR="00A83498" w:rsidRPr="007B4404" w:rsidRDefault="0089291D">
      <w:pPr>
        <w:numPr>
          <w:ilvl w:val="0"/>
          <w:numId w:val="75"/>
        </w:numPr>
        <w:ind w:left="1003" w:hanging="357"/>
        <w:jc w:val="both"/>
        <w:rPr>
          <w:rFonts w:ascii="Arial" w:eastAsia="Arial" w:hAnsi="Arial" w:cs="Arial"/>
          <w:sz w:val="22"/>
          <w:szCs w:val="22"/>
        </w:rPr>
      </w:pPr>
      <w:r w:rsidRPr="007B4404">
        <w:rPr>
          <w:rFonts w:ascii="Arial" w:eastAsia="Arial" w:hAnsi="Arial" w:cs="Arial"/>
          <w:sz w:val="22"/>
          <w:szCs w:val="22"/>
        </w:rPr>
        <w:t xml:space="preserve">die Sanierungsarbeiten am Kombibad </w:t>
      </w:r>
      <w:proofErr w:type="spellStart"/>
      <w:r w:rsidRPr="007B4404">
        <w:rPr>
          <w:rFonts w:ascii="Arial" w:eastAsia="Arial" w:hAnsi="Arial" w:cs="Arial"/>
          <w:sz w:val="22"/>
          <w:szCs w:val="22"/>
        </w:rPr>
        <w:t>Ankogelweg</w:t>
      </w:r>
      <w:proofErr w:type="spellEnd"/>
      <w:r w:rsidRPr="007B4404">
        <w:rPr>
          <w:rFonts w:ascii="Arial" w:eastAsia="Arial" w:hAnsi="Arial" w:cs="Arial"/>
          <w:sz w:val="22"/>
          <w:szCs w:val="22"/>
        </w:rPr>
        <w:t xml:space="preserve"> zügig umsetzen, damit dieses wichtige Bad wieder an den Start gehen kann</w:t>
      </w:r>
    </w:p>
    <w:p w14:paraId="534D1952" w14:textId="77777777" w:rsidR="00A83498" w:rsidRPr="007B4404" w:rsidRDefault="00A83498">
      <w:pPr>
        <w:ind w:left="1004"/>
        <w:jc w:val="both"/>
        <w:rPr>
          <w:rFonts w:ascii="Arial" w:eastAsia="Arial" w:hAnsi="Arial" w:cs="Arial"/>
          <w:sz w:val="22"/>
          <w:szCs w:val="22"/>
        </w:rPr>
      </w:pPr>
    </w:p>
    <w:p w14:paraId="4FD1442B" w14:textId="77777777" w:rsidR="00A83498" w:rsidRPr="007B4404" w:rsidRDefault="0089291D">
      <w:pPr>
        <w:numPr>
          <w:ilvl w:val="0"/>
          <w:numId w:val="75"/>
        </w:numPr>
        <w:ind w:left="1003" w:hanging="357"/>
        <w:jc w:val="both"/>
        <w:rPr>
          <w:rFonts w:ascii="Arial" w:eastAsia="Arial" w:hAnsi="Arial" w:cs="Arial"/>
          <w:sz w:val="22"/>
          <w:szCs w:val="22"/>
        </w:rPr>
      </w:pPr>
      <w:r w:rsidRPr="007B4404">
        <w:rPr>
          <w:rFonts w:ascii="Arial" w:eastAsia="Arial" w:hAnsi="Arial" w:cs="Arial"/>
          <w:sz w:val="22"/>
          <w:szCs w:val="22"/>
        </w:rPr>
        <w:t>das Angebot im Sommerbad Mariendorf für den Winter um eine Traglufthalle ergänzen</w:t>
      </w:r>
    </w:p>
    <w:p w14:paraId="2A30F63F" w14:textId="77777777" w:rsidR="00A83498" w:rsidRPr="007B4404" w:rsidRDefault="00A83498">
      <w:pPr>
        <w:ind w:left="720"/>
        <w:rPr>
          <w:rFonts w:ascii="Arial" w:eastAsia="Arial" w:hAnsi="Arial" w:cs="Arial"/>
          <w:sz w:val="22"/>
          <w:szCs w:val="22"/>
        </w:rPr>
      </w:pPr>
    </w:p>
    <w:p w14:paraId="33639372" w14:textId="77777777" w:rsidR="00A83498" w:rsidRPr="007B4404" w:rsidRDefault="0089291D">
      <w:pPr>
        <w:numPr>
          <w:ilvl w:val="0"/>
          <w:numId w:val="75"/>
        </w:numPr>
        <w:ind w:left="1003" w:hanging="357"/>
        <w:jc w:val="both"/>
        <w:rPr>
          <w:rFonts w:ascii="Arial" w:eastAsia="Arial" w:hAnsi="Arial" w:cs="Arial"/>
          <w:sz w:val="22"/>
          <w:szCs w:val="22"/>
        </w:rPr>
      </w:pPr>
      <w:r w:rsidRPr="00A63772">
        <w:rPr>
          <w:rFonts w:ascii="Arial" w:eastAsia="Arial" w:hAnsi="Arial" w:cs="Arial"/>
          <w:sz w:val="22"/>
          <w:szCs w:val="22"/>
        </w:rPr>
        <w:t>einen Ersatz-Neubau für das Stadtbad Tempelhof im Rahmen der „Neuen Mitte Tempelhof“, damit diese wichtige Wasserfläche im Norden Tempelhofs erhalten bleibt</w:t>
      </w:r>
    </w:p>
    <w:p w14:paraId="0E1C5DF9" w14:textId="77777777" w:rsidR="00A83498" w:rsidRPr="007B4404" w:rsidRDefault="00A83498">
      <w:pPr>
        <w:ind w:left="720"/>
        <w:rPr>
          <w:rFonts w:ascii="Arial" w:eastAsia="Arial" w:hAnsi="Arial" w:cs="Arial"/>
          <w:sz w:val="22"/>
          <w:szCs w:val="22"/>
        </w:rPr>
      </w:pPr>
    </w:p>
    <w:p w14:paraId="714DDFF6" w14:textId="77777777" w:rsidR="00A83498" w:rsidRPr="007B4404" w:rsidRDefault="0089291D">
      <w:pPr>
        <w:jc w:val="both"/>
        <w:rPr>
          <w:rFonts w:ascii="Arial" w:eastAsia="Arial" w:hAnsi="Arial" w:cs="Arial"/>
          <w:sz w:val="22"/>
          <w:szCs w:val="22"/>
        </w:rPr>
      </w:pPr>
      <w:r w:rsidRPr="007B4404">
        <w:rPr>
          <w:rFonts w:ascii="Arial" w:eastAsia="Arial" w:hAnsi="Arial" w:cs="Arial"/>
          <w:sz w:val="22"/>
          <w:szCs w:val="22"/>
        </w:rPr>
        <w:t>Zudem unterstützen wir das Programm „Berlin hat Talent“, mit dem der Landessportbund Berlin die Kinder in der 3. Klasse auf ihre motorischen Fähigkeiten und Defizite testet. Dabei können sowohl besondere Talente als auch bestehender Förderbedarf ermittelt werden.</w:t>
      </w:r>
    </w:p>
    <w:p w14:paraId="5395DDA5" w14:textId="77777777" w:rsidR="00A83498" w:rsidRPr="007B4404" w:rsidRDefault="00A83498">
      <w:pPr>
        <w:jc w:val="both"/>
        <w:rPr>
          <w:rFonts w:ascii="Arial" w:eastAsia="Arial" w:hAnsi="Arial" w:cs="Arial"/>
          <w:sz w:val="22"/>
          <w:szCs w:val="22"/>
        </w:rPr>
      </w:pPr>
    </w:p>
    <w:p w14:paraId="3764F7C1" w14:textId="77777777" w:rsidR="00A83498" w:rsidRDefault="00A83498">
      <w:pPr>
        <w:jc w:val="both"/>
        <w:rPr>
          <w:rFonts w:ascii="Arial" w:eastAsia="Arial" w:hAnsi="Arial" w:cs="Arial"/>
          <w:b/>
          <w:bCs/>
          <w:sz w:val="22"/>
          <w:szCs w:val="22"/>
        </w:rPr>
      </w:pPr>
    </w:p>
    <w:p w14:paraId="378187C6" w14:textId="77777777" w:rsidR="00A83498" w:rsidRPr="00A63772" w:rsidRDefault="0089291D" w:rsidP="00A63772">
      <w:pPr>
        <w:pStyle w:val="Listenabsatz"/>
        <w:numPr>
          <w:ilvl w:val="3"/>
          <w:numId w:val="62"/>
        </w:numPr>
        <w:pBdr>
          <w:top w:val="single" w:sz="4" w:space="1" w:color="auto"/>
          <w:left w:val="single" w:sz="4" w:space="4" w:color="auto"/>
          <w:bottom w:val="single" w:sz="4" w:space="1" w:color="auto"/>
          <w:right w:val="single" w:sz="4" w:space="4" w:color="auto"/>
        </w:pBdr>
        <w:shd w:val="clear" w:color="auto" w:fill="DBE5F1" w:themeFill="accent1" w:themeFillTint="33"/>
        <w:ind w:left="567" w:hanging="425"/>
        <w:jc w:val="both"/>
        <w:rPr>
          <w:rFonts w:ascii="Arial" w:eastAsia="Arial" w:hAnsi="Arial" w:cs="Arial"/>
          <w:b/>
          <w:bCs/>
        </w:rPr>
      </w:pPr>
      <w:r w:rsidRPr="00A63772">
        <w:rPr>
          <w:rFonts w:ascii="Arial" w:eastAsia="Arial" w:hAnsi="Arial" w:cs="Arial"/>
          <w:b/>
          <w:bCs/>
        </w:rPr>
        <w:t>Kunst und Kultur</w:t>
      </w:r>
      <w:r w:rsidR="007B4404" w:rsidRPr="00A63772">
        <w:rPr>
          <w:rFonts w:ascii="Arial" w:eastAsia="Arial" w:hAnsi="Arial" w:cs="Arial"/>
          <w:b/>
          <w:bCs/>
        </w:rPr>
        <w:t xml:space="preserve"> im Bezirk</w:t>
      </w:r>
    </w:p>
    <w:p w14:paraId="7F42768A" w14:textId="77777777" w:rsidR="00A83498" w:rsidRDefault="00A83498">
      <w:pPr>
        <w:jc w:val="both"/>
        <w:rPr>
          <w:rFonts w:ascii="Arial" w:eastAsia="Arial" w:hAnsi="Arial" w:cs="Arial"/>
          <w:b/>
          <w:bCs/>
          <w:sz w:val="22"/>
          <w:szCs w:val="22"/>
        </w:rPr>
      </w:pPr>
    </w:p>
    <w:p w14:paraId="33CA9481" w14:textId="77777777" w:rsidR="00A83498" w:rsidRPr="007B4404" w:rsidRDefault="0089291D">
      <w:pPr>
        <w:jc w:val="both"/>
        <w:rPr>
          <w:rFonts w:ascii="Arial" w:eastAsia="Arial" w:hAnsi="Arial" w:cs="Arial"/>
          <w:sz w:val="22"/>
          <w:szCs w:val="22"/>
        </w:rPr>
      </w:pPr>
      <w:r w:rsidRPr="00A63772">
        <w:rPr>
          <w:rFonts w:ascii="Arial" w:eastAsia="Arial" w:hAnsi="Arial" w:cs="Arial"/>
          <w:sz w:val="22"/>
          <w:szCs w:val="22"/>
        </w:rPr>
        <w:t xml:space="preserve">Kunst und Kultur sind der kreative Kitt unserer Gesellschaft. Berlin ist ein Magnet für Kreative aus Deutschland, Europa und der ganzen Welt. Tempelhof-Schöneberg ist Lebensmittelpunkt für zahlreiche Kulturschaffende, die neben Berlin besonders ihren Kiez als Heimat betrachten. Darauf sind wir stolz und halten es daher für unabdingbar, dass neben dem Land auch die Bezirke Möglichkeiten haben, kreative Ideen angemessen zu fördern. Tempelhof-Schöneberg ist der Kulturbezirk Berlins. Wir werden dafür sorgen, dass dies auch </w:t>
      </w:r>
      <w:r w:rsidRPr="00A63772">
        <w:rPr>
          <w:rFonts w:ascii="Arial" w:eastAsia="Arial" w:hAnsi="Arial" w:cs="Arial"/>
          <w:sz w:val="22"/>
          <w:szCs w:val="22"/>
        </w:rPr>
        <w:lastRenderedPageBreak/>
        <w:t>so bleibt. Neben einer finanziellen Unterstützung benötigen Künstlerinnen und Künstler vor allem Raum für ihr Schaffen.</w:t>
      </w:r>
    </w:p>
    <w:p w14:paraId="7DAFE2D0" w14:textId="77777777" w:rsidR="00A83498" w:rsidRPr="007B4404" w:rsidRDefault="00A83498">
      <w:pPr>
        <w:jc w:val="both"/>
        <w:rPr>
          <w:rFonts w:ascii="Arial" w:eastAsia="Arial" w:hAnsi="Arial" w:cs="Arial"/>
          <w:sz w:val="22"/>
          <w:szCs w:val="22"/>
        </w:rPr>
      </w:pPr>
    </w:p>
    <w:p w14:paraId="5F9D507A" w14:textId="77777777" w:rsidR="00A83498" w:rsidRPr="007B4404" w:rsidRDefault="0089291D">
      <w:pPr>
        <w:jc w:val="both"/>
        <w:rPr>
          <w:rFonts w:ascii="Arial" w:eastAsia="Arial" w:hAnsi="Arial" w:cs="Arial"/>
          <w:b/>
          <w:bCs/>
          <w:sz w:val="22"/>
          <w:szCs w:val="22"/>
        </w:rPr>
      </w:pPr>
      <w:r w:rsidRPr="00A63772">
        <w:rPr>
          <w:rFonts w:ascii="Arial" w:eastAsia="Arial" w:hAnsi="Arial" w:cs="Arial"/>
          <w:sz w:val="22"/>
          <w:szCs w:val="22"/>
        </w:rPr>
        <w:t>Wir werden daher:</w:t>
      </w:r>
    </w:p>
    <w:p w14:paraId="31254F62" w14:textId="77777777" w:rsidR="00A83498" w:rsidRPr="007B4404" w:rsidRDefault="00A83498">
      <w:pPr>
        <w:jc w:val="both"/>
        <w:rPr>
          <w:rFonts w:ascii="Arial" w:eastAsia="Arial" w:hAnsi="Arial" w:cs="Arial"/>
          <w:sz w:val="22"/>
          <w:szCs w:val="22"/>
        </w:rPr>
      </w:pPr>
    </w:p>
    <w:p w14:paraId="7F632E20" w14:textId="77777777" w:rsidR="00A83498" w:rsidRPr="007B4404" w:rsidRDefault="0089291D">
      <w:pPr>
        <w:numPr>
          <w:ilvl w:val="0"/>
          <w:numId w:val="77"/>
        </w:numPr>
        <w:spacing w:line="256" w:lineRule="auto"/>
        <w:jc w:val="both"/>
        <w:rPr>
          <w:rFonts w:ascii="Arial" w:eastAsia="Arial" w:hAnsi="Arial" w:cs="Arial"/>
          <w:sz w:val="22"/>
          <w:szCs w:val="22"/>
        </w:rPr>
      </w:pPr>
      <w:r w:rsidRPr="00A63772">
        <w:rPr>
          <w:rFonts w:ascii="Arial" w:eastAsia="Arial" w:hAnsi="Arial" w:cs="Arial"/>
          <w:sz w:val="22"/>
          <w:szCs w:val="22"/>
        </w:rPr>
        <w:t>die Realisierung der „Neuen Mitte Tempelhof“ weiter mit oberster Priorität vorantreiben, damit am Tempelhofer Damm mit einem Ersatzneubau für die Zentralbibliothek (Eva-Maria-Buch Haus) und mit neuen Räumen für die Volkshochschule, die Musikschule und die kommunale Galerie ein neuer kultureller Leuchtturm entsteht</w:t>
      </w:r>
    </w:p>
    <w:p w14:paraId="1AED856D" w14:textId="77777777" w:rsidR="00A83498" w:rsidRPr="007B4404" w:rsidRDefault="00A83498">
      <w:pPr>
        <w:jc w:val="both"/>
        <w:rPr>
          <w:rFonts w:ascii="Arial" w:eastAsia="Arial" w:hAnsi="Arial" w:cs="Arial"/>
          <w:sz w:val="22"/>
          <w:szCs w:val="22"/>
        </w:rPr>
      </w:pPr>
    </w:p>
    <w:p w14:paraId="25246D8F" w14:textId="77777777" w:rsidR="00A83498" w:rsidRPr="007B4404" w:rsidRDefault="0089291D">
      <w:pPr>
        <w:numPr>
          <w:ilvl w:val="0"/>
          <w:numId w:val="77"/>
        </w:numPr>
        <w:ind w:left="709" w:hanging="357"/>
        <w:jc w:val="both"/>
        <w:rPr>
          <w:rFonts w:ascii="Arial" w:eastAsia="Arial" w:hAnsi="Arial" w:cs="Arial"/>
          <w:sz w:val="22"/>
          <w:szCs w:val="22"/>
        </w:rPr>
      </w:pPr>
      <w:r w:rsidRPr="007B4404">
        <w:rPr>
          <w:rFonts w:ascii="Arial" w:eastAsia="Arial" w:hAnsi="Arial" w:cs="Arial"/>
          <w:sz w:val="22"/>
          <w:szCs w:val="22"/>
        </w:rPr>
        <w:t>die Entwicklung der Bibliotheken zu modernen Bildungs- und Begegnungsstätten mit einem ausreichenden und zeitgemäßen Angebot an Medien, Arbeitsplätzen und Gruppenräumen weiter fördern. Wir setzen uns für eine Öffnung der Bibliotheken am Sonntag ein und unterstützen das Projekt „Open Library“, das eine Öffnung zu bestimmten Zeiten auch ohne Personal ermöglicht.</w:t>
      </w:r>
    </w:p>
    <w:p w14:paraId="018BBAF4" w14:textId="77777777" w:rsidR="00A83498" w:rsidRPr="007B4404" w:rsidRDefault="00A83498">
      <w:pPr>
        <w:jc w:val="both"/>
        <w:rPr>
          <w:rFonts w:ascii="Arial" w:eastAsia="Arial" w:hAnsi="Arial" w:cs="Arial"/>
          <w:sz w:val="22"/>
          <w:szCs w:val="22"/>
        </w:rPr>
      </w:pPr>
    </w:p>
    <w:p w14:paraId="688FD85D" w14:textId="77777777" w:rsidR="00A83498" w:rsidRPr="007B4404" w:rsidRDefault="0089291D">
      <w:pPr>
        <w:numPr>
          <w:ilvl w:val="0"/>
          <w:numId w:val="77"/>
        </w:numPr>
        <w:spacing w:line="256" w:lineRule="auto"/>
        <w:jc w:val="both"/>
        <w:rPr>
          <w:rFonts w:ascii="Arial" w:eastAsia="Arial" w:hAnsi="Arial" w:cs="Arial"/>
          <w:sz w:val="22"/>
          <w:szCs w:val="22"/>
        </w:rPr>
      </w:pPr>
      <w:r w:rsidRPr="007B4404">
        <w:rPr>
          <w:rFonts w:ascii="Arial" w:eastAsia="Arial" w:hAnsi="Arial" w:cs="Arial"/>
          <w:sz w:val="22"/>
          <w:szCs w:val="22"/>
        </w:rPr>
        <w:t>bei allen Bau- und Umbauvorhaben des Bezirks prüfen, ob zusätzliche, kostenfreie Probenräume für Chöre, Ensembles usw. geschaffen werden können</w:t>
      </w:r>
    </w:p>
    <w:p w14:paraId="716C4AB0" w14:textId="77777777" w:rsidR="00A83498" w:rsidRPr="007B4404" w:rsidRDefault="00A83498">
      <w:pPr>
        <w:jc w:val="both"/>
        <w:rPr>
          <w:rFonts w:ascii="Arial" w:eastAsia="Arial" w:hAnsi="Arial" w:cs="Arial"/>
          <w:sz w:val="22"/>
          <w:szCs w:val="22"/>
        </w:rPr>
      </w:pPr>
    </w:p>
    <w:p w14:paraId="627A449C" w14:textId="77777777" w:rsidR="00A83498" w:rsidRPr="007B4404" w:rsidRDefault="0089291D">
      <w:pPr>
        <w:numPr>
          <w:ilvl w:val="0"/>
          <w:numId w:val="77"/>
        </w:numPr>
        <w:ind w:left="714" w:hanging="357"/>
        <w:jc w:val="both"/>
        <w:rPr>
          <w:rFonts w:ascii="Arial" w:eastAsia="Arial" w:hAnsi="Arial" w:cs="Arial"/>
          <w:sz w:val="22"/>
          <w:szCs w:val="22"/>
        </w:rPr>
      </w:pPr>
      <w:r w:rsidRPr="00A63772">
        <w:rPr>
          <w:rFonts w:ascii="Arial" w:eastAsia="Arial" w:hAnsi="Arial" w:cs="Arial"/>
          <w:sz w:val="22"/>
          <w:szCs w:val="22"/>
        </w:rPr>
        <w:t>mit Nachdruck dafür sorgen, dass die von den bezirklichen Kultureinrichtungen genutzten Gebäude erhalten, saniert und barrierefrei ausgebaut werden, um allen Menschen die Nutzung möglich zu machen. Wir werden uns gegenüber dem Abgeordnetenhaus für ein Sonderprogramm zur Sanierung bezirklicher Kultureinrichtungen einsetzen.</w:t>
      </w:r>
    </w:p>
    <w:p w14:paraId="07A70C7C" w14:textId="77777777" w:rsidR="00A83498" w:rsidRPr="007B4404" w:rsidRDefault="00A83498">
      <w:pPr>
        <w:jc w:val="both"/>
        <w:rPr>
          <w:rFonts w:ascii="Arial" w:eastAsia="Arial" w:hAnsi="Arial" w:cs="Arial"/>
          <w:sz w:val="22"/>
          <w:szCs w:val="22"/>
        </w:rPr>
      </w:pPr>
    </w:p>
    <w:p w14:paraId="2E96B588" w14:textId="77777777" w:rsidR="00A83498" w:rsidRPr="007B4404" w:rsidRDefault="0089291D">
      <w:pPr>
        <w:numPr>
          <w:ilvl w:val="0"/>
          <w:numId w:val="77"/>
        </w:numPr>
        <w:ind w:left="714" w:hanging="357"/>
        <w:jc w:val="both"/>
        <w:rPr>
          <w:rFonts w:ascii="Arial" w:eastAsia="Arial" w:hAnsi="Arial" w:cs="Arial"/>
          <w:sz w:val="22"/>
          <w:szCs w:val="22"/>
        </w:rPr>
      </w:pPr>
      <w:r w:rsidRPr="007B4404">
        <w:rPr>
          <w:rFonts w:ascii="Arial" w:eastAsia="Arial" w:hAnsi="Arial" w:cs="Arial"/>
          <w:sz w:val="22"/>
          <w:szCs w:val="22"/>
        </w:rPr>
        <w:t>die ehemalige Luise-und-Wilhelm-Teske-Schule in der Ella-Barowsky-Straße in guter Nachbarschaft mit der dort einziehenden 40. Grundschule zu einem Bildungscampus umgestalten, der auch der Musik- und Volkshochschule dient. Das wäre neben dem Hauptsitz der VHS am Barbarossaplatz und dem der Leo-</w:t>
      </w:r>
      <w:proofErr w:type="spellStart"/>
      <w:r w:rsidRPr="007B4404">
        <w:rPr>
          <w:rFonts w:ascii="Arial" w:eastAsia="Arial" w:hAnsi="Arial" w:cs="Arial"/>
          <w:sz w:val="22"/>
          <w:szCs w:val="22"/>
        </w:rPr>
        <w:t>Kestenberg</w:t>
      </w:r>
      <w:proofErr w:type="spellEnd"/>
      <w:r w:rsidRPr="007B4404">
        <w:rPr>
          <w:rFonts w:ascii="Arial" w:eastAsia="Arial" w:hAnsi="Arial" w:cs="Arial"/>
          <w:sz w:val="22"/>
          <w:szCs w:val="22"/>
        </w:rPr>
        <w:t>-Musikschule im Haus am Kleistpark ein weiterer großer Standort für diese Bildungsinstitutionen.</w:t>
      </w:r>
    </w:p>
    <w:p w14:paraId="66BEFCFE" w14:textId="77777777" w:rsidR="00A83498" w:rsidRPr="007B4404" w:rsidRDefault="00A83498">
      <w:pPr>
        <w:jc w:val="both"/>
        <w:rPr>
          <w:rFonts w:ascii="Arial" w:eastAsia="Arial" w:hAnsi="Arial" w:cs="Arial"/>
          <w:sz w:val="22"/>
          <w:szCs w:val="22"/>
        </w:rPr>
      </w:pPr>
    </w:p>
    <w:p w14:paraId="47FC8D44" w14:textId="77777777" w:rsidR="00A83498" w:rsidRPr="007B4404" w:rsidRDefault="0089291D">
      <w:pPr>
        <w:numPr>
          <w:ilvl w:val="0"/>
          <w:numId w:val="77"/>
        </w:numPr>
        <w:ind w:left="714" w:hanging="357"/>
        <w:jc w:val="both"/>
        <w:rPr>
          <w:rFonts w:ascii="Arial" w:eastAsia="Arial" w:hAnsi="Arial" w:cs="Arial"/>
          <w:sz w:val="22"/>
          <w:szCs w:val="22"/>
        </w:rPr>
      </w:pPr>
      <w:r w:rsidRPr="00A63772">
        <w:rPr>
          <w:rFonts w:ascii="Arial" w:eastAsia="Arial" w:hAnsi="Arial" w:cs="Arial"/>
          <w:sz w:val="22"/>
          <w:szCs w:val="22"/>
        </w:rPr>
        <w:t>die Kulturarbeit auch im Süden des Bezirks zu stärken, insbesondere der Kultursommer 2025 vor und in der Alten Mälzerei in Lichtenrade war ein großer Erfolg. Die CDU spricht sich daher dafür aus, ein jährliches Kulturfest rund um und mit der Alten Mälzerei zu veranstalten.</w:t>
      </w:r>
    </w:p>
    <w:p w14:paraId="3EC4403F" w14:textId="77777777" w:rsidR="00A83498" w:rsidRDefault="00A83498">
      <w:pPr>
        <w:spacing w:after="160" w:line="256" w:lineRule="auto"/>
        <w:jc w:val="both"/>
        <w:rPr>
          <w:rFonts w:ascii="Arial" w:eastAsia="Arial" w:hAnsi="Arial" w:cs="Arial"/>
          <w:sz w:val="22"/>
          <w:szCs w:val="22"/>
        </w:rPr>
      </w:pPr>
    </w:p>
    <w:p w14:paraId="09E182DD" w14:textId="77777777" w:rsidR="00136178" w:rsidRDefault="00136178">
      <w:pPr>
        <w:spacing w:after="160" w:line="256" w:lineRule="auto"/>
        <w:jc w:val="both"/>
        <w:rPr>
          <w:rFonts w:ascii="Arial" w:eastAsia="Arial" w:hAnsi="Arial" w:cs="Arial"/>
          <w:sz w:val="22"/>
          <w:szCs w:val="22"/>
        </w:rPr>
      </w:pPr>
    </w:p>
    <w:p w14:paraId="2B6600D3" w14:textId="77777777" w:rsidR="00A83498" w:rsidRDefault="004B3507" w:rsidP="00136178">
      <w:pPr>
        <w:pBdr>
          <w:top w:val="single" w:sz="4" w:space="1" w:color="000000"/>
          <w:left w:val="single" w:sz="4" w:space="4" w:color="000000"/>
          <w:bottom w:val="single" w:sz="4" w:space="1" w:color="000000"/>
          <w:right w:val="single" w:sz="4" w:space="4" w:color="000000"/>
        </w:pBdr>
        <w:shd w:val="clear" w:color="auto" w:fill="FFC000"/>
        <w:jc w:val="center"/>
        <w:rPr>
          <w:rFonts w:ascii="Arial" w:eastAsia="Arial" w:hAnsi="Arial" w:cs="Arial"/>
          <w:b/>
          <w:bCs/>
          <w:color w:val="FF0000"/>
          <w:sz w:val="22"/>
          <w:szCs w:val="22"/>
        </w:rPr>
      </w:pPr>
      <w:r w:rsidRPr="00A63772">
        <w:rPr>
          <w:rFonts w:ascii="Arial" w:eastAsia="Arial" w:hAnsi="Arial" w:cs="Arial"/>
          <w:b/>
          <w:bCs/>
          <w:color w:val="0000FF"/>
          <w:sz w:val="28"/>
          <w:szCs w:val="28"/>
        </w:rPr>
        <w:t>V. Tempelhof – Schöneberg: Modern – weltoffen - vielfältig</w:t>
      </w:r>
    </w:p>
    <w:p w14:paraId="033A5C66" w14:textId="77777777" w:rsidR="00A83498" w:rsidRDefault="00A83498">
      <w:pPr>
        <w:jc w:val="both"/>
        <w:rPr>
          <w:rFonts w:ascii="Arial" w:eastAsia="Arial" w:hAnsi="Arial" w:cs="Arial"/>
          <w:sz w:val="22"/>
          <w:szCs w:val="22"/>
        </w:rPr>
      </w:pPr>
    </w:p>
    <w:p w14:paraId="70F75BF1" w14:textId="77777777" w:rsidR="00A83498" w:rsidRPr="004B3507" w:rsidRDefault="0089291D">
      <w:pPr>
        <w:jc w:val="both"/>
        <w:rPr>
          <w:rFonts w:ascii="Arial" w:eastAsia="Arial" w:hAnsi="Arial" w:cs="Arial"/>
          <w:sz w:val="22"/>
          <w:szCs w:val="22"/>
        </w:rPr>
      </w:pPr>
      <w:r w:rsidRPr="004B3507">
        <w:rPr>
          <w:rFonts w:ascii="Arial" w:eastAsia="Arial" w:hAnsi="Arial" w:cs="Arial"/>
          <w:sz w:val="22"/>
          <w:szCs w:val="22"/>
        </w:rPr>
        <w:t xml:space="preserve">Die Vielfalt der Ortsteile und ihrer Bewohner ist für Tempelhof-Schöneberg prägend identitätsstiftend. Diese Vielfalt ist auch durch verschiedene Religionen und Kulturen, durch unterschiedliche Formen des Zusammenlebens und sexuelle Orientierungen sowie geschlechtliche Identitäten geprägt. Das respektvolle und friedliche Miteinander macht unseren Bezirk aus. Leider wird dies zunehmend gefährdet durch Hassgewalt, gegen die wir uns mit aller Macht stellen. Jeder Art von Diskriminierung und Abwertung anderer, dem politischen oder religiösen Extremismus und der Gewalt treten wir entschieden entgegen. Meinungsfreiheit, Gleichberechtigung und Demokratie sind die zentralen Werte des Grundgesetzes, sie bilden die Eckpfeiler unseres Zusammenlebens. Parallelgesellschaften, in denen unsere freie und offene Gesellschaft und unser Rechtsstaat abgelehnt werden, akzeptieren wir aber nicht. Unser besonderes Augenmerk gilt jeder Form von Antisemitismus. Das nehmen wir nicht hin. </w:t>
      </w:r>
    </w:p>
    <w:p w14:paraId="5C8F10CE" w14:textId="77777777" w:rsidR="00A83498" w:rsidRPr="004B3507" w:rsidRDefault="00A83498">
      <w:pPr>
        <w:jc w:val="both"/>
        <w:rPr>
          <w:rFonts w:ascii="Arial" w:eastAsia="Arial" w:hAnsi="Arial" w:cs="Arial"/>
          <w:sz w:val="22"/>
          <w:szCs w:val="22"/>
        </w:rPr>
      </w:pPr>
    </w:p>
    <w:p w14:paraId="7784A0F3" w14:textId="77777777" w:rsidR="00A83498" w:rsidRPr="004B3507" w:rsidRDefault="0089291D">
      <w:pPr>
        <w:jc w:val="both"/>
        <w:rPr>
          <w:rFonts w:ascii="Arial" w:eastAsia="Arial" w:hAnsi="Arial" w:cs="Arial"/>
          <w:sz w:val="22"/>
          <w:szCs w:val="22"/>
        </w:rPr>
      </w:pPr>
      <w:r w:rsidRPr="004B3507">
        <w:rPr>
          <w:rFonts w:ascii="Arial" w:eastAsia="Arial" w:hAnsi="Arial" w:cs="Arial"/>
          <w:sz w:val="22"/>
          <w:szCs w:val="22"/>
        </w:rPr>
        <w:lastRenderedPageBreak/>
        <w:t xml:space="preserve">Vereine und Ehrenamt, Kirchen und religiöse Gemeinden, Sport-, Musik- und Jugendvereine sind Orte, wo Menschen sich über Kulturen hinweg gemeinsam engagieren. Das unterstützen wir. </w:t>
      </w:r>
    </w:p>
    <w:p w14:paraId="361F7C9E" w14:textId="77777777" w:rsidR="00A83498" w:rsidRPr="004B3507" w:rsidRDefault="00A83498">
      <w:pPr>
        <w:jc w:val="both"/>
        <w:rPr>
          <w:rFonts w:ascii="Arial" w:eastAsia="Arial" w:hAnsi="Arial" w:cs="Arial"/>
          <w:sz w:val="22"/>
          <w:szCs w:val="22"/>
        </w:rPr>
      </w:pPr>
    </w:p>
    <w:p w14:paraId="70FC9A47" w14:textId="77777777" w:rsidR="00A83498" w:rsidRPr="00A63772" w:rsidRDefault="004B3507" w:rsidP="00A63772">
      <w:pPr>
        <w:pStyle w:val="Listenabsatz"/>
        <w:numPr>
          <w:ilvl w:val="6"/>
          <w:numId w:val="62"/>
        </w:numPr>
        <w:pBdr>
          <w:top w:val="single" w:sz="4" w:space="1" w:color="auto"/>
          <w:left w:val="single" w:sz="4" w:space="4" w:color="auto"/>
          <w:bottom w:val="single" w:sz="4" w:space="1" w:color="auto"/>
          <w:right w:val="single" w:sz="4" w:space="4" w:color="auto"/>
        </w:pBdr>
        <w:shd w:val="clear" w:color="auto" w:fill="DBE5F1" w:themeFill="accent1" w:themeFillTint="33"/>
        <w:ind w:left="0" w:firstLine="142"/>
        <w:jc w:val="both"/>
        <w:rPr>
          <w:rFonts w:ascii="Arial" w:eastAsia="Arial" w:hAnsi="Arial" w:cs="Arial"/>
          <w:b/>
          <w:bCs/>
          <w:sz w:val="22"/>
          <w:szCs w:val="22"/>
        </w:rPr>
      </w:pPr>
      <w:r w:rsidRPr="00A63772">
        <w:rPr>
          <w:rFonts w:ascii="Arial" w:eastAsia="Arial" w:hAnsi="Arial" w:cs="Arial"/>
          <w:b/>
          <w:bCs/>
          <w:sz w:val="22"/>
          <w:szCs w:val="22"/>
        </w:rPr>
        <w:t xml:space="preserve">Engagierte </w:t>
      </w:r>
      <w:r w:rsidR="0089291D" w:rsidRPr="00A63772">
        <w:rPr>
          <w:rFonts w:ascii="Arial" w:eastAsia="Arial" w:hAnsi="Arial" w:cs="Arial"/>
          <w:b/>
          <w:bCs/>
          <w:sz w:val="22"/>
          <w:szCs w:val="22"/>
        </w:rPr>
        <w:t>F</w:t>
      </w:r>
      <w:r w:rsidRPr="00A63772">
        <w:rPr>
          <w:rFonts w:ascii="Arial" w:eastAsia="Arial" w:hAnsi="Arial" w:cs="Arial"/>
          <w:b/>
          <w:bCs/>
          <w:sz w:val="22"/>
          <w:szCs w:val="22"/>
        </w:rPr>
        <w:t>rauenpolitik im Bezirk</w:t>
      </w:r>
    </w:p>
    <w:p w14:paraId="25B790AD" w14:textId="77777777" w:rsidR="00A83498" w:rsidRPr="004B3507" w:rsidRDefault="00A83498">
      <w:pPr>
        <w:jc w:val="both"/>
        <w:rPr>
          <w:rFonts w:ascii="Arial" w:eastAsia="Arial" w:hAnsi="Arial" w:cs="Arial"/>
          <w:b/>
          <w:bCs/>
          <w:sz w:val="22"/>
          <w:szCs w:val="22"/>
        </w:rPr>
      </w:pPr>
    </w:p>
    <w:p w14:paraId="0E36127E" w14:textId="77777777" w:rsidR="00A83498" w:rsidRPr="004B3507" w:rsidRDefault="0089291D">
      <w:pPr>
        <w:jc w:val="both"/>
        <w:rPr>
          <w:rFonts w:ascii="Arial" w:eastAsia="Arial" w:hAnsi="Arial" w:cs="Arial"/>
          <w:sz w:val="22"/>
          <w:szCs w:val="22"/>
        </w:rPr>
      </w:pPr>
      <w:r w:rsidRPr="004B3507">
        <w:rPr>
          <w:rFonts w:ascii="Arial" w:eastAsia="Arial" w:hAnsi="Arial" w:cs="Arial"/>
          <w:sz w:val="22"/>
          <w:szCs w:val="22"/>
        </w:rPr>
        <w:t>Das Miteinander in Tempelhof-Schöneberg wurde schon immer – und das ist heute nicht anders – von engagierten, starken Frauen geprägt. Sie haben sich häufig auch der Frauenförderung und dem Einsatz gegen bestehende Benachteiligungen verschrieben. Diesen Zielen ist auch die CDU Tempelhof-Schöneberg verpflichtet, weshalb wir Frauenförderung nicht nur proklamieren, sondern aktiv betreiben.</w:t>
      </w:r>
    </w:p>
    <w:p w14:paraId="4B7036DA" w14:textId="77777777" w:rsidR="00A83498" w:rsidRPr="004B3507" w:rsidRDefault="00A83498">
      <w:pPr>
        <w:jc w:val="both"/>
        <w:rPr>
          <w:rFonts w:ascii="Arial" w:eastAsia="Arial" w:hAnsi="Arial" w:cs="Arial"/>
          <w:sz w:val="22"/>
          <w:szCs w:val="22"/>
        </w:rPr>
      </w:pPr>
    </w:p>
    <w:p w14:paraId="2AF52330" w14:textId="77777777" w:rsidR="00A83498" w:rsidRPr="00A63772" w:rsidRDefault="0089291D">
      <w:pPr>
        <w:jc w:val="both"/>
        <w:rPr>
          <w:rFonts w:ascii="Arial" w:eastAsia="Arial" w:hAnsi="Arial" w:cs="Arial"/>
          <w:b/>
          <w:sz w:val="22"/>
          <w:szCs w:val="22"/>
          <w:u w:val="single"/>
        </w:rPr>
      </w:pPr>
      <w:r w:rsidRPr="00A63772">
        <w:rPr>
          <w:rFonts w:ascii="Arial" w:eastAsia="Arial" w:hAnsi="Arial" w:cs="Arial"/>
          <w:b/>
          <w:sz w:val="22"/>
          <w:szCs w:val="22"/>
          <w:u w:val="single"/>
        </w:rPr>
        <w:t>FRAUENFÖRDERUNG – STARKE FRAUEN ALS VORBILDER SICHTBAR MACHEN</w:t>
      </w:r>
    </w:p>
    <w:p w14:paraId="1953A1AF" w14:textId="77777777" w:rsidR="00A83498" w:rsidRPr="004B3507" w:rsidRDefault="00A83498">
      <w:pPr>
        <w:jc w:val="both"/>
        <w:rPr>
          <w:rFonts w:ascii="Arial" w:eastAsia="Arial" w:hAnsi="Arial" w:cs="Arial"/>
          <w:sz w:val="22"/>
          <w:szCs w:val="22"/>
        </w:rPr>
      </w:pPr>
    </w:p>
    <w:p w14:paraId="386E87B9" w14:textId="77777777" w:rsidR="00A83498" w:rsidRPr="004B3507" w:rsidRDefault="0089291D">
      <w:pPr>
        <w:jc w:val="both"/>
        <w:rPr>
          <w:rFonts w:ascii="Arial" w:eastAsia="Arial" w:hAnsi="Arial" w:cs="Arial"/>
          <w:sz w:val="22"/>
          <w:szCs w:val="22"/>
        </w:rPr>
      </w:pPr>
      <w:r w:rsidRPr="004B3507">
        <w:rPr>
          <w:rFonts w:ascii="Arial" w:eastAsia="Arial" w:hAnsi="Arial" w:cs="Arial"/>
          <w:sz w:val="22"/>
          <w:szCs w:val="22"/>
        </w:rPr>
        <w:t xml:space="preserve">Ein starkes Frauenbild ist die Grundlage dafür, dass Mädchen und junge Frauen sich ihrer Rechte bewusst sind. </w:t>
      </w:r>
    </w:p>
    <w:p w14:paraId="0359932F" w14:textId="77777777" w:rsidR="00A83498" w:rsidRPr="004B3507" w:rsidRDefault="0089291D">
      <w:pPr>
        <w:jc w:val="both"/>
        <w:rPr>
          <w:rFonts w:ascii="Arial" w:eastAsia="Arial" w:hAnsi="Arial" w:cs="Arial"/>
          <w:sz w:val="22"/>
          <w:szCs w:val="22"/>
        </w:rPr>
      </w:pPr>
      <w:r w:rsidRPr="00A63772">
        <w:rPr>
          <w:rFonts w:ascii="Arial" w:eastAsia="Arial" w:hAnsi="Arial" w:cs="Arial"/>
          <w:sz w:val="22"/>
          <w:szCs w:val="22"/>
        </w:rPr>
        <w:t>Wir werden daher:</w:t>
      </w:r>
    </w:p>
    <w:p w14:paraId="1E7036C9" w14:textId="77777777" w:rsidR="00A83498" w:rsidRPr="004B3507" w:rsidRDefault="00A83498">
      <w:pPr>
        <w:ind w:left="720"/>
        <w:jc w:val="both"/>
        <w:rPr>
          <w:rFonts w:ascii="Arial" w:eastAsia="Arial" w:hAnsi="Arial" w:cs="Arial"/>
          <w:sz w:val="22"/>
          <w:szCs w:val="22"/>
        </w:rPr>
      </w:pPr>
    </w:p>
    <w:p w14:paraId="51F28626" w14:textId="77777777" w:rsidR="00A83498" w:rsidRPr="004B3507" w:rsidRDefault="0089291D">
      <w:pPr>
        <w:numPr>
          <w:ilvl w:val="0"/>
          <w:numId w:val="82"/>
        </w:numPr>
        <w:jc w:val="both"/>
        <w:rPr>
          <w:rFonts w:ascii="Arial" w:eastAsia="Arial" w:hAnsi="Arial" w:cs="Arial"/>
          <w:sz w:val="22"/>
          <w:szCs w:val="22"/>
        </w:rPr>
      </w:pPr>
      <w:r w:rsidRPr="004B3507">
        <w:rPr>
          <w:rFonts w:ascii="Arial" w:eastAsia="Arial" w:hAnsi="Arial" w:cs="Arial"/>
          <w:sz w:val="22"/>
          <w:szCs w:val="22"/>
        </w:rPr>
        <w:t>Angebote zum Schutz vor Zwangsheirat stärken und mehr Schutzräume für Frauen schaffen</w:t>
      </w:r>
    </w:p>
    <w:p w14:paraId="6011446F" w14:textId="77777777" w:rsidR="00A83498" w:rsidRPr="004B3507" w:rsidRDefault="00A83498">
      <w:pPr>
        <w:ind w:left="720"/>
        <w:jc w:val="both"/>
        <w:rPr>
          <w:rFonts w:ascii="Arial" w:eastAsia="Arial" w:hAnsi="Arial" w:cs="Arial"/>
          <w:sz w:val="22"/>
          <w:szCs w:val="22"/>
        </w:rPr>
      </w:pPr>
    </w:p>
    <w:p w14:paraId="117B2DFE" w14:textId="77777777" w:rsidR="00A83498" w:rsidRPr="004B3507" w:rsidRDefault="0089291D">
      <w:pPr>
        <w:numPr>
          <w:ilvl w:val="0"/>
          <w:numId w:val="82"/>
        </w:numPr>
        <w:jc w:val="both"/>
        <w:rPr>
          <w:rFonts w:ascii="Arial" w:eastAsia="Arial" w:hAnsi="Arial" w:cs="Arial"/>
          <w:sz w:val="22"/>
          <w:szCs w:val="22"/>
        </w:rPr>
      </w:pPr>
      <w:r w:rsidRPr="004B3507">
        <w:rPr>
          <w:rFonts w:ascii="Arial" w:eastAsia="Arial" w:hAnsi="Arial" w:cs="Arial"/>
          <w:sz w:val="22"/>
          <w:szCs w:val="22"/>
        </w:rPr>
        <w:t>in der Jugendarbeit einen stärkeren Schwerpunkt darauf legen, patriarchale Rollenbilder und Verhaltensweisen abzubauen sowie die Gleichberechtigung der Geschlechter und die Selbstbestimmung von Mädchen und Frauen zu stärken.</w:t>
      </w:r>
    </w:p>
    <w:p w14:paraId="3DA030AE" w14:textId="77777777" w:rsidR="00A83498" w:rsidRPr="004B3507" w:rsidRDefault="00A83498">
      <w:pPr>
        <w:jc w:val="both"/>
        <w:rPr>
          <w:rFonts w:ascii="Arial" w:eastAsia="Arial" w:hAnsi="Arial" w:cs="Arial"/>
          <w:sz w:val="22"/>
          <w:szCs w:val="22"/>
        </w:rPr>
      </w:pPr>
    </w:p>
    <w:p w14:paraId="45786105" w14:textId="77777777" w:rsidR="00A83498" w:rsidRPr="004B3507" w:rsidRDefault="0089291D">
      <w:pPr>
        <w:numPr>
          <w:ilvl w:val="0"/>
          <w:numId w:val="82"/>
        </w:numPr>
        <w:jc w:val="both"/>
        <w:rPr>
          <w:rFonts w:ascii="Arial" w:eastAsia="Arial" w:hAnsi="Arial" w:cs="Arial"/>
          <w:sz w:val="22"/>
          <w:szCs w:val="22"/>
        </w:rPr>
      </w:pPr>
      <w:r w:rsidRPr="00A63772">
        <w:rPr>
          <w:rFonts w:ascii="Arial" w:eastAsia="Arial" w:hAnsi="Arial" w:cs="Arial"/>
          <w:sz w:val="22"/>
          <w:szCs w:val="22"/>
        </w:rPr>
        <w:t>Aktionen und Projekte auf den Weg bringen, durch die junge Frauen motiviert werden, berufliche und persönliche Ziele konsequent zu verfolgen.</w:t>
      </w:r>
    </w:p>
    <w:p w14:paraId="362EE68B" w14:textId="77777777" w:rsidR="00A83498" w:rsidRPr="004B3507" w:rsidRDefault="00A83498">
      <w:pPr>
        <w:jc w:val="both"/>
        <w:rPr>
          <w:rFonts w:ascii="Arial" w:eastAsia="Arial" w:hAnsi="Arial" w:cs="Arial"/>
          <w:sz w:val="22"/>
          <w:szCs w:val="22"/>
        </w:rPr>
      </w:pPr>
    </w:p>
    <w:p w14:paraId="404F2149" w14:textId="77777777" w:rsidR="00A83498" w:rsidRPr="004B3507" w:rsidRDefault="0089291D">
      <w:pPr>
        <w:numPr>
          <w:ilvl w:val="0"/>
          <w:numId w:val="60"/>
        </w:numPr>
        <w:jc w:val="both"/>
        <w:rPr>
          <w:rFonts w:ascii="Arial" w:eastAsia="Arial" w:hAnsi="Arial" w:cs="Arial"/>
          <w:sz w:val="22"/>
          <w:szCs w:val="22"/>
        </w:rPr>
      </w:pPr>
      <w:r w:rsidRPr="004B3507">
        <w:rPr>
          <w:rFonts w:ascii="Arial" w:eastAsia="Arial" w:hAnsi="Arial" w:cs="Arial"/>
          <w:sz w:val="22"/>
          <w:szCs w:val="22"/>
        </w:rPr>
        <w:t xml:space="preserve">gezielt Projekte fördern und anregen, die früh für Eigenständigkeit und finanzielle Unabhängigkeit sowie die Bedeutung der Altersvorsorge zur Vermeidung von Altersarmut sensibilisieren, </w:t>
      </w:r>
    </w:p>
    <w:p w14:paraId="36BCCF9A" w14:textId="77777777" w:rsidR="00A83498" w:rsidRPr="004B3507" w:rsidRDefault="00A83498">
      <w:pPr>
        <w:ind w:left="720"/>
        <w:jc w:val="both"/>
        <w:rPr>
          <w:rFonts w:ascii="Arial" w:eastAsia="Arial" w:hAnsi="Arial" w:cs="Arial"/>
          <w:sz w:val="22"/>
          <w:szCs w:val="22"/>
        </w:rPr>
      </w:pPr>
    </w:p>
    <w:p w14:paraId="047517DF" w14:textId="77777777" w:rsidR="00A83498" w:rsidRPr="004B3507" w:rsidRDefault="0089291D">
      <w:pPr>
        <w:numPr>
          <w:ilvl w:val="0"/>
          <w:numId w:val="60"/>
        </w:numPr>
        <w:jc w:val="both"/>
        <w:rPr>
          <w:rFonts w:ascii="Arial" w:eastAsia="Arial" w:hAnsi="Arial" w:cs="Arial"/>
          <w:sz w:val="22"/>
          <w:szCs w:val="22"/>
        </w:rPr>
      </w:pPr>
      <w:r w:rsidRPr="004B3507">
        <w:rPr>
          <w:rFonts w:ascii="Arial" w:eastAsia="Arial" w:hAnsi="Arial" w:cs="Arial"/>
          <w:sz w:val="22"/>
          <w:szCs w:val="22"/>
        </w:rPr>
        <w:t>die Koordinierungsstelle für Alleinerziehende des Bezirkes und ihre Angebote ausbauen</w:t>
      </w:r>
    </w:p>
    <w:p w14:paraId="1B218015" w14:textId="77777777" w:rsidR="00A83498" w:rsidRPr="004B3507" w:rsidRDefault="00A83498">
      <w:pPr>
        <w:jc w:val="both"/>
        <w:rPr>
          <w:rFonts w:ascii="Arial" w:eastAsia="Arial" w:hAnsi="Arial" w:cs="Arial"/>
          <w:sz w:val="22"/>
          <w:szCs w:val="22"/>
        </w:rPr>
      </w:pPr>
    </w:p>
    <w:p w14:paraId="6F3B76B3" w14:textId="77777777" w:rsidR="00A83498" w:rsidRPr="004B3507" w:rsidRDefault="0089291D">
      <w:pPr>
        <w:numPr>
          <w:ilvl w:val="0"/>
          <w:numId w:val="60"/>
        </w:numPr>
        <w:jc w:val="both"/>
        <w:rPr>
          <w:rFonts w:ascii="Arial" w:eastAsia="Arial" w:hAnsi="Arial" w:cs="Arial"/>
          <w:sz w:val="22"/>
          <w:szCs w:val="22"/>
        </w:rPr>
      </w:pPr>
      <w:r w:rsidRPr="00A63772">
        <w:rPr>
          <w:rFonts w:ascii="Arial" w:eastAsia="Arial" w:hAnsi="Arial" w:cs="Arial"/>
          <w:sz w:val="22"/>
          <w:szCs w:val="22"/>
        </w:rPr>
        <w:t>die Vereinbarkeit von Familie und Beruf verbessern, insbesondere durch verlängerte und verlässliche Öffnungszeiten von Kitas, die dem Berufsleben angepasst sind, und über das Jahr reduzierte Schließzeiten.</w:t>
      </w:r>
    </w:p>
    <w:p w14:paraId="57459F65" w14:textId="77777777" w:rsidR="00A83498" w:rsidRPr="004B3507" w:rsidRDefault="00A83498">
      <w:pPr>
        <w:ind w:left="714"/>
        <w:jc w:val="both"/>
        <w:rPr>
          <w:rFonts w:ascii="Arial" w:eastAsia="Arial" w:hAnsi="Arial" w:cs="Arial"/>
          <w:sz w:val="22"/>
          <w:szCs w:val="22"/>
        </w:rPr>
      </w:pPr>
    </w:p>
    <w:p w14:paraId="2500D4F6" w14:textId="77777777" w:rsidR="00A83498" w:rsidRPr="004B3507" w:rsidRDefault="0089291D">
      <w:pPr>
        <w:numPr>
          <w:ilvl w:val="0"/>
          <w:numId w:val="60"/>
        </w:numPr>
        <w:ind w:left="714" w:hanging="357"/>
        <w:jc w:val="both"/>
        <w:rPr>
          <w:rFonts w:ascii="Arial" w:eastAsia="Arial" w:hAnsi="Arial" w:cs="Arial"/>
          <w:sz w:val="22"/>
          <w:szCs w:val="22"/>
        </w:rPr>
      </w:pPr>
      <w:r w:rsidRPr="004B3507">
        <w:rPr>
          <w:rFonts w:ascii="Arial" w:eastAsia="Arial" w:hAnsi="Arial" w:cs="Arial"/>
          <w:sz w:val="22"/>
          <w:szCs w:val="22"/>
        </w:rPr>
        <w:t>den Frauenmärz attraktiver gestalten, damit die Angebote gezielt auch junge Frauen ansprechen.</w:t>
      </w:r>
    </w:p>
    <w:p w14:paraId="2BF6B118" w14:textId="77777777" w:rsidR="00A83498" w:rsidRPr="004B3507" w:rsidRDefault="00A83498">
      <w:pPr>
        <w:spacing w:line="278" w:lineRule="auto"/>
        <w:ind w:left="720"/>
        <w:jc w:val="both"/>
        <w:rPr>
          <w:rFonts w:ascii="Arial" w:eastAsia="Arial" w:hAnsi="Arial" w:cs="Arial"/>
          <w:sz w:val="22"/>
          <w:szCs w:val="22"/>
        </w:rPr>
      </w:pPr>
    </w:p>
    <w:p w14:paraId="31F4A363" w14:textId="77777777" w:rsidR="00A83498" w:rsidRPr="004B3507" w:rsidRDefault="0089291D">
      <w:pPr>
        <w:numPr>
          <w:ilvl w:val="0"/>
          <w:numId w:val="60"/>
        </w:numPr>
        <w:ind w:left="714" w:hanging="357"/>
        <w:jc w:val="both"/>
        <w:rPr>
          <w:rFonts w:ascii="Arial" w:eastAsia="Arial" w:hAnsi="Arial" w:cs="Arial"/>
          <w:sz w:val="22"/>
          <w:szCs w:val="22"/>
        </w:rPr>
      </w:pPr>
      <w:r w:rsidRPr="004B3507">
        <w:rPr>
          <w:rFonts w:ascii="Arial" w:eastAsia="Arial" w:hAnsi="Arial" w:cs="Arial"/>
          <w:sz w:val="22"/>
          <w:szCs w:val="22"/>
        </w:rPr>
        <w:t>Die historische Bedeutung herausragender Frauen aus Tempelhof-Schöneberg bekannter machen.</w:t>
      </w:r>
    </w:p>
    <w:p w14:paraId="112CD340" w14:textId="77777777" w:rsidR="00A83498" w:rsidRPr="004B3507" w:rsidRDefault="00A83498">
      <w:pPr>
        <w:jc w:val="both"/>
        <w:rPr>
          <w:rFonts w:ascii="Arial" w:eastAsia="Arial" w:hAnsi="Arial" w:cs="Arial"/>
          <w:b/>
          <w:bCs/>
          <w:sz w:val="22"/>
          <w:szCs w:val="22"/>
        </w:rPr>
      </w:pPr>
    </w:p>
    <w:p w14:paraId="7FB10042" w14:textId="77777777" w:rsidR="00A83498" w:rsidRPr="00A63772" w:rsidRDefault="0089291D">
      <w:pPr>
        <w:jc w:val="both"/>
        <w:rPr>
          <w:rFonts w:ascii="Arial" w:eastAsia="Arial" w:hAnsi="Arial" w:cs="Arial"/>
          <w:b/>
          <w:bCs/>
          <w:sz w:val="22"/>
          <w:szCs w:val="22"/>
          <w:u w:val="single"/>
        </w:rPr>
      </w:pPr>
      <w:r w:rsidRPr="00A63772">
        <w:rPr>
          <w:rFonts w:ascii="Arial" w:eastAsia="Arial" w:hAnsi="Arial" w:cs="Arial"/>
          <w:b/>
          <w:bCs/>
          <w:sz w:val="22"/>
          <w:szCs w:val="22"/>
          <w:u w:val="single"/>
        </w:rPr>
        <w:t>Sicherheit im Öffentlichen Raum – Prävention ist der beste Opferschutz</w:t>
      </w:r>
    </w:p>
    <w:p w14:paraId="4463E527" w14:textId="77777777" w:rsidR="00A83498" w:rsidRPr="004B3507" w:rsidRDefault="00A83498">
      <w:pPr>
        <w:jc w:val="both"/>
        <w:rPr>
          <w:rFonts w:ascii="Arial" w:eastAsia="Arial" w:hAnsi="Arial" w:cs="Arial"/>
          <w:b/>
          <w:bCs/>
          <w:sz w:val="22"/>
          <w:szCs w:val="22"/>
        </w:rPr>
      </w:pPr>
    </w:p>
    <w:p w14:paraId="475AE8B4" w14:textId="77777777" w:rsidR="00A83498" w:rsidRPr="004B3507" w:rsidRDefault="0089291D">
      <w:pPr>
        <w:jc w:val="both"/>
        <w:rPr>
          <w:rFonts w:ascii="Arial" w:eastAsia="Arial" w:hAnsi="Arial" w:cs="Arial"/>
          <w:sz w:val="22"/>
          <w:szCs w:val="22"/>
        </w:rPr>
      </w:pPr>
      <w:r w:rsidRPr="004B3507">
        <w:rPr>
          <w:rFonts w:ascii="Arial" w:eastAsia="Arial" w:hAnsi="Arial" w:cs="Arial"/>
          <w:sz w:val="22"/>
          <w:szCs w:val="22"/>
        </w:rPr>
        <w:t>Jeder Mensch sollte sich zu jeder Zeit auf den Straßen und Plätzen in Tempelhof-Schöneberg wohl und sicher fühlen. Leider ist dem nicht so. Neben der Angst vor körperlichen Übergriffen führt auch die Sorge vor verbalen Angriffen und Belästigungen dazu, dass viele Frauen und Mädchen zumindest am Abend bestimmte Orte meiden oder nur ungern allein dort unterwegs sind.</w:t>
      </w:r>
    </w:p>
    <w:p w14:paraId="059E0B93" w14:textId="77777777" w:rsidR="00A83498" w:rsidRPr="004B3507" w:rsidRDefault="00A83498">
      <w:pPr>
        <w:jc w:val="both"/>
        <w:rPr>
          <w:rFonts w:ascii="Arial" w:eastAsia="Arial" w:hAnsi="Arial" w:cs="Arial"/>
          <w:sz w:val="22"/>
          <w:szCs w:val="22"/>
        </w:rPr>
      </w:pPr>
    </w:p>
    <w:p w14:paraId="1B2EB323" w14:textId="77777777" w:rsidR="00A83498" w:rsidRPr="004B3507" w:rsidRDefault="0089291D">
      <w:pPr>
        <w:jc w:val="both"/>
        <w:rPr>
          <w:rFonts w:ascii="Arial" w:eastAsia="Arial" w:hAnsi="Arial" w:cs="Arial"/>
          <w:b/>
          <w:bCs/>
          <w:sz w:val="22"/>
          <w:szCs w:val="22"/>
        </w:rPr>
      </w:pPr>
      <w:r w:rsidRPr="00A63772">
        <w:rPr>
          <w:rFonts w:ascii="Arial" w:eastAsia="Arial" w:hAnsi="Arial" w:cs="Arial"/>
          <w:sz w:val="22"/>
          <w:szCs w:val="22"/>
        </w:rPr>
        <w:t>Wir werden daher</w:t>
      </w:r>
    </w:p>
    <w:p w14:paraId="699B0A0C" w14:textId="77777777" w:rsidR="00A83498" w:rsidRPr="004B3507" w:rsidRDefault="00A83498">
      <w:pPr>
        <w:jc w:val="both"/>
        <w:rPr>
          <w:rFonts w:ascii="Arial" w:eastAsia="Arial" w:hAnsi="Arial" w:cs="Arial"/>
          <w:sz w:val="22"/>
          <w:szCs w:val="22"/>
        </w:rPr>
      </w:pPr>
    </w:p>
    <w:p w14:paraId="7BDD615F" w14:textId="77777777" w:rsidR="00A83498" w:rsidRPr="004B3507" w:rsidRDefault="0089291D">
      <w:pPr>
        <w:numPr>
          <w:ilvl w:val="0"/>
          <w:numId w:val="60"/>
        </w:numPr>
        <w:jc w:val="both"/>
        <w:rPr>
          <w:rFonts w:ascii="Arial" w:eastAsia="Arial" w:hAnsi="Arial" w:cs="Arial"/>
          <w:sz w:val="22"/>
          <w:szCs w:val="22"/>
        </w:rPr>
      </w:pPr>
      <w:r w:rsidRPr="004B3507">
        <w:rPr>
          <w:rFonts w:ascii="Arial" w:eastAsia="Arial" w:hAnsi="Arial" w:cs="Arial"/>
          <w:sz w:val="22"/>
          <w:szCs w:val="22"/>
        </w:rPr>
        <w:lastRenderedPageBreak/>
        <w:t>nach und nach Plätze und Wege so gestalten, dass diese gut ausgeleuchtet und einsehbar sind. Ziel ist es, die Entstehung von Angsträumen zu verhindern durch städtebauliche Kriminalprävention;</w:t>
      </w:r>
    </w:p>
    <w:p w14:paraId="76ED72BE" w14:textId="77777777" w:rsidR="00A83498" w:rsidRPr="004B3507" w:rsidRDefault="00A83498">
      <w:pPr>
        <w:jc w:val="both"/>
        <w:rPr>
          <w:rFonts w:ascii="Arial" w:eastAsia="Arial" w:hAnsi="Arial" w:cs="Arial"/>
          <w:sz w:val="22"/>
          <w:szCs w:val="22"/>
        </w:rPr>
      </w:pPr>
    </w:p>
    <w:p w14:paraId="0E57DF2F" w14:textId="77777777" w:rsidR="00A83498" w:rsidRPr="004B3507" w:rsidRDefault="0089291D">
      <w:pPr>
        <w:numPr>
          <w:ilvl w:val="0"/>
          <w:numId w:val="60"/>
        </w:numPr>
        <w:jc w:val="both"/>
        <w:rPr>
          <w:rFonts w:ascii="Arial" w:eastAsia="Arial" w:hAnsi="Arial" w:cs="Arial"/>
          <w:sz w:val="22"/>
          <w:szCs w:val="22"/>
        </w:rPr>
      </w:pPr>
      <w:r w:rsidRPr="00A63772">
        <w:rPr>
          <w:rFonts w:ascii="Arial" w:eastAsia="Arial" w:hAnsi="Arial" w:cs="Arial"/>
          <w:sz w:val="22"/>
          <w:szCs w:val="22"/>
        </w:rPr>
        <w:t>bestehende Angsträume durch ein Sonderprogramm beziehungsweise eine entsprechende Schwerpunktsetzung im Straßen- und Grünflächenamt reduzieren;</w:t>
      </w:r>
    </w:p>
    <w:p w14:paraId="5C19C0CD" w14:textId="77777777" w:rsidR="00A83498" w:rsidRPr="004B3507" w:rsidRDefault="00A83498">
      <w:pPr>
        <w:ind w:left="720"/>
        <w:rPr>
          <w:rFonts w:ascii="Arial" w:eastAsia="Arial" w:hAnsi="Arial" w:cs="Arial"/>
          <w:sz w:val="22"/>
          <w:szCs w:val="22"/>
        </w:rPr>
      </w:pPr>
    </w:p>
    <w:p w14:paraId="63065130" w14:textId="77777777" w:rsidR="00A83498" w:rsidRPr="004B3507" w:rsidRDefault="0089291D">
      <w:pPr>
        <w:numPr>
          <w:ilvl w:val="0"/>
          <w:numId w:val="60"/>
        </w:numPr>
        <w:jc w:val="both"/>
        <w:rPr>
          <w:rFonts w:ascii="Arial" w:eastAsia="Arial" w:hAnsi="Arial" w:cs="Arial"/>
          <w:sz w:val="22"/>
          <w:szCs w:val="22"/>
        </w:rPr>
      </w:pPr>
      <w:r w:rsidRPr="004B3507">
        <w:rPr>
          <w:rFonts w:ascii="Arial" w:eastAsia="Arial" w:hAnsi="Arial" w:cs="Arial"/>
          <w:sz w:val="22"/>
          <w:szCs w:val="22"/>
        </w:rPr>
        <w:t>das Angebot an Selbstverteidigungskursen in Schulen und Jugendfreizeiteinrichtungen ausbauen, um das Selbstbewusstsein der Teilnehmerinnen zu stärken. Neben einer verstärkten Präsenz der Polizei ist es wichtig, dass sich Mädchen und Frauen gegenüber Angriffen sowie ungebührlichem Verhalten besser gewappnet fühlen;</w:t>
      </w:r>
    </w:p>
    <w:p w14:paraId="04657AAE" w14:textId="77777777" w:rsidR="00A83498" w:rsidRPr="004B3507" w:rsidRDefault="00A83498">
      <w:pPr>
        <w:ind w:left="720"/>
        <w:rPr>
          <w:rFonts w:ascii="Arial" w:eastAsia="Arial" w:hAnsi="Arial" w:cs="Arial"/>
          <w:sz w:val="22"/>
          <w:szCs w:val="22"/>
        </w:rPr>
      </w:pPr>
    </w:p>
    <w:p w14:paraId="44200954" w14:textId="77777777" w:rsidR="00A83498" w:rsidRPr="004B3507" w:rsidRDefault="0089291D">
      <w:pPr>
        <w:numPr>
          <w:ilvl w:val="0"/>
          <w:numId w:val="60"/>
        </w:numPr>
        <w:jc w:val="both"/>
        <w:rPr>
          <w:rFonts w:ascii="Arial" w:eastAsia="Arial" w:hAnsi="Arial" w:cs="Arial"/>
          <w:sz w:val="22"/>
          <w:szCs w:val="22"/>
        </w:rPr>
      </w:pPr>
      <w:r w:rsidRPr="00A63772">
        <w:rPr>
          <w:rFonts w:ascii="Arial" w:eastAsia="Arial" w:hAnsi="Arial" w:cs="Arial"/>
          <w:sz w:val="22"/>
          <w:szCs w:val="22"/>
        </w:rPr>
        <w:t>gezielt Gewaltpräventionsprogramme unterstützen. Diese sollten nicht nur den Schutz von Frauen vor körperlichen Übergriffen und Misshandlungen in den Blick nehmen, sondern auch seelischen Verletzungen, etwa durch Mobbing, vorbeugen;</w:t>
      </w:r>
    </w:p>
    <w:p w14:paraId="1C12A420" w14:textId="77777777" w:rsidR="00A83498" w:rsidRPr="004B3507" w:rsidRDefault="00A83498">
      <w:pPr>
        <w:ind w:left="720"/>
        <w:rPr>
          <w:rFonts w:ascii="Arial" w:eastAsia="Arial" w:hAnsi="Arial" w:cs="Arial"/>
          <w:sz w:val="22"/>
          <w:szCs w:val="22"/>
        </w:rPr>
      </w:pPr>
    </w:p>
    <w:p w14:paraId="122F137A" w14:textId="77777777" w:rsidR="00A83498" w:rsidRPr="004B3507" w:rsidRDefault="0089291D">
      <w:pPr>
        <w:numPr>
          <w:ilvl w:val="0"/>
          <w:numId w:val="60"/>
        </w:numPr>
        <w:jc w:val="both"/>
        <w:rPr>
          <w:rFonts w:ascii="Arial" w:eastAsia="Arial" w:hAnsi="Arial" w:cs="Arial"/>
          <w:sz w:val="22"/>
          <w:szCs w:val="22"/>
        </w:rPr>
      </w:pPr>
      <w:r w:rsidRPr="004B3507">
        <w:rPr>
          <w:rFonts w:ascii="Arial" w:eastAsia="Arial" w:hAnsi="Arial" w:cs="Arial"/>
          <w:sz w:val="22"/>
          <w:szCs w:val="22"/>
        </w:rPr>
        <w:t>Cybermobbing, zum Beispiel durch Body Shaming oder Hasskommentare im Netz, mit Nachdruck verfolgen und mit der gebotenen Härte bestrafen;</w:t>
      </w:r>
    </w:p>
    <w:p w14:paraId="330AFD79" w14:textId="77777777" w:rsidR="00A83498" w:rsidRPr="004B3507" w:rsidRDefault="00A83498">
      <w:pPr>
        <w:jc w:val="both"/>
        <w:rPr>
          <w:rFonts w:ascii="Arial" w:eastAsia="Arial" w:hAnsi="Arial" w:cs="Arial"/>
          <w:sz w:val="22"/>
          <w:szCs w:val="22"/>
        </w:rPr>
      </w:pPr>
    </w:p>
    <w:p w14:paraId="47AACFBE" w14:textId="77777777" w:rsidR="00A83498" w:rsidRPr="004B3507" w:rsidRDefault="0089291D">
      <w:pPr>
        <w:numPr>
          <w:ilvl w:val="0"/>
          <w:numId w:val="85"/>
        </w:numPr>
        <w:jc w:val="both"/>
        <w:rPr>
          <w:rFonts w:ascii="Arial" w:eastAsia="Arial" w:hAnsi="Arial" w:cs="Arial"/>
          <w:sz w:val="22"/>
          <w:szCs w:val="22"/>
        </w:rPr>
      </w:pPr>
      <w:r w:rsidRPr="00A63772">
        <w:rPr>
          <w:rFonts w:ascii="Arial" w:eastAsia="Arial" w:hAnsi="Arial" w:cs="Arial"/>
          <w:sz w:val="22"/>
          <w:szCs w:val="22"/>
        </w:rPr>
        <w:t xml:space="preserve">die Einrichtung von niederschwelligen Kontaktaufnahmemöglichkeiten zu Hilfs- und Beratungsangeboten (etwa über </w:t>
      </w:r>
      <w:proofErr w:type="spellStart"/>
      <w:r w:rsidRPr="00A63772">
        <w:rPr>
          <w:rFonts w:ascii="Arial" w:eastAsia="Arial" w:hAnsi="Arial" w:cs="Arial"/>
          <w:sz w:val="22"/>
          <w:szCs w:val="22"/>
        </w:rPr>
        <w:t>Whatsapp</w:t>
      </w:r>
      <w:proofErr w:type="spellEnd"/>
      <w:r w:rsidRPr="00A63772">
        <w:rPr>
          <w:rFonts w:ascii="Arial" w:eastAsia="Arial" w:hAnsi="Arial" w:cs="Arial"/>
          <w:sz w:val="22"/>
          <w:szCs w:val="22"/>
        </w:rPr>
        <w:t>) unterstützen, um auch jungen Mädchen und Frauen den Zugang zu erleichtern.</w:t>
      </w:r>
    </w:p>
    <w:p w14:paraId="7EF07C1E" w14:textId="77777777" w:rsidR="00A83498" w:rsidRPr="004B3507" w:rsidRDefault="00A83498">
      <w:pPr>
        <w:jc w:val="both"/>
        <w:rPr>
          <w:rFonts w:ascii="Arial" w:eastAsia="Arial" w:hAnsi="Arial" w:cs="Arial"/>
          <w:sz w:val="22"/>
          <w:szCs w:val="22"/>
        </w:rPr>
      </w:pPr>
    </w:p>
    <w:p w14:paraId="6AD691C4" w14:textId="77777777" w:rsidR="00A83498" w:rsidRPr="00A63772" w:rsidRDefault="0089291D">
      <w:pPr>
        <w:jc w:val="both"/>
        <w:rPr>
          <w:rFonts w:ascii="Arial" w:eastAsia="Arial" w:hAnsi="Arial" w:cs="Arial"/>
          <w:b/>
          <w:bCs/>
          <w:sz w:val="22"/>
          <w:szCs w:val="22"/>
          <w:u w:val="single"/>
        </w:rPr>
      </w:pPr>
      <w:r w:rsidRPr="00A63772">
        <w:rPr>
          <w:rFonts w:ascii="Arial" w:eastAsia="Arial" w:hAnsi="Arial" w:cs="Arial"/>
          <w:b/>
          <w:bCs/>
          <w:sz w:val="22"/>
          <w:szCs w:val="22"/>
          <w:u w:val="single"/>
        </w:rPr>
        <w:t>Fördern und Fordern – für gelingende Integration</w:t>
      </w:r>
    </w:p>
    <w:p w14:paraId="44A30A9B" w14:textId="77777777" w:rsidR="00A83498" w:rsidRPr="004B3507" w:rsidRDefault="00A83498">
      <w:pPr>
        <w:jc w:val="both"/>
        <w:rPr>
          <w:rFonts w:ascii="Arial" w:eastAsia="Arial" w:hAnsi="Arial" w:cs="Arial"/>
          <w:sz w:val="22"/>
          <w:szCs w:val="22"/>
        </w:rPr>
      </w:pPr>
    </w:p>
    <w:p w14:paraId="3DDAC6A2" w14:textId="77777777" w:rsidR="00A83498" w:rsidRPr="004B3507" w:rsidRDefault="0089291D">
      <w:pPr>
        <w:jc w:val="both"/>
        <w:rPr>
          <w:rFonts w:ascii="Arial" w:eastAsia="Arial" w:hAnsi="Arial" w:cs="Arial"/>
          <w:sz w:val="22"/>
          <w:szCs w:val="22"/>
        </w:rPr>
      </w:pPr>
      <w:r w:rsidRPr="004B3507">
        <w:rPr>
          <w:rFonts w:ascii="Arial" w:eastAsia="Arial" w:hAnsi="Arial" w:cs="Arial"/>
          <w:sz w:val="22"/>
          <w:szCs w:val="22"/>
        </w:rPr>
        <w:t xml:space="preserve">Tempelhof-Schöneberg hat in den letzten Jahren viele Geflüchtete aufgenommen. </w:t>
      </w:r>
    </w:p>
    <w:p w14:paraId="0D030507" w14:textId="77777777" w:rsidR="00A83498" w:rsidRPr="004B3507" w:rsidRDefault="00A83498">
      <w:pPr>
        <w:jc w:val="both"/>
        <w:rPr>
          <w:rFonts w:ascii="Arial" w:eastAsia="Arial" w:hAnsi="Arial" w:cs="Arial"/>
          <w:sz w:val="22"/>
          <w:szCs w:val="22"/>
        </w:rPr>
      </w:pPr>
    </w:p>
    <w:p w14:paraId="47E49EA8" w14:textId="77777777" w:rsidR="00A83498" w:rsidRPr="004B3507" w:rsidRDefault="0089291D">
      <w:pPr>
        <w:jc w:val="both"/>
        <w:rPr>
          <w:rFonts w:ascii="Arial" w:eastAsia="Arial" w:hAnsi="Arial" w:cs="Arial"/>
          <w:sz w:val="22"/>
          <w:szCs w:val="22"/>
        </w:rPr>
      </w:pPr>
      <w:r w:rsidRPr="004B3507">
        <w:rPr>
          <w:rFonts w:ascii="Arial" w:eastAsia="Arial" w:hAnsi="Arial" w:cs="Arial"/>
          <w:sz w:val="22"/>
          <w:szCs w:val="22"/>
        </w:rPr>
        <w:t>Wir erwarten von Geflüchteten und Zugewanderten, dass sie die deutsche Sprache lernen, unsere Gesetze und Werte achten, Angebote zur Integration aktiv nutzen und ihren eigenen Beitrag zu Ausbildung, Arbeit und gesellschaftlichem Zusammenhalt leisten.</w:t>
      </w:r>
    </w:p>
    <w:p w14:paraId="28A766F4" w14:textId="77777777" w:rsidR="00A83498" w:rsidRPr="004B3507" w:rsidRDefault="00A83498">
      <w:pPr>
        <w:jc w:val="both"/>
        <w:rPr>
          <w:rFonts w:ascii="Arial" w:eastAsia="Arial" w:hAnsi="Arial" w:cs="Arial"/>
          <w:sz w:val="22"/>
          <w:szCs w:val="22"/>
        </w:rPr>
      </w:pPr>
    </w:p>
    <w:p w14:paraId="392562E7" w14:textId="77777777" w:rsidR="00A83498" w:rsidRPr="004B3507" w:rsidRDefault="0089291D">
      <w:pPr>
        <w:jc w:val="both"/>
        <w:rPr>
          <w:rFonts w:ascii="Arial" w:eastAsia="Arial" w:hAnsi="Arial" w:cs="Arial"/>
          <w:sz w:val="22"/>
          <w:szCs w:val="22"/>
        </w:rPr>
      </w:pPr>
      <w:r w:rsidRPr="00A63772">
        <w:rPr>
          <w:rFonts w:ascii="Arial" w:eastAsia="Arial" w:hAnsi="Arial" w:cs="Arial"/>
          <w:sz w:val="22"/>
          <w:szCs w:val="22"/>
        </w:rPr>
        <w:t xml:space="preserve">Neben der großen Notunterkunft am ehemaligen Flughafen Tempelhof gibt es zahlreiche kleinere Unterkünfte in unserem Bezirk in unserem Bezirk. Wir begrüßen das zentrale Ankunftszentrum des Landes Berlin, in dem zuerst die Aufenthaltsperspektive überprüft wird, bevor eine Verteilung der Menschen in die Bezirke stattfindet. Statt neuer, weiterer Unterkünfte nur für Geflüchtete setzen wir auf Wohnungsbau für alle und gemischte Quartiere. Die Willkommensschule am Flughafen Tempelhof soll so lange erhalten bleiben, wie sie gebraucht wird.  Außerdem setzen wir uns weiterhin für medizinische Versorgung an diesem Standort ein. </w:t>
      </w:r>
    </w:p>
    <w:p w14:paraId="6A4FFD99" w14:textId="77777777" w:rsidR="00A83498" w:rsidRPr="004B3507" w:rsidRDefault="00A83498">
      <w:pPr>
        <w:jc w:val="both"/>
        <w:rPr>
          <w:rFonts w:ascii="Arial" w:eastAsia="Arial" w:hAnsi="Arial" w:cs="Arial"/>
          <w:sz w:val="22"/>
          <w:szCs w:val="22"/>
        </w:rPr>
      </w:pPr>
    </w:p>
    <w:p w14:paraId="19C0D3F1" w14:textId="77777777" w:rsidR="00A83498" w:rsidRPr="004B3507" w:rsidRDefault="0089291D">
      <w:pPr>
        <w:jc w:val="both"/>
        <w:rPr>
          <w:rFonts w:ascii="Arial" w:eastAsia="Arial" w:hAnsi="Arial" w:cs="Arial"/>
          <w:b/>
          <w:bCs/>
          <w:sz w:val="22"/>
          <w:szCs w:val="22"/>
        </w:rPr>
      </w:pPr>
      <w:r w:rsidRPr="00A63772">
        <w:rPr>
          <w:rFonts w:ascii="Arial" w:eastAsia="Arial" w:hAnsi="Arial" w:cs="Arial"/>
          <w:sz w:val="22"/>
          <w:szCs w:val="22"/>
        </w:rPr>
        <w:t>Als CDU werden wir deshalb:</w:t>
      </w:r>
    </w:p>
    <w:p w14:paraId="158F739C" w14:textId="77777777" w:rsidR="00A83498" w:rsidRPr="004B3507" w:rsidRDefault="00A83498">
      <w:pPr>
        <w:jc w:val="both"/>
        <w:rPr>
          <w:rFonts w:ascii="Arial" w:eastAsia="Arial" w:hAnsi="Arial" w:cs="Arial"/>
          <w:sz w:val="22"/>
          <w:szCs w:val="22"/>
        </w:rPr>
      </w:pPr>
    </w:p>
    <w:p w14:paraId="3B52DDD8" w14:textId="77777777" w:rsidR="00A83498" w:rsidRPr="004B3507" w:rsidRDefault="0089291D">
      <w:pPr>
        <w:numPr>
          <w:ilvl w:val="0"/>
          <w:numId w:val="92"/>
        </w:numPr>
        <w:jc w:val="both"/>
        <w:rPr>
          <w:rFonts w:ascii="Arial" w:eastAsia="Arial" w:hAnsi="Arial" w:cs="Arial"/>
          <w:sz w:val="22"/>
          <w:szCs w:val="22"/>
        </w:rPr>
      </w:pPr>
      <w:r w:rsidRPr="004B3507">
        <w:rPr>
          <w:rFonts w:ascii="Arial" w:eastAsia="Arial" w:hAnsi="Arial" w:cs="Arial"/>
          <w:sz w:val="22"/>
          <w:szCs w:val="22"/>
        </w:rPr>
        <w:t xml:space="preserve">Die Mittel des bezirklichen Integrationsfonds einsetzen, um Integration zu fordern und zu fördern und eine schnelle Orientierung und Arbeitsmarktintegration zu erreichen. Dabei soll auch ein Schwerpunkt auf die Vermittlung deutscher Geschichte, der Werte des Grundgesetzes und unseres Bekenntnisses zu einem Staat Israel gelegt werden. </w:t>
      </w:r>
    </w:p>
    <w:p w14:paraId="75158DD1" w14:textId="77777777" w:rsidR="00A83498" w:rsidRPr="004B3507" w:rsidRDefault="00A83498">
      <w:pPr>
        <w:jc w:val="both"/>
        <w:rPr>
          <w:rFonts w:ascii="Arial" w:eastAsia="Arial" w:hAnsi="Arial" w:cs="Arial"/>
          <w:sz w:val="22"/>
          <w:szCs w:val="22"/>
        </w:rPr>
      </w:pPr>
    </w:p>
    <w:p w14:paraId="56EE8FC6" w14:textId="77777777" w:rsidR="00A83498" w:rsidRPr="004B3507" w:rsidRDefault="0089291D">
      <w:pPr>
        <w:numPr>
          <w:ilvl w:val="0"/>
          <w:numId w:val="83"/>
        </w:numPr>
        <w:ind w:left="714" w:hanging="357"/>
        <w:jc w:val="both"/>
        <w:rPr>
          <w:rFonts w:ascii="Arial" w:eastAsia="Arial" w:hAnsi="Arial" w:cs="Arial"/>
          <w:sz w:val="22"/>
          <w:szCs w:val="22"/>
        </w:rPr>
      </w:pPr>
      <w:r w:rsidRPr="004B3507">
        <w:rPr>
          <w:rFonts w:ascii="Arial" w:eastAsia="Arial" w:hAnsi="Arial" w:cs="Arial"/>
          <w:sz w:val="22"/>
          <w:szCs w:val="22"/>
        </w:rPr>
        <w:t>Angebote für ausländische Studierende, Auszubildende und Fachkräfte schaffen, um sich in Tempelhof-Schöneberg ein soziales Netz aufzubauen und hier zu Hause zu fühlen</w:t>
      </w:r>
    </w:p>
    <w:p w14:paraId="190E7AB8" w14:textId="77777777" w:rsidR="00A83498" w:rsidRPr="004B3507" w:rsidRDefault="00A83498">
      <w:pPr>
        <w:ind w:left="714"/>
        <w:jc w:val="both"/>
        <w:rPr>
          <w:rFonts w:ascii="Arial" w:eastAsia="Arial" w:hAnsi="Arial" w:cs="Arial"/>
          <w:sz w:val="22"/>
          <w:szCs w:val="22"/>
        </w:rPr>
      </w:pPr>
    </w:p>
    <w:p w14:paraId="5B86ABE0" w14:textId="77777777" w:rsidR="00A83498" w:rsidRPr="004B3507" w:rsidRDefault="0089291D">
      <w:pPr>
        <w:numPr>
          <w:ilvl w:val="0"/>
          <w:numId w:val="83"/>
        </w:numPr>
        <w:ind w:left="714" w:hanging="357"/>
        <w:jc w:val="both"/>
        <w:rPr>
          <w:rFonts w:ascii="Arial" w:eastAsia="Arial" w:hAnsi="Arial" w:cs="Arial"/>
          <w:sz w:val="22"/>
          <w:szCs w:val="22"/>
        </w:rPr>
      </w:pPr>
      <w:r w:rsidRPr="004B3507">
        <w:rPr>
          <w:rFonts w:ascii="Arial" w:eastAsia="Arial" w:hAnsi="Arial" w:cs="Arial"/>
          <w:sz w:val="22"/>
          <w:szCs w:val="22"/>
        </w:rPr>
        <w:t>sich für den Erhalt und die Weiterqualifizierung der Stadtteilmütter einsetzen</w:t>
      </w:r>
    </w:p>
    <w:p w14:paraId="587C91B5" w14:textId="77777777" w:rsidR="00A83498" w:rsidRPr="004B3507" w:rsidRDefault="00A83498">
      <w:pPr>
        <w:jc w:val="both"/>
        <w:rPr>
          <w:rFonts w:ascii="Arial" w:eastAsia="Arial" w:hAnsi="Arial" w:cs="Arial"/>
          <w:sz w:val="22"/>
          <w:szCs w:val="22"/>
        </w:rPr>
      </w:pPr>
    </w:p>
    <w:p w14:paraId="3DEEA4B8" w14:textId="77777777" w:rsidR="00A83498" w:rsidRPr="004B3507" w:rsidRDefault="0089291D">
      <w:pPr>
        <w:numPr>
          <w:ilvl w:val="0"/>
          <w:numId w:val="83"/>
        </w:numPr>
        <w:ind w:left="714" w:hanging="357"/>
        <w:jc w:val="both"/>
        <w:rPr>
          <w:rFonts w:ascii="Arial" w:eastAsia="Arial" w:hAnsi="Arial" w:cs="Arial"/>
          <w:sz w:val="22"/>
          <w:szCs w:val="22"/>
        </w:rPr>
      </w:pPr>
      <w:r w:rsidRPr="00A63772">
        <w:rPr>
          <w:rFonts w:ascii="Arial" w:eastAsia="Arial" w:hAnsi="Arial" w:cs="Arial"/>
          <w:sz w:val="22"/>
          <w:szCs w:val="22"/>
        </w:rPr>
        <w:lastRenderedPageBreak/>
        <w:t>Fortbildungsangebot von Ehrenamtsbüro und Volkshochschule verstetigen. Neben Schule und Beruf bietet vor allem das Ehrenamt die Möglichkeit, andere Menschen kennen und schätzen zu lernen und gemeinsam Erfahrungen zu sammeln. Dadurch werden Vorurteile abgebaut und Freundschaften entstehen;</w:t>
      </w:r>
    </w:p>
    <w:p w14:paraId="07320A21" w14:textId="77777777" w:rsidR="00A83498" w:rsidRPr="004B3507" w:rsidRDefault="00A83498">
      <w:pPr>
        <w:spacing w:line="278" w:lineRule="auto"/>
        <w:ind w:left="720"/>
        <w:jc w:val="both"/>
        <w:rPr>
          <w:rFonts w:ascii="Arial" w:eastAsia="Arial" w:hAnsi="Arial" w:cs="Arial"/>
          <w:sz w:val="22"/>
          <w:szCs w:val="22"/>
        </w:rPr>
      </w:pPr>
    </w:p>
    <w:p w14:paraId="25BB3AF4" w14:textId="77777777" w:rsidR="00A83498" w:rsidRPr="004B3507" w:rsidRDefault="0089291D">
      <w:pPr>
        <w:numPr>
          <w:ilvl w:val="0"/>
          <w:numId w:val="60"/>
        </w:numPr>
        <w:jc w:val="both"/>
        <w:rPr>
          <w:rFonts w:ascii="Arial" w:eastAsia="Arial" w:hAnsi="Arial" w:cs="Arial"/>
          <w:sz w:val="22"/>
          <w:szCs w:val="22"/>
        </w:rPr>
      </w:pPr>
      <w:r w:rsidRPr="00A63772">
        <w:rPr>
          <w:rFonts w:ascii="Arial" w:eastAsia="Arial" w:hAnsi="Arial" w:cs="Arial"/>
          <w:sz w:val="22"/>
          <w:szCs w:val="22"/>
        </w:rPr>
        <w:t>bei der Stadtentwicklung und Schulplanung eine gute beziehungsweise bessere Durchmischung der Kieze und Schulklassen anstreben;</w:t>
      </w:r>
    </w:p>
    <w:p w14:paraId="1AD16781" w14:textId="77777777" w:rsidR="00A83498" w:rsidRPr="004B3507" w:rsidRDefault="00A83498">
      <w:pPr>
        <w:ind w:left="720"/>
        <w:jc w:val="both"/>
        <w:rPr>
          <w:rFonts w:ascii="Arial" w:eastAsia="Arial" w:hAnsi="Arial" w:cs="Arial"/>
          <w:sz w:val="22"/>
          <w:szCs w:val="22"/>
        </w:rPr>
      </w:pPr>
    </w:p>
    <w:p w14:paraId="6E7C7090" w14:textId="77777777" w:rsidR="00A83498" w:rsidRPr="004B3507" w:rsidRDefault="0089291D">
      <w:pPr>
        <w:numPr>
          <w:ilvl w:val="0"/>
          <w:numId w:val="60"/>
        </w:numPr>
        <w:jc w:val="both"/>
        <w:rPr>
          <w:rFonts w:ascii="Arial" w:eastAsia="Arial" w:hAnsi="Arial" w:cs="Arial"/>
          <w:sz w:val="22"/>
          <w:szCs w:val="22"/>
        </w:rPr>
      </w:pPr>
      <w:r w:rsidRPr="004B3507">
        <w:rPr>
          <w:rFonts w:ascii="Arial" w:eastAsia="Arial" w:hAnsi="Arial" w:cs="Arial"/>
          <w:sz w:val="22"/>
          <w:szCs w:val="22"/>
        </w:rPr>
        <w:t>die politische Bildung, die interreligiöse Jugendarbeit und Projekte, die Familien und Kinder stärken, unterstützen;</w:t>
      </w:r>
    </w:p>
    <w:p w14:paraId="36F74710" w14:textId="77777777" w:rsidR="00A83498" w:rsidRPr="004B3507" w:rsidRDefault="00A83498">
      <w:pPr>
        <w:ind w:left="720"/>
        <w:jc w:val="both"/>
        <w:rPr>
          <w:rFonts w:ascii="Arial" w:eastAsia="Arial" w:hAnsi="Arial" w:cs="Arial"/>
          <w:sz w:val="22"/>
          <w:szCs w:val="22"/>
        </w:rPr>
      </w:pPr>
    </w:p>
    <w:p w14:paraId="476E094D" w14:textId="77777777" w:rsidR="00A83498" w:rsidRPr="004B3507" w:rsidRDefault="0089291D">
      <w:pPr>
        <w:numPr>
          <w:ilvl w:val="0"/>
          <w:numId w:val="60"/>
        </w:numPr>
        <w:jc w:val="both"/>
        <w:rPr>
          <w:rFonts w:ascii="Arial" w:eastAsia="Arial" w:hAnsi="Arial" w:cs="Arial"/>
          <w:sz w:val="22"/>
          <w:szCs w:val="22"/>
        </w:rPr>
      </w:pPr>
      <w:r w:rsidRPr="004B3507">
        <w:rPr>
          <w:rFonts w:ascii="Arial" w:eastAsia="Arial" w:hAnsi="Arial" w:cs="Arial"/>
          <w:sz w:val="22"/>
          <w:szCs w:val="22"/>
        </w:rPr>
        <w:t>innovative und erfolgreiche Projekte aus anderen Städten oder Bezirken gezielt zu uns nach Tempelhof-Schöneberg holen.</w:t>
      </w:r>
    </w:p>
    <w:p w14:paraId="6367BCAA" w14:textId="77777777" w:rsidR="00A83498" w:rsidRDefault="00A83498">
      <w:pPr>
        <w:jc w:val="both"/>
        <w:rPr>
          <w:rFonts w:ascii="Arial" w:eastAsia="Arial" w:hAnsi="Arial" w:cs="Arial"/>
          <w:sz w:val="22"/>
          <w:szCs w:val="22"/>
        </w:rPr>
      </w:pPr>
    </w:p>
    <w:p w14:paraId="1DBDC2F7" w14:textId="77777777" w:rsidR="00136178" w:rsidRPr="004B3507" w:rsidRDefault="00136178">
      <w:pPr>
        <w:jc w:val="both"/>
        <w:rPr>
          <w:rFonts w:ascii="Arial" w:eastAsia="Arial" w:hAnsi="Arial" w:cs="Arial"/>
          <w:sz w:val="22"/>
          <w:szCs w:val="22"/>
        </w:rPr>
      </w:pPr>
    </w:p>
    <w:p w14:paraId="13ED4537" w14:textId="77777777" w:rsidR="00A83498" w:rsidRPr="00A63772" w:rsidRDefault="0089291D" w:rsidP="00A63772">
      <w:pPr>
        <w:pStyle w:val="Listenabsatz"/>
        <w:numPr>
          <w:ilvl w:val="6"/>
          <w:numId w:val="62"/>
        </w:numPr>
        <w:pBdr>
          <w:top w:val="single" w:sz="4" w:space="1" w:color="auto"/>
          <w:left w:val="single" w:sz="4" w:space="4" w:color="auto"/>
          <w:bottom w:val="single" w:sz="4" w:space="1" w:color="auto"/>
          <w:right w:val="single" w:sz="4" w:space="4" w:color="auto"/>
        </w:pBdr>
        <w:shd w:val="clear" w:color="auto" w:fill="DBE5F1" w:themeFill="accent1" w:themeFillTint="33"/>
        <w:ind w:left="426" w:hanging="426"/>
        <w:rPr>
          <w:rFonts w:ascii="Arial" w:eastAsia="Arial" w:hAnsi="Arial" w:cs="Arial"/>
          <w:b/>
          <w:bCs/>
        </w:rPr>
      </w:pPr>
      <w:proofErr w:type="spellStart"/>
      <w:r w:rsidRPr="00A63772">
        <w:rPr>
          <w:rFonts w:ascii="Arial" w:eastAsia="Arial" w:hAnsi="Arial" w:cs="Arial"/>
          <w:b/>
          <w:bCs/>
        </w:rPr>
        <w:t>Queerpolitik</w:t>
      </w:r>
      <w:proofErr w:type="spellEnd"/>
    </w:p>
    <w:p w14:paraId="10850D66" w14:textId="77777777" w:rsidR="00A83498" w:rsidRPr="003F20C4" w:rsidRDefault="00A83498">
      <w:pPr>
        <w:jc w:val="both"/>
        <w:rPr>
          <w:rFonts w:ascii="Arial" w:eastAsia="Arial" w:hAnsi="Arial" w:cs="Arial"/>
          <w:b/>
          <w:bCs/>
          <w:sz w:val="22"/>
          <w:szCs w:val="22"/>
        </w:rPr>
      </w:pPr>
    </w:p>
    <w:p w14:paraId="5B5FC14B" w14:textId="77777777" w:rsidR="00A83498" w:rsidRPr="003F20C4" w:rsidRDefault="0089291D">
      <w:pPr>
        <w:jc w:val="both"/>
        <w:rPr>
          <w:rFonts w:ascii="Arial" w:eastAsia="Arial" w:hAnsi="Arial" w:cs="Arial"/>
          <w:sz w:val="22"/>
          <w:szCs w:val="22"/>
        </w:rPr>
      </w:pPr>
      <w:r w:rsidRPr="003F20C4">
        <w:rPr>
          <w:rFonts w:ascii="Arial" w:eastAsia="Arial" w:hAnsi="Arial" w:cs="Arial"/>
          <w:sz w:val="22"/>
          <w:szCs w:val="22"/>
        </w:rPr>
        <w:t xml:space="preserve">Wir stehen für eine moderne Politik, die schwule Männer, lesbische Frauen, bisexuelle, transsexuelle, intersexuelle Personen und jede Form sexueller Orientierungen sowie geschlechtlicher Identitäten gleichermaßen wertschätzt und unterstützt. Unser Regenbogen-Bezirk steht für Sichtbarkeit und Anerkennung und tritt ein gegen Ausgrenzung und Anfeindung. Wir bekämpfen aktiv Hassgewalt und politische Hetze. </w:t>
      </w:r>
    </w:p>
    <w:p w14:paraId="03873FC7" w14:textId="77777777" w:rsidR="00A83498" w:rsidRPr="003F20C4" w:rsidRDefault="00A83498">
      <w:pPr>
        <w:jc w:val="both"/>
        <w:rPr>
          <w:rFonts w:ascii="Arial" w:eastAsia="Arial" w:hAnsi="Arial" w:cs="Arial"/>
          <w:sz w:val="22"/>
          <w:szCs w:val="22"/>
        </w:rPr>
      </w:pPr>
    </w:p>
    <w:p w14:paraId="76A66D7C" w14:textId="77777777" w:rsidR="00A83498" w:rsidRPr="003F20C4" w:rsidRDefault="0089291D">
      <w:pPr>
        <w:jc w:val="both"/>
        <w:rPr>
          <w:rFonts w:ascii="Arial" w:eastAsia="Arial" w:hAnsi="Arial" w:cs="Arial"/>
          <w:sz w:val="22"/>
          <w:szCs w:val="22"/>
        </w:rPr>
      </w:pPr>
      <w:r w:rsidRPr="003F20C4">
        <w:rPr>
          <w:rFonts w:ascii="Arial" w:eastAsia="Arial" w:hAnsi="Arial" w:cs="Arial"/>
          <w:sz w:val="22"/>
          <w:szCs w:val="22"/>
        </w:rPr>
        <w:t xml:space="preserve">Wir stehen für Sicherheit im queeren Herzen von Berlin mit unserer Forderung nach SOS-Notrufsäulen, einer mobilen Polizeiwache und der Einstufung des </w:t>
      </w:r>
      <w:proofErr w:type="spellStart"/>
      <w:r w:rsidRPr="003F20C4">
        <w:rPr>
          <w:rFonts w:ascii="Arial" w:eastAsia="Arial" w:hAnsi="Arial" w:cs="Arial"/>
          <w:sz w:val="22"/>
          <w:szCs w:val="22"/>
        </w:rPr>
        <w:t>Nollendorfkiezes</w:t>
      </w:r>
      <w:proofErr w:type="spellEnd"/>
      <w:r w:rsidRPr="003F20C4">
        <w:rPr>
          <w:rFonts w:ascii="Arial" w:eastAsia="Arial" w:hAnsi="Arial" w:cs="Arial"/>
          <w:sz w:val="22"/>
          <w:szCs w:val="22"/>
        </w:rPr>
        <w:t xml:space="preserve"> als kriminalitätsbelasteten Ort. Sicherheit ist für uns – anders als für die grün-rot-rote Zählgemeinschaft – ein zentrales Thema auch in der Community. Für den Regenbogenkiez fordern wir ein umfassendes eigenes Sicherheitskonzept. Dazu gehören Umgestaltungen des öffentlichen Raums genauso wie eine strukturierte Zusammenarbeit aller Akteure wie Schulen, Jugendarbeit, Stadtteilmütter, Sportvereine und andere, um Ablehnung und Hass gegenüber LSBTI abzubauen. </w:t>
      </w:r>
    </w:p>
    <w:p w14:paraId="69C33717" w14:textId="77777777" w:rsidR="00A83498" w:rsidRPr="003F20C4" w:rsidRDefault="00A83498">
      <w:pPr>
        <w:jc w:val="both"/>
        <w:rPr>
          <w:rFonts w:ascii="Arial" w:eastAsia="Arial" w:hAnsi="Arial" w:cs="Arial"/>
          <w:sz w:val="22"/>
          <w:szCs w:val="22"/>
        </w:rPr>
      </w:pPr>
    </w:p>
    <w:p w14:paraId="01254FBE" w14:textId="77777777" w:rsidR="00A83498" w:rsidRPr="003F20C4" w:rsidRDefault="0089291D">
      <w:pPr>
        <w:jc w:val="both"/>
        <w:rPr>
          <w:rFonts w:ascii="Arial" w:eastAsia="Arial" w:hAnsi="Arial" w:cs="Arial"/>
          <w:sz w:val="22"/>
          <w:szCs w:val="22"/>
        </w:rPr>
      </w:pPr>
      <w:r w:rsidRPr="00A63772">
        <w:rPr>
          <w:rFonts w:ascii="Arial" w:eastAsia="Arial" w:hAnsi="Arial" w:cs="Arial"/>
          <w:sz w:val="22"/>
          <w:szCs w:val="22"/>
        </w:rPr>
        <w:t xml:space="preserve">Wir wollen weiter touristisches Aushängeschild sein mit dem Lesbisch-Schwulen Stadtfest rund um den Nollendorfplatz und den anderen bunten Veranstaltungen. Dazu braucht es aber ein bezirkliches touristisches Konzept, wie unser Regenbogenkiez lebens- und liebenswert bleibt.  Wir stehen an der Seite von Gastronomie und Handel, um den speziellen Mix und die besondere Prägung der Gegend um den Nollendorfplatz zu stärken. </w:t>
      </w:r>
    </w:p>
    <w:p w14:paraId="0F70CC19" w14:textId="77777777" w:rsidR="00A83498" w:rsidRPr="003F20C4" w:rsidRDefault="00A83498">
      <w:pPr>
        <w:jc w:val="both"/>
        <w:rPr>
          <w:rFonts w:ascii="Arial" w:eastAsia="Arial" w:hAnsi="Arial" w:cs="Arial"/>
          <w:sz w:val="22"/>
          <w:szCs w:val="22"/>
        </w:rPr>
      </w:pPr>
    </w:p>
    <w:p w14:paraId="755284AA" w14:textId="77777777" w:rsidR="00A83498" w:rsidRPr="003F20C4" w:rsidRDefault="0089291D">
      <w:pPr>
        <w:jc w:val="both"/>
        <w:rPr>
          <w:rFonts w:ascii="Arial" w:eastAsia="Arial" w:hAnsi="Arial" w:cs="Arial"/>
          <w:sz w:val="22"/>
          <w:szCs w:val="22"/>
        </w:rPr>
      </w:pPr>
      <w:r w:rsidRPr="003F20C4">
        <w:rPr>
          <w:rFonts w:ascii="Arial" w:eastAsia="Arial" w:hAnsi="Arial" w:cs="Arial"/>
          <w:sz w:val="22"/>
          <w:szCs w:val="22"/>
        </w:rPr>
        <w:t>Wir haben als CDU den Preis für queere Vielfalt des Bezirks angestoßen und die Sichtbarkeit mit dem BVG-Namenszusatz „Regenbogenkiez“ am U-Bahnhof Nollendorfplatz gestärkt. Wir wollen einen eigenen bezirklichen Queer-Aktionsplan, um weiter Motor in Berlin zu bleiben.</w:t>
      </w:r>
    </w:p>
    <w:p w14:paraId="79B87231" w14:textId="77777777" w:rsidR="00A83498" w:rsidRPr="003F20C4" w:rsidRDefault="00A83498">
      <w:pPr>
        <w:jc w:val="both"/>
        <w:rPr>
          <w:rFonts w:ascii="Arial" w:eastAsia="Arial" w:hAnsi="Arial" w:cs="Arial"/>
          <w:sz w:val="22"/>
          <w:szCs w:val="22"/>
        </w:rPr>
      </w:pPr>
    </w:p>
    <w:p w14:paraId="3401B0C5" w14:textId="77777777" w:rsidR="00A83498" w:rsidRPr="003F20C4" w:rsidRDefault="0089291D">
      <w:pPr>
        <w:jc w:val="both"/>
        <w:rPr>
          <w:rFonts w:ascii="Arial" w:eastAsia="Arial" w:hAnsi="Arial" w:cs="Arial"/>
          <w:sz w:val="22"/>
          <w:szCs w:val="22"/>
        </w:rPr>
      </w:pPr>
      <w:r w:rsidRPr="00A63772">
        <w:rPr>
          <w:rFonts w:ascii="Arial" w:eastAsia="Arial" w:hAnsi="Arial" w:cs="Arial"/>
          <w:sz w:val="22"/>
          <w:szCs w:val="22"/>
        </w:rPr>
        <w:t>Wir unterstützen Beratungseinrichtungen und Testzentren wie Maneo/Manometer. Wir wollen den aktiven und offenen Austausch stärken mit den bei uns ansässigen Vereinen und Organisationen wie z. B. dem CSD e.V., dem LSVD, dem Lebensort Vielfalt, dem queeren Jugendzentrum unter dem Dach der evangelischen Kirche. Wir bleiben bei unserer Forderung nach einem Regenbogenhaus zur Vernetzung und Unterstützung.</w:t>
      </w:r>
    </w:p>
    <w:p w14:paraId="3FE74FDB" w14:textId="77777777" w:rsidR="00A83498" w:rsidRPr="003F20C4" w:rsidRDefault="00A83498">
      <w:pPr>
        <w:rPr>
          <w:rFonts w:ascii="Arial" w:eastAsia="Arial" w:hAnsi="Arial" w:cs="Arial"/>
          <w:sz w:val="22"/>
          <w:szCs w:val="22"/>
        </w:rPr>
      </w:pPr>
    </w:p>
    <w:p w14:paraId="27EF59AE" w14:textId="77777777" w:rsidR="00A83498" w:rsidRPr="004B3507" w:rsidRDefault="00A83498">
      <w:pPr>
        <w:spacing w:after="160" w:line="276" w:lineRule="auto"/>
        <w:rPr>
          <w:rFonts w:ascii="Arial" w:eastAsia="Arial" w:hAnsi="Arial" w:cs="Arial"/>
          <w:sz w:val="22"/>
          <w:szCs w:val="22"/>
        </w:rPr>
      </w:pPr>
    </w:p>
    <w:p w14:paraId="245028E0" w14:textId="77777777" w:rsidR="00A83498" w:rsidRPr="00A63772" w:rsidRDefault="003F20C4" w:rsidP="00BF0546">
      <w:pPr>
        <w:pBdr>
          <w:top w:val="single" w:sz="4" w:space="0" w:color="000000"/>
          <w:left w:val="single" w:sz="4" w:space="4" w:color="000000"/>
          <w:bottom w:val="single" w:sz="4" w:space="1" w:color="000000"/>
          <w:right w:val="single" w:sz="4" w:space="4" w:color="000000"/>
          <w:between w:val="nil"/>
        </w:pBdr>
        <w:shd w:val="clear" w:color="auto" w:fill="FFC000"/>
        <w:jc w:val="center"/>
        <w:rPr>
          <w:rFonts w:ascii="Arial" w:eastAsia="Arial" w:hAnsi="Arial" w:cs="Arial"/>
          <w:b/>
          <w:bCs/>
          <w:color w:val="0000FF"/>
          <w:sz w:val="28"/>
          <w:szCs w:val="28"/>
        </w:rPr>
      </w:pPr>
      <w:r w:rsidRPr="00A63772">
        <w:rPr>
          <w:rFonts w:ascii="Arial" w:eastAsia="Arial" w:hAnsi="Arial" w:cs="Arial"/>
          <w:b/>
          <w:bCs/>
          <w:color w:val="0000FF"/>
          <w:sz w:val="28"/>
          <w:szCs w:val="28"/>
        </w:rPr>
        <w:t>V</w:t>
      </w:r>
      <w:r w:rsidR="0089291D" w:rsidRPr="00A63772">
        <w:rPr>
          <w:rFonts w:ascii="Arial" w:eastAsia="Arial" w:hAnsi="Arial" w:cs="Arial"/>
          <w:b/>
          <w:bCs/>
          <w:color w:val="0000FF"/>
          <w:sz w:val="28"/>
          <w:szCs w:val="28"/>
        </w:rPr>
        <w:t>I. Unsere Ortsteile –</w:t>
      </w:r>
    </w:p>
    <w:p w14:paraId="323CE9D9" w14:textId="77777777" w:rsidR="00A83498" w:rsidRDefault="00A83498">
      <w:pPr>
        <w:jc w:val="both"/>
        <w:rPr>
          <w:rFonts w:ascii="Arial" w:eastAsia="Arial" w:hAnsi="Arial" w:cs="Arial"/>
          <w:sz w:val="22"/>
          <w:szCs w:val="22"/>
        </w:rPr>
      </w:pPr>
    </w:p>
    <w:p w14:paraId="65E406D1" w14:textId="77777777" w:rsidR="00A83498" w:rsidRDefault="00A83498">
      <w:pPr>
        <w:jc w:val="both"/>
        <w:rPr>
          <w:rFonts w:ascii="Arial" w:eastAsia="Arial" w:hAnsi="Arial" w:cs="Arial"/>
          <w:sz w:val="22"/>
          <w:szCs w:val="22"/>
        </w:rPr>
      </w:pPr>
    </w:p>
    <w:p w14:paraId="77E669B9" w14:textId="77777777" w:rsidR="00A83498" w:rsidRDefault="0089291D">
      <w:pPr>
        <w:jc w:val="both"/>
        <w:rPr>
          <w:rFonts w:ascii="Arial" w:eastAsia="Arial" w:hAnsi="Arial" w:cs="Arial"/>
          <w:sz w:val="22"/>
          <w:szCs w:val="22"/>
        </w:rPr>
      </w:pPr>
      <w:r>
        <w:rPr>
          <w:rFonts w:ascii="Arial" w:eastAsia="Arial" w:hAnsi="Arial" w:cs="Arial"/>
          <w:sz w:val="22"/>
          <w:szCs w:val="22"/>
        </w:rPr>
        <w:lastRenderedPageBreak/>
        <w:t>Die Menschen in Tempelhof-Schönebergs identifizieren sich stark mit den sechs Ortsteilen Schöneberg, Friedenau, Tempelhof, Mariendorf, Marienfelde oder Lichtenrade. Jeder Ortsteil hat seinen eigenen Charakter. Verbundenheit zum Kiez und nachbarschaftliche Verflechtungen sind wichtige Grundlagen für das Zusammenleben der Menschen in einem Bezirk mit der Einwohnerzahl einer Großstadt.</w:t>
      </w:r>
    </w:p>
    <w:p w14:paraId="5D72CA54" w14:textId="77777777" w:rsidR="00A83498" w:rsidRDefault="00A83498">
      <w:pPr>
        <w:jc w:val="both"/>
        <w:rPr>
          <w:rFonts w:ascii="Arial" w:eastAsia="Arial" w:hAnsi="Arial" w:cs="Arial"/>
          <w:sz w:val="22"/>
          <w:szCs w:val="22"/>
        </w:rPr>
      </w:pPr>
    </w:p>
    <w:p w14:paraId="17C8D68E" w14:textId="77777777" w:rsidR="00A83498" w:rsidRDefault="00A83498">
      <w:pPr>
        <w:jc w:val="both"/>
        <w:rPr>
          <w:rFonts w:ascii="Arial" w:eastAsia="Arial" w:hAnsi="Arial" w:cs="Arial"/>
          <w:sz w:val="22"/>
          <w:szCs w:val="22"/>
        </w:rPr>
      </w:pPr>
    </w:p>
    <w:p w14:paraId="0EDBB77E" w14:textId="77777777" w:rsidR="00A83498" w:rsidRPr="003F20C4" w:rsidRDefault="0089291D" w:rsidP="003F20C4">
      <w:pPr>
        <w:pStyle w:val="berschrift2"/>
        <w:pBdr>
          <w:top w:val="single" w:sz="4" w:space="1" w:color="000000"/>
          <w:left w:val="single" w:sz="4" w:space="4" w:color="000000"/>
          <w:bottom w:val="single" w:sz="4" w:space="1" w:color="000000"/>
          <w:right w:val="single" w:sz="4" w:space="4" w:color="000000"/>
        </w:pBdr>
        <w:shd w:val="clear" w:color="auto" w:fill="DBE5F1" w:themeFill="accent1" w:themeFillTint="33"/>
        <w:spacing w:before="0"/>
        <w:jc w:val="center"/>
        <w:rPr>
          <w:rFonts w:ascii="Arial" w:eastAsia="Arial" w:hAnsi="Arial" w:cs="Arial"/>
          <w:color w:val="000000"/>
          <w:sz w:val="24"/>
          <w:szCs w:val="24"/>
        </w:rPr>
      </w:pPr>
      <w:r w:rsidRPr="003F20C4">
        <w:rPr>
          <w:rFonts w:ascii="Arial" w:eastAsia="Arial" w:hAnsi="Arial" w:cs="Arial"/>
          <w:color w:val="000000"/>
          <w:sz w:val="24"/>
          <w:szCs w:val="24"/>
        </w:rPr>
        <w:t>1. Schöneberg</w:t>
      </w:r>
    </w:p>
    <w:p w14:paraId="1E1B0F34" w14:textId="77777777" w:rsidR="00A83498" w:rsidRDefault="00A83498">
      <w:pPr>
        <w:jc w:val="both"/>
        <w:rPr>
          <w:rFonts w:ascii="Arial" w:eastAsia="Arial" w:hAnsi="Arial" w:cs="Arial"/>
          <w:sz w:val="22"/>
          <w:szCs w:val="22"/>
        </w:rPr>
      </w:pPr>
    </w:p>
    <w:p w14:paraId="0F22FABC" w14:textId="77777777" w:rsidR="00A83498" w:rsidRDefault="0089291D">
      <w:pPr>
        <w:jc w:val="both"/>
        <w:rPr>
          <w:rFonts w:ascii="Arial" w:eastAsia="Arial" w:hAnsi="Arial" w:cs="Arial"/>
          <w:sz w:val="22"/>
          <w:szCs w:val="22"/>
        </w:rPr>
      </w:pPr>
      <w:r>
        <w:rPr>
          <w:rFonts w:ascii="Arial" w:eastAsia="Arial" w:hAnsi="Arial" w:cs="Arial"/>
          <w:sz w:val="22"/>
          <w:szCs w:val="22"/>
        </w:rPr>
        <w:t>Schöneberg hat sich in vielen Bereichen in den letzten Jahren gut entwickelt und steht häufig unter den Ortsteilen des Bezirks an der Spitze. Am besten ist dies am lebendigen Einzelhandel an vielen Stellen Schönebergs erkennbar. Ein besonderes Flair geht vom Regenbogenkiez rund um den Nollendorfplatz aus. Er ist ein sichtbares Zeichen und Aushängeschild für die Regenbogen Hauptstadt Berlin. Ein touristisches Konzept soll dies verstärken, um ihn als überregionalen Anziehungspunkt für internationales Publikum zu erhalten. Auch der John-F.-Kennedy-Platz und das Rathaus Schöneberg als ehemaliger Regierungssitz West-Berlins, dem Tor zur freien Welt, müssen in ihrer touristischen Bedeutung gestärkt werden.</w:t>
      </w:r>
    </w:p>
    <w:p w14:paraId="4BF9C4A7" w14:textId="77777777" w:rsidR="00A83498" w:rsidRDefault="0089291D">
      <w:pPr>
        <w:jc w:val="both"/>
        <w:rPr>
          <w:rFonts w:ascii="Arial" w:eastAsia="Arial" w:hAnsi="Arial" w:cs="Arial"/>
          <w:sz w:val="22"/>
          <w:szCs w:val="22"/>
        </w:rPr>
      </w:pPr>
      <w:r>
        <w:rPr>
          <w:rFonts w:ascii="Arial" w:eastAsia="Arial" w:hAnsi="Arial" w:cs="Arial"/>
          <w:sz w:val="22"/>
          <w:szCs w:val="22"/>
        </w:rPr>
        <w:t>Der Kiez um die Akazienstraße bietet nicht nur den Anwohnern ein reizvolles</w:t>
      </w:r>
      <w:r>
        <w:rPr>
          <w:rFonts w:ascii="Arial" w:eastAsia="Arial" w:hAnsi="Arial" w:cs="Arial"/>
          <w:i/>
          <w:iCs/>
          <w:sz w:val="22"/>
          <w:szCs w:val="22"/>
        </w:rPr>
        <w:t xml:space="preserve"> </w:t>
      </w:r>
      <w:r>
        <w:rPr>
          <w:rFonts w:ascii="Arial" w:eastAsia="Arial" w:hAnsi="Arial" w:cs="Arial"/>
          <w:sz w:val="22"/>
          <w:szCs w:val="22"/>
        </w:rPr>
        <w:t xml:space="preserve">Einkaufserlebnis, und das Bayerische Viertel ist und bleibt unverändert die gute Stube Schönebergs. Durch den Wohnungsneubau am Rande des Parks am Gleisdreieck und am Bahnhof Südkreuz sind fast vergessene Wohnquartiere wieder zu attraktiven Wohnlagen geworden. Die Potsdamer Straße zeigt – ausgehend vom Potsdamer Platz – eine deutliche Erholung als belebendes kulturelles Element im Stadtteil mit vielen Galerien und neuer Gastronomie. Diese positive Tendenz wollen wir verstärken. </w:t>
      </w:r>
    </w:p>
    <w:p w14:paraId="47FA2A03" w14:textId="77777777" w:rsidR="00A83498" w:rsidRDefault="0089291D">
      <w:pPr>
        <w:jc w:val="both"/>
        <w:rPr>
          <w:rFonts w:ascii="Arial" w:eastAsia="Arial" w:hAnsi="Arial" w:cs="Arial"/>
          <w:sz w:val="22"/>
          <w:szCs w:val="22"/>
        </w:rPr>
      </w:pPr>
      <w:r>
        <w:rPr>
          <w:rFonts w:ascii="Arial" w:eastAsia="Arial" w:hAnsi="Arial" w:cs="Arial"/>
          <w:sz w:val="22"/>
          <w:szCs w:val="22"/>
        </w:rPr>
        <w:tab/>
      </w:r>
    </w:p>
    <w:p w14:paraId="632A8BC8" w14:textId="77777777" w:rsidR="00A83498" w:rsidRPr="00A63772" w:rsidRDefault="0089291D">
      <w:pPr>
        <w:jc w:val="both"/>
        <w:rPr>
          <w:rFonts w:ascii="Arial" w:eastAsia="Arial" w:hAnsi="Arial" w:cs="Arial"/>
          <w:sz w:val="22"/>
          <w:szCs w:val="22"/>
        </w:rPr>
      </w:pPr>
      <w:r w:rsidRPr="00A63772">
        <w:rPr>
          <w:rFonts w:ascii="Arial" w:eastAsia="Arial" w:hAnsi="Arial" w:cs="Arial"/>
          <w:sz w:val="22"/>
          <w:szCs w:val="22"/>
        </w:rPr>
        <w:t>Die CDU hat sich für Schöneberg viel vorgenommen:</w:t>
      </w:r>
    </w:p>
    <w:p w14:paraId="72415790" w14:textId="77777777" w:rsidR="00A83498" w:rsidRDefault="0089291D">
      <w:pPr>
        <w:jc w:val="both"/>
        <w:rPr>
          <w:rFonts w:ascii="Arial" w:eastAsia="Arial" w:hAnsi="Arial" w:cs="Arial"/>
          <w:sz w:val="22"/>
          <w:szCs w:val="22"/>
        </w:rPr>
      </w:pPr>
      <w:r>
        <w:rPr>
          <w:rFonts w:ascii="Arial" w:eastAsia="Arial" w:hAnsi="Arial" w:cs="Arial"/>
          <w:sz w:val="22"/>
          <w:szCs w:val="22"/>
        </w:rPr>
        <w:tab/>
      </w:r>
    </w:p>
    <w:p w14:paraId="4FC91C55" w14:textId="77777777" w:rsidR="00A83498" w:rsidRPr="00A63772" w:rsidRDefault="0089291D">
      <w:pPr>
        <w:jc w:val="both"/>
        <w:rPr>
          <w:rFonts w:ascii="Arial" w:eastAsia="Arial" w:hAnsi="Arial" w:cs="Arial"/>
          <w:b/>
          <w:bCs/>
          <w:sz w:val="22"/>
          <w:szCs w:val="22"/>
          <w:u w:val="single"/>
        </w:rPr>
      </w:pPr>
      <w:r w:rsidRPr="00A63772">
        <w:rPr>
          <w:rFonts w:ascii="Arial" w:eastAsia="Arial" w:hAnsi="Arial" w:cs="Arial"/>
          <w:b/>
          <w:bCs/>
          <w:sz w:val="22"/>
          <w:szCs w:val="22"/>
          <w:u w:val="single"/>
        </w:rPr>
        <w:t>Stärkung des Schöneberger Lebensgefühls</w:t>
      </w:r>
    </w:p>
    <w:p w14:paraId="7150CDCE" w14:textId="77777777" w:rsidR="00A83498" w:rsidRDefault="0089291D">
      <w:pPr>
        <w:jc w:val="both"/>
        <w:rPr>
          <w:rFonts w:ascii="Arial" w:eastAsia="Arial" w:hAnsi="Arial" w:cs="Arial"/>
          <w:b/>
          <w:bCs/>
          <w:sz w:val="22"/>
          <w:szCs w:val="22"/>
        </w:rPr>
      </w:pPr>
      <w:r>
        <w:rPr>
          <w:rFonts w:ascii="Arial" w:eastAsia="Arial" w:hAnsi="Arial" w:cs="Arial"/>
          <w:b/>
          <w:bCs/>
          <w:sz w:val="22"/>
          <w:szCs w:val="22"/>
        </w:rPr>
        <w:tab/>
      </w:r>
    </w:p>
    <w:p w14:paraId="43F44B60" w14:textId="77777777" w:rsidR="00A83498" w:rsidRDefault="0089291D">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Neben der kulturellen Vielfalt, der Vielfalt der Kieze und der Menschen ist es auch die vielfältige Gastronomie, die zu dem spürbaren, besonderen Lebensgefühl in Schöneberg beiträgt. Diese gilt es zu unterstützen und zu erhalten. Wir setzen uns daher dafür ein, dass der Biergarten an der Naumannstraße auch bei einer möglichen Bebauung des heutigen Gewerbegebiets erhalten bleibt.</w:t>
      </w:r>
    </w:p>
    <w:p w14:paraId="0DFC7F2A" w14:textId="77777777" w:rsidR="00A83498" w:rsidRDefault="00A83498">
      <w:pPr>
        <w:ind w:left="708"/>
        <w:jc w:val="both"/>
        <w:rPr>
          <w:rFonts w:ascii="Arial" w:eastAsia="Arial" w:hAnsi="Arial" w:cs="Arial"/>
          <w:sz w:val="22"/>
          <w:szCs w:val="22"/>
          <w:u w:val="single"/>
        </w:rPr>
      </w:pPr>
    </w:p>
    <w:p w14:paraId="2AA72734" w14:textId="77777777" w:rsidR="00A83498" w:rsidRDefault="0089291D">
      <w:pPr>
        <w:numPr>
          <w:ilvl w:val="0"/>
          <w:numId w:val="2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Der Nollendorfplatz soll wieder zum einladenden Eintrittstor in den Regenbogenkiez gestaltet werden. Wir wollen dies einerseits sichtbar werden lassen mit der Namensgestaltung der BVG-Haltestellen, aber auch mit einer gestalterischen Einbeziehung der verunglückten sog. Begegnungszone Maaßenstraße, der Motzstraße sowie dem Bereich vor dem Metropol-Theater. Dabei sollen die Gewerbetreibenden vor Ort eingebunden werden.</w:t>
      </w:r>
    </w:p>
    <w:p w14:paraId="6997D187" w14:textId="77777777" w:rsidR="00A83498" w:rsidRDefault="00A83498">
      <w:pPr>
        <w:ind w:left="708"/>
        <w:jc w:val="both"/>
        <w:rPr>
          <w:rFonts w:ascii="Arial" w:eastAsia="Arial" w:hAnsi="Arial" w:cs="Arial"/>
          <w:sz w:val="22"/>
          <w:szCs w:val="22"/>
        </w:rPr>
      </w:pPr>
    </w:p>
    <w:p w14:paraId="004E0781" w14:textId="77777777" w:rsidR="00A83498" w:rsidRDefault="0089291D">
      <w:pPr>
        <w:numPr>
          <w:ilvl w:val="0"/>
          <w:numId w:val="2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rPr>
        <w:t xml:space="preserve">Schöneberg braucht ein „Regenbogenhaus“ als Anlaufstelle für die Regenbogen-Community und zur Vernetzung von Initiativen, Beratungsstellen oder Anti-Gewalt-Projekten. Diese Einrichtungen sind von stetig steigenden Mieten für ihre Räume bedroht. Auch ist eine Absicherung der Angebote an einem Standort leichter zu gewährleisten. </w:t>
      </w:r>
    </w:p>
    <w:p w14:paraId="4C82A313" w14:textId="77777777" w:rsidR="00A83498" w:rsidRDefault="00A83498">
      <w:pPr>
        <w:ind w:left="708"/>
        <w:jc w:val="both"/>
        <w:rPr>
          <w:rFonts w:ascii="Arial" w:eastAsia="Arial" w:hAnsi="Arial" w:cs="Arial"/>
          <w:sz w:val="22"/>
          <w:szCs w:val="22"/>
          <w:u w:val="single"/>
        </w:rPr>
      </w:pPr>
    </w:p>
    <w:p w14:paraId="4AB6E71F" w14:textId="77777777" w:rsidR="00A83498" w:rsidRDefault="0089291D">
      <w:pPr>
        <w:numPr>
          <w:ilvl w:val="0"/>
          <w:numId w:val="5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Die Kultureinrichtungen im Haus am Kleistpark verfügen stadtweit über einen ausgezeichneten Ruf; der bauliche Zustand des Gebäudes lässt jedoch zu wünschen übrig. Der als Folge des 2. Weltkriegs fehlende Nord-Ost-Flügel muss ergänzt werden, damit endlich auch eine barrierefreie Erschließung des Gebäudes gewährleistet ist.</w:t>
      </w:r>
    </w:p>
    <w:p w14:paraId="65CD629B" w14:textId="77777777" w:rsidR="00A83498" w:rsidRDefault="00A83498">
      <w:pPr>
        <w:ind w:left="708"/>
        <w:jc w:val="both"/>
        <w:rPr>
          <w:rFonts w:ascii="Arial" w:eastAsia="Arial" w:hAnsi="Arial" w:cs="Arial"/>
          <w:sz w:val="22"/>
          <w:szCs w:val="22"/>
        </w:rPr>
      </w:pPr>
    </w:p>
    <w:p w14:paraId="134CC60E" w14:textId="77777777" w:rsidR="00A83498" w:rsidRDefault="0089291D">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Das Kulturhaus in der Kyffhäuserstraße werden wir erhalten und die Bemühungen, dort zusätzliche Ateliers zu schaffen, intensivieren. Kunst und Kultur sind nicht nur der kreative Kit unserer Gesellschaft, sie sind auch wesentliche Taktgeber für das gedeihliche Zusammenleben von Menschen in einem pulsierenden Kiez.</w:t>
      </w:r>
    </w:p>
    <w:p w14:paraId="0356B03A" w14:textId="77777777" w:rsidR="00A83498" w:rsidRDefault="00A83498">
      <w:pPr>
        <w:pBdr>
          <w:top w:val="nil"/>
          <w:left w:val="nil"/>
          <w:bottom w:val="nil"/>
          <w:right w:val="nil"/>
          <w:between w:val="nil"/>
        </w:pBdr>
        <w:ind w:left="720"/>
        <w:jc w:val="both"/>
        <w:rPr>
          <w:rFonts w:ascii="Arial" w:eastAsia="Arial" w:hAnsi="Arial" w:cs="Arial"/>
          <w:sz w:val="22"/>
          <w:szCs w:val="22"/>
        </w:rPr>
      </w:pPr>
    </w:p>
    <w:p w14:paraId="2FB349D5" w14:textId="77777777" w:rsidR="00A83498" w:rsidRDefault="0089291D">
      <w:pPr>
        <w:numPr>
          <w:ilvl w:val="0"/>
          <w:numId w:val="27"/>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Wir unterstützen das Bauprojekt der URANIA mit der Sanierung des jüdischen Logenhauses. Dafür stellen der Bund und das Land Berlin Mittel zur Verfügung. Die URANIA ist ein traditionsreicher Bildungsstandort und hat sich unter neuer Leitung zu einem lebendigen Ort des gesellschaftlichen Dialogs für Berlin und für unseren Kiez entwickelt. </w:t>
      </w:r>
    </w:p>
    <w:p w14:paraId="0C244307" w14:textId="77777777" w:rsidR="00A83498" w:rsidRDefault="00A83498">
      <w:pPr>
        <w:ind w:left="708"/>
        <w:jc w:val="both"/>
        <w:rPr>
          <w:rFonts w:ascii="Arial" w:eastAsia="Arial" w:hAnsi="Arial" w:cs="Arial"/>
          <w:sz w:val="22"/>
          <w:szCs w:val="22"/>
        </w:rPr>
      </w:pPr>
    </w:p>
    <w:p w14:paraId="662C246E" w14:textId="77777777" w:rsidR="00A83498" w:rsidRDefault="0089291D">
      <w:pPr>
        <w:numPr>
          <w:ilvl w:val="0"/>
          <w:numId w:val="2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Ein lebendiges Bekenntnis zur historischen Verantwortung für die Shoah wird in Schöneberg seit vielen Jahren gelebt, zahlreiche Stolpersteine, das dezentrale Denkmal „Orte des Erinnerns“, das zeithistorische Portal „Café Haberland“ und selbstverständlich die Ausstellung „Wir waren Nachbarn“ im Rathaus Schöneberg zeugen davon. Ebenso essenziell ist es, dem aktuellen Antisemitismus etwas entgegenzusetzen. Jüdinnen und Juden, jüdische Familien müssen sich in Schöneberg zu jeder Zeit wohl und sicher fühlen können.</w:t>
      </w:r>
    </w:p>
    <w:p w14:paraId="467E7557"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7C685B3A" w14:textId="77777777" w:rsidR="00A83498" w:rsidRDefault="0089291D">
      <w:pPr>
        <w:numPr>
          <w:ilvl w:val="0"/>
          <w:numId w:val="5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rPr>
        <w:t>Die Familienfreundlichkeit Schönebergs muss erhalten bleiben. Das bedeutet saubere Spielplätze mit besseren Spielgeräten, mehr Grün und insbesondere ausreichend wohnungsnahe Kitaplätze als wichtige Bausteine eines attraktiven Angebots für Eltern und Kinder.</w:t>
      </w:r>
    </w:p>
    <w:p w14:paraId="4A80AAFE"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452CB3E8" w14:textId="77777777" w:rsidR="00A83498" w:rsidRDefault="0089291D">
      <w:pPr>
        <w:numPr>
          <w:ilvl w:val="0"/>
          <w:numId w:val="5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Wir wollen mehr Begegnungsorte schaffen, um den Austausch zwischen den Menschen verschiedener Generationen zu stärken und das gemeinschaftliche Leben in unserem Bezirk nachhaltig zu fördern.</w:t>
      </w:r>
    </w:p>
    <w:p w14:paraId="5EFE98C1"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68371D45" w14:textId="77777777" w:rsidR="00A83498" w:rsidRDefault="0089291D">
      <w:pPr>
        <w:numPr>
          <w:ilvl w:val="0"/>
          <w:numId w:val="5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rPr>
        <w:t>Der Richard-von-Weizsäcker-Platz lädt heute nur begrenzt zum Verweilen ein. Wir wollen ihn zu einem klimagerechten Stadtplatz mit mehr Grün, hoher Aufenthaltsqualität und Gastronomie umbauen. Dabei wollen wir auch die seit Jahren nicht mehr funktionstüchtige Springbrunnen-Anlage instand setzen.</w:t>
      </w:r>
    </w:p>
    <w:p w14:paraId="256AD542"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0E83FBC1" w14:textId="77777777" w:rsidR="00A83498" w:rsidRDefault="0089291D">
      <w:pPr>
        <w:numPr>
          <w:ilvl w:val="0"/>
          <w:numId w:val="5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Auf der Potsdamer Straße wollen wir Bäume pflanzen, die Gehwege erneuern und damit die Aufenthaltsqualität verbessern. Der Leerstand des </w:t>
      </w:r>
      <w:proofErr w:type="spellStart"/>
      <w:r>
        <w:rPr>
          <w:rFonts w:ascii="Arial" w:eastAsia="Arial" w:hAnsi="Arial" w:cs="Arial"/>
          <w:color w:val="000000"/>
          <w:sz w:val="22"/>
          <w:szCs w:val="22"/>
        </w:rPr>
        <w:t>Kathreiner</w:t>
      </w:r>
      <w:proofErr w:type="spellEnd"/>
      <w:r>
        <w:rPr>
          <w:rFonts w:ascii="Arial" w:eastAsia="Arial" w:hAnsi="Arial" w:cs="Arial"/>
          <w:color w:val="000000"/>
          <w:sz w:val="22"/>
          <w:szCs w:val="22"/>
        </w:rPr>
        <w:t>-Hauses am Heinrich-von-Kleist-Park muss beendet werden. Der Bezirk sollte ein Konzept für eine privatwirtschaftliche Nutzung entwickeln, die das Gebiet aufwertet.</w:t>
      </w:r>
    </w:p>
    <w:p w14:paraId="785DC61E"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40867724" w14:textId="77777777" w:rsidR="00A83498" w:rsidRPr="00A63772" w:rsidRDefault="0089291D">
      <w:pPr>
        <w:jc w:val="both"/>
        <w:rPr>
          <w:rFonts w:ascii="Arial" w:eastAsia="Arial" w:hAnsi="Arial" w:cs="Arial"/>
          <w:b/>
          <w:bCs/>
          <w:sz w:val="22"/>
          <w:szCs w:val="22"/>
          <w:u w:val="single"/>
        </w:rPr>
      </w:pPr>
      <w:r w:rsidRPr="00A63772">
        <w:rPr>
          <w:rFonts w:ascii="Arial" w:eastAsia="Arial" w:hAnsi="Arial" w:cs="Arial"/>
          <w:b/>
          <w:bCs/>
          <w:sz w:val="22"/>
          <w:szCs w:val="22"/>
          <w:u w:val="single"/>
        </w:rPr>
        <w:t>Stärkung des Tourismus als wichtigen Wirtschaftsfaktor in der Innenstadt</w:t>
      </w:r>
    </w:p>
    <w:p w14:paraId="01957EDE" w14:textId="77777777" w:rsidR="00A83498" w:rsidRDefault="0089291D">
      <w:pPr>
        <w:jc w:val="both"/>
        <w:rPr>
          <w:rFonts w:ascii="Arial" w:eastAsia="Arial" w:hAnsi="Arial" w:cs="Arial"/>
          <w:sz w:val="22"/>
          <w:szCs w:val="22"/>
        </w:rPr>
      </w:pPr>
      <w:r>
        <w:rPr>
          <w:rFonts w:ascii="Arial" w:eastAsia="Arial" w:hAnsi="Arial" w:cs="Arial"/>
          <w:sz w:val="22"/>
          <w:szCs w:val="22"/>
        </w:rPr>
        <w:tab/>
      </w:r>
    </w:p>
    <w:p w14:paraId="5F30B581" w14:textId="77777777" w:rsidR="00A83498" w:rsidRDefault="0089291D">
      <w:pPr>
        <w:numPr>
          <w:ilvl w:val="0"/>
          <w:numId w:val="2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Der Wittenbergplatz ist das Tor zur City West und zieht zahlreiche Touristen aus Deutschland und der ganzen Welt an. Seit Jahren verwahrlost der einstige Schmuckplatz jedoch zusehends. Der Platz soll umgehend erneuert und die beiden Brunnen sollen im Zuge dieser Maßnahme endlich saniert werden. Wir wollen außerdem eine engmaschige Reinigung des Platzes und der umgebenden Straßen sicherstellen. Ein Erfolg des CDU-geführten Stadtentwicklungsamtes ist, dass </w:t>
      </w:r>
      <w:r>
        <w:rPr>
          <w:rFonts w:ascii="Arial" w:eastAsia="Arial" w:hAnsi="Arial" w:cs="Arial"/>
          <w:sz w:val="22"/>
          <w:szCs w:val="22"/>
        </w:rPr>
        <w:t>es an</w:t>
      </w:r>
      <w:r>
        <w:rPr>
          <w:rFonts w:ascii="Arial" w:eastAsia="Arial" w:hAnsi="Arial" w:cs="Arial"/>
          <w:color w:val="000000"/>
          <w:sz w:val="22"/>
          <w:szCs w:val="22"/>
        </w:rPr>
        <w:t xml:space="preserve"> allen Baustellen rund um den Tauentzien </w:t>
      </w:r>
      <w:r>
        <w:rPr>
          <w:rFonts w:ascii="Arial" w:eastAsia="Arial" w:hAnsi="Arial" w:cs="Arial"/>
          <w:sz w:val="22"/>
          <w:szCs w:val="22"/>
        </w:rPr>
        <w:t>weitergeht</w:t>
      </w:r>
      <w:r>
        <w:rPr>
          <w:rFonts w:ascii="Arial" w:eastAsia="Arial" w:hAnsi="Arial" w:cs="Arial"/>
          <w:color w:val="000000"/>
          <w:sz w:val="22"/>
          <w:szCs w:val="22"/>
        </w:rPr>
        <w:t xml:space="preserve"> und die befürchteten die befürchteten Bauruinen verhindert wurden</w:t>
      </w:r>
    </w:p>
    <w:p w14:paraId="6AB0122B"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7FB5EE08" w14:textId="77777777" w:rsidR="00A83498" w:rsidRDefault="0089291D">
      <w:pPr>
        <w:numPr>
          <w:ilvl w:val="0"/>
          <w:numId w:val="25"/>
        </w:numPr>
        <w:jc w:val="both"/>
        <w:rPr>
          <w:rFonts w:ascii="Arial" w:eastAsia="Arial" w:hAnsi="Arial" w:cs="Arial"/>
          <w:sz w:val="22"/>
          <w:szCs w:val="22"/>
        </w:rPr>
      </w:pPr>
      <w:r>
        <w:rPr>
          <w:rFonts w:ascii="Arial" w:eastAsia="Arial" w:hAnsi="Arial" w:cs="Arial"/>
        </w:rPr>
        <w:t xml:space="preserve">Das Rathaus Schöneberg ist ein historischer Ort von überregionaler Bedeutung, welcher durch das Angebot professioneller Führungen durch das Gebäude Rechnung getragen werden muss. Das Grün auf dem John-F.-Kennedy-Platz ist verwahrlost und ein Schandfleck für die Umgebung. Wir werden die Pflanzbereiche sanieren und den schrumpfenden Wochenmarkt </w:t>
      </w:r>
      <w:r>
        <w:rPr>
          <w:rFonts w:ascii="Arial" w:eastAsia="Arial" w:hAnsi="Arial" w:cs="Arial"/>
        </w:rPr>
        <w:lastRenderedPageBreak/>
        <w:t>auf dem Platz durch ein neues Marktkonzept für Wochen- und Trödelmarkt verbessern.</w:t>
      </w:r>
    </w:p>
    <w:p w14:paraId="0179B720" w14:textId="77777777" w:rsidR="00A83498" w:rsidRDefault="00A83498">
      <w:pPr>
        <w:jc w:val="both"/>
        <w:rPr>
          <w:rFonts w:ascii="Arial" w:eastAsia="Arial" w:hAnsi="Arial" w:cs="Arial"/>
          <w:sz w:val="22"/>
          <w:szCs w:val="22"/>
        </w:rPr>
      </w:pPr>
    </w:p>
    <w:p w14:paraId="3572F0A9" w14:textId="77777777" w:rsidR="00A83498" w:rsidRDefault="0089291D">
      <w:pPr>
        <w:numPr>
          <w:ilvl w:val="0"/>
          <w:numId w:val="25"/>
        </w:numPr>
        <w:jc w:val="both"/>
        <w:rPr>
          <w:rFonts w:ascii="Arial" w:eastAsia="Arial" w:hAnsi="Arial" w:cs="Arial"/>
          <w:sz w:val="22"/>
          <w:szCs w:val="22"/>
        </w:rPr>
      </w:pPr>
      <w:r>
        <w:rPr>
          <w:rFonts w:ascii="Arial" w:eastAsia="Arial" w:hAnsi="Arial" w:cs="Arial"/>
          <w:sz w:val="22"/>
          <w:szCs w:val="22"/>
        </w:rPr>
        <w:t>Die CDU unterstützt die Pläne des Senats, das ehemalige Straßenbahndepot in der Belziger Straße zu einem Feuerwehr- und Polizeimuseum umzugestalten. Dabei wollen wir erreichen, dass auch der Bezirk eine Teilfläche des Areals für kulturelle Zwecke nutzen kann. Von den Besucherströmen durch den neuen Anziehungspunkt erwarten wir eine zusätzliche Belebung von Gastronomie und Gewerbe im Kiez, sowie Synergien mit den Angeboten im nahegelegenen Rathaus Schöneberg.</w:t>
      </w:r>
    </w:p>
    <w:p w14:paraId="1587596B" w14:textId="77777777" w:rsidR="00A83498" w:rsidRDefault="00A83498">
      <w:pPr>
        <w:ind w:left="708"/>
        <w:jc w:val="both"/>
        <w:rPr>
          <w:rFonts w:ascii="Arial" w:eastAsia="Arial" w:hAnsi="Arial" w:cs="Arial"/>
          <w:sz w:val="22"/>
          <w:szCs w:val="22"/>
          <w:u w:val="single"/>
        </w:rPr>
      </w:pPr>
    </w:p>
    <w:p w14:paraId="047E0A88" w14:textId="77777777" w:rsidR="00A83498" w:rsidRPr="00A63772" w:rsidRDefault="0089291D">
      <w:pPr>
        <w:jc w:val="both"/>
        <w:rPr>
          <w:rFonts w:ascii="Arial" w:eastAsia="Arial" w:hAnsi="Arial" w:cs="Arial"/>
          <w:b/>
          <w:bCs/>
          <w:sz w:val="22"/>
          <w:szCs w:val="22"/>
          <w:u w:val="single"/>
        </w:rPr>
      </w:pPr>
      <w:r w:rsidRPr="00A63772">
        <w:rPr>
          <w:rFonts w:ascii="Arial" w:eastAsia="Arial" w:hAnsi="Arial" w:cs="Arial"/>
          <w:b/>
          <w:bCs/>
          <w:sz w:val="22"/>
          <w:szCs w:val="22"/>
          <w:u w:val="single"/>
        </w:rPr>
        <w:t>Aufwertung von Grün- und Erholungsflächen, als unverzichtbare Oasen</w:t>
      </w:r>
    </w:p>
    <w:p w14:paraId="7266C0C5" w14:textId="77777777" w:rsidR="00A83498" w:rsidRDefault="0089291D">
      <w:pPr>
        <w:jc w:val="both"/>
        <w:rPr>
          <w:rFonts w:ascii="Arial" w:eastAsia="Arial" w:hAnsi="Arial" w:cs="Arial"/>
          <w:sz w:val="22"/>
          <w:szCs w:val="22"/>
        </w:rPr>
      </w:pPr>
      <w:r>
        <w:rPr>
          <w:rFonts w:ascii="Arial" w:eastAsia="Arial" w:hAnsi="Arial" w:cs="Arial"/>
          <w:sz w:val="22"/>
          <w:szCs w:val="22"/>
        </w:rPr>
        <w:tab/>
      </w:r>
    </w:p>
    <w:p w14:paraId="6AFE3CB3" w14:textId="77777777" w:rsidR="00A83498" w:rsidRDefault="0089291D">
      <w:pPr>
        <w:numPr>
          <w:ilvl w:val="0"/>
          <w:numId w:val="2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rPr>
        <w:t>Bayerischer Platz und Viktoria-Luise-Platz sind als “Schmuckplätze” konzipiert und dienen zur Erholung, sie müssen wieder Aushängeschilder Schönebergs werden. Die CDU wird daher für deutlich kürzere Intervalle bei der Müllbeseitigung, mehr Papierkörbe und eine Instandsetzung oder Erneuerung der Sitzmöglichkeiten am Bayerischen Platz sorgen. In einem zweiten Schritt muss eine Aufwertung der Bepflanzung folgen. Nachdem die U-Bahn auch barrierefrei erreichbar ist, muss auf dem Bayerischen Platz als Nächstes die Brunnenanlage saniert werden.</w:t>
      </w:r>
    </w:p>
    <w:p w14:paraId="366B97E3"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58AEB8DA" w14:textId="77777777" w:rsidR="00A83498" w:rsidRDefault="0089291D">
      <w:pPr>
        <w:numPr>
          <w:ilvl w:val="0"/>
          <w:numId w:val="2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rPr>
        <w:t>Nachdem die Sanierung des Kleistparks abgeschlossen ist, muss auch der Rudolph-Wilde-Park als große und für die Innenstadt wichtige Naherholungszone grundlegend instandgesetzt werden. Wir werden uns für ein Pflanz-, Nutzungs- und Investitionskonzept einsetzen, welches sowohl den Denkmalschutz als auch die deutliche Erwärmung in der Innenstadt berücksichtigt.</w:t>
      </w:r>
    </w:p>
    <w:p w14:paraId="41F677C9"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275E25C6" w14:textId="77777777" w:rsidR="00A83498" w:rsidRDefault="0089291D">
      <w:pPr>
        <w:numPr>
          <w:ilvl w:val="0"/>
          <w:numId w:val="6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Der Cheruskerpark braucht endlich eine gesicherte Bewässerung sowie umgehend eine robuste Neubepflanzung, die den Anforderungen des Standortes entspricht. Die jetzt schon sehr hohe Nutzung der Grünanlage wird durch den Wohnungsneubau am Südkreuz noch stärker werden.</w:t>
      </w:r>
    </w:p>
    <w:p w14:paraId="61DBE8E8" w14:textId="77777777" w:rsidR="00A83498" w:rsidRDefault="00A83498">
      <w:pPr>
        <w:pBdr>
          <w:top w:val="nil"/>
          <w:left w:val="nil"/>
          <w:bottom w:val="nil"/>
          <w:right w:val="nil"/>
          <w:between w:val="nil"/>
        </w:pBdr>
        <w:ind w:left="720"/>
        <w:jc w:val="both"/>
        <w:rPr>
          <w:rFonts w:ascii="Arial" w:eastAsia="Arial" w:hAnsi="Arial" w:cs="Arial"/>
          <w:color w:val="000000"/>
          <w:sz w:val="22"/>
          <w:szCs w:val="22"/>
          <w:u w:val="single"/>
        </w:rPr>
      </w:pPr>
    </w:p>
    <w:p w14:paraId="4C82ED2A" w14:textId="77777777" w:rsidR="00A83498"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rPr>
        <w:t>Im Ortsteil Schöneberg bestehen lediglich zwei Hundeauslaufgebiete. Das Gelände der „Insel-Hunde“ an der Ella-Barowsky-Straße wird in absehbarer Zeit für einen Schulneubau entfallen. Dafür wollen wir zeitgleich Ersatz bereitstellen und dabei nach dem Vorbild in der Kreuzberger Yorckstraße auch Mittelstreifen nutzen. Hierfür wäre zum Beispiel der breite Mittelstreifen auf der Straße An der Urania geeignet.</w:t>
      </w:r>
    </w:p>
    <w:p w14:paraId="55D138C7"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567BFFEF" w14:textId="77777777" w:rsidR="00A83498"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Die Grünanlage rund um die Apostel-Paulus-Kirche hat sich zu einem stark frequentierten Treffpunkt entwickelt. Für den hierdurch entstehenden Müll braucht es ein Konzept, ebenso muss es vor Ort eine öffentlich zugängliche Toilette geben.</w:t>
      </w:r>
    </w:p>
    <w:p w14:paraId="6E166543" w14:textId="77777777" w:rsidR="00A83498" w:rsidRDefault="00A83498">
      <w:pPr>
        <w:ind w:left="708"/>
        <w:jc w:val="both"/>
        <w:rPr>
          <w:rFonts w:ascii="Arial" w:eastAsia="Arial" w:hAnsi="Arial" w:cs="Arial"/>
          <w:sz w:val="22"/>
          <w:szCs w:val="22"/>
        </w:rPr>
      </w:pPr>
    </w:p>
    <w:p w14:paraId="6C37BBB1" w14:textId="77777777" w:rsidR="00A83498" w:rsidRPr="00A63772" w:rsidRDefault="0089291D">
      <w:pPr>
        <w:jc w:val="both"/>
        <w:rPr>
          <w:rFonts w:ascii="Arial" w:eastAsia="Arial" w:hAnsi="Arial" w:cs="Arial"/>
          <w:b/>
          <w:bCs/>
          <w:sz w:val="22"/>
          <w:szCs w:val="22"/>
          <w:u w:val="single"/>
        </w:rPr>
      </w:pPr>
      <w:r w:rsidRPr="00A63772">
        <w:rPr>
          <w:rFonts w:ascii="Arial" w:eastAsia="Arial" w:hAnsi="Arial" w:cs="Arial"/>
          <w:b/>
          <w:bCs/>
          <w:sz w:val="22"/>
          <w:szCs w:val="22"/>
          <w:u w:val="single"/>
        </w:rPr>
        <w:t>Gewährleistung von Mobilität, unterschiedliche Bedürfnisse in Einklang bringen</w:t>
      </w:r>
    </w:p>
    <w:p w14:paraId="312854FC" w14:textId="77777777" w:rsidR="00A83498" w:rsidRDefault="0089291D">
      <w:pPr>
        <w:jc w:val="both"/>
        <w:rPr>
          <w:rFonts w:ascii="Arial" w:eastAsia="Arial" w:hAnsi="Arial" w:cs="Arial"/>
          <w:b/>
          <w:bCs/>
          <w:sz w:val="22"/>
          <w:szCs w:val="22"/>
        </w:rPr>
      </w:pPr>
      <w:r>
        <w:rPr>
          <w:rFonts w:ascii="Arial" w:eastAsia="Arial" w:hAnsi="Arial" w:cs="Arial"/>
          <w:b/>
          <w:bCs/>
          <w:sz w:val="22"/>
          <w:szCs w:val="22"/>
        </w:rPr>
        <w:tab/>
      </w:r>
    </w:p>
    <w:p w14:paraId="73511FBC" w14:textId="77777777" w:rsidR="00A83498" w:rsidRDefault="0089291D">
      <w:pPr>
        <w:numPr>
          <w:ilvl w:val="0"/>
          <w:numId w:val="8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Beim Umbau des Barbarossaplatzes ist es uns gelungen, einen Kompromiss zwischen Verkehrsberuhigung und Mobilitätsbedürfnissen zu erreichen. Der Platz wird nicht – wie ursprünglich vom Bezirksamt geplant – komplett geschlossen, die Eisenacher Straße bleibt geöffnet und der Kiez wird von zusätzlichem Parksuchverkehr verschont. Dennoch sind im Barbarossa-Kiez bereits zahlreiche Parkplätze durch viele kleine Maßnahmen vernichtet worden. Wir setzen uns für den </w:t>
      </w:r>
      <w:r>
        <w:rPr>
          <w:rFonts w:ascii="Arial" w:eastAsia="Arial" w:hAnsi="Arial" w:cs="Arial"/>
          <w:color w:val="000000"/>
          <w:sz w:val="22"/>
          <w:szCs w:val="22"/>
        </w:rPr>
        <w:lastRenderedPageBreak/>
        <w:t>Erhalt und die Rückgewinnung öffentlicher Stellflächen im Barbarossa-Kiez ein, zum Beispiel durch den Abbau der Cambio-Stationen.</w:t>
      </w:r>
    </w:p>
    <w:p w14:paraId="0A3B677C" w14:textId="77777777" w:rsidR="00A83498" w:rsidRDefault="0089291D">
      <w:pPr>
        <w:numPr>
          <w:ilvl w:val="0"/>
          <w:numId w:val="84"/>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Der Innsbrucker Platz ist durch die Verkehrsplanung der letzten Jahrzehnte heute ausschließlich ein Verkehrsknotenpunkt ohne jegliche Aufenthaltsqualität. Die CDU will einen Ideenwettbewerb für eine mögliche Randbebauung und Neugestaltung des Innsbrucker Platzes und der angrenzenden Flächen, der dem Innsbrucker Platz wieder den Charakter eines belebten Stadtplatzes verleihen soll. Dabei ist uns klar, dass der Innsbrucker Platz auch zukünftig den Zu- und Abgangsverkehr der Stadtautobahn bewältigen muss.</w:t>
      </w:r>
    </w:p>
    <w:p w14:paraId="23FDC103" w14:textId="77777777" w:rsidR="00A83498" w:rsidRDefault="00A83498">
      <w:pPr>
        <w:ind w:left="708"/>
        <w:jc w:val="both"/>
        <w:rPr>
          <w:rFonts w:ascii="Arial" w:eastAsia="Arial" w:hAnsi="Arial" w:cs="Arial"/>
          <w:sz w:val="22"/>
          <w:szCs w:val="22"/>
        </w:rPr>
      </w:pPr>
    </w:p>
    <w:p w14:paraId="58E25612" w14:textId="77777777" w:rsidR="00A83498" w:rsidRDefault="0089291D">
      <w:pPr>
        <w:numPr>
          <w:ilvl w:val="0"/>
          <w:numId w:val="8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Insbesondere in </w:t>
      </w:r>
      <w:proofErr w:type="spellStart"/>
      <w:r>
        <w:rPr>
          <w:rFonts w:ascii="Arial" w:eastAsia="Arial" w:hAnsi="Arial" w:cs="Arial"/>
          <w:color w:val="000000"/>
          <w:sz w:val="22"/>
          <w:szCs w:val="22"/>
        </w:rPr>
        <w:t>Goeben</w:t>
      </w:r>
      <w:proofErr w:type="spellEnd"/>
      <w:r>
        <w:rPr>
          <w:rFonts w:ascii="Arial" w:eastAsia="Arial" w:hAnsi="Arial" w:cs="Arial"/>
          <w:color w:val="000000"/>
          <w:sz w:val="22"/>
          <w:szCs w:val="22"/>
        </w:rPr>
        <w:t>-, Bülow- und der Kleiststraße gibt es ein massives Problem mit Geschwindigkeitsüberschreitungen durch notorische Raser im Rahmen sog. Profilierungsfahrten. Um die Geschwindigkeitsbegrenzungen durchzusetzen, sollen in diesen Straßen feste Blitzer installiert werden. Die Polizei muss derart gefährliches wie unsoziales Verhalten mit höherer Priorität bekämpfen.</w:t>
      </w:r>
    </w:p>
    <w:p w14:paraId="7E0CE367"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4F7CD1B7" w14:textId="77777777" w:rsidR="00A83498"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Die Aus- und Einfahrt für Radfahrer in den Flaschenhalspark an der Monumentenstraße muss sicherer werden. Um Konflikte zwischen Radfahrern, Autofahrern und Fußgängern zu reduzieren, setzt sich die CDU für eine neue Ampelanlage an der Kreuzung Monumentenstraße/Kreuzbergstraße ein.</w:t>
      </w:r>
    </w:p>
    <w:p w14:paraId="02863785" w14:textId="77777777" w:rsidR="00A83498" w:rsidRDefault="00A83498">
      <w:pPr>
        <w:ind w:left="708"/>
        <w:jc w:val="both"/>
        <w:rPr>
          <w:rFonts w:ascii="Arial" w:eastAsia="Arial" w:hAnsi="Arial" w:cs="Arial"/>
          <w:sz w:val="22"/>
          <w:szCs w:val="22"/>
        </w:rPr>
      </w:pPr>
    </w:p>
    <w:p w14:paraId="720C9B37" w14:textId="77777777" w:rsidR="00A83498" w:rsidRDefault="0089291D">
      <w:pPr>
        <w:numPr>
          <w:ilvl w:val="0"/>
          <w:numId w:val="8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2"/>
          <w:szCs w:val="22"/>
        </w:rPr>
        <w:t>Am Bahnhof Südkreuz soll ein Fahrradparkhaus errichtet sowie für eine bessere Umfahrungsmöglichkeit dieses Knotenpunktes für Radfahrer in Nord-Süd-Richtung gesorgt werden.</w:t>
      </w:r>
    </w:p>
    <w:p w14:paraId="68AB8C22"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182BEE90" w14:textId="77777777" w:rsidR="00A83498" w:rsidRDefault="0089291D">
      <w:pPr>
        <w:numPr>
          <w:ilvl w:val="0"/>
          <w:numId w:val="2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rPr>
        <w:t>Der Hans-Baluschek-Park wird als komfortable Nord-Süd-Verbindung von vielen Radfahrern und Fußgängern und von den Kleingärtnern des „Schöneberger-Südgeländes“ genutzt. Um dies auch in der dunkleren Jahreszeit und in den Tagesrandstunden sicher zu ermöglichen, fordert die CDU eine Beleuchtung mit umweltfreundlichen Bewegungsmeldern.</w:t>
      </w:r>
    </w:p>
    <w:p w14:paraId="686BC79A" w14:textId="77777777" w:rsidR="00A83498" w:rsidRDefault="00A83498">
      <w:pPr>
        <w:pBdr>
          <w:top w:val="nil"/>
          <w:left w:val="nil"/>
          <w:bottom w:val="nil"/>
          <w:right w:val="nil"/>
          <w:between w:val="nil"/>
        </w:pBdr>
        <w:ind w:left="720"/>
        <w:jc w:val="both"/>
        <w:rPr>
          <w:rFonts w:ascii="Arial" w:eastAsia="Arial" w:hAnsi="Arial" w:cs="Arial"/>
          <w:sz w:val="22"/>
          <w:szCs w:val="22"/>
        </w:rPr>
      </w:pPr>
    </w:p>
    <w:p w14:paraId="09D54F1E" w14:textId="77777777" w:rsidR="00A83498" w:rsidRDefault="0089291D">
      <w:pPr>
        <w:numPr>
          <w:ilvl w:val="0"/>
          <w:numId w:val="25"/>
        </w:numPr>
        <w:jc w:val="both"/>
        <w:rPr>
          <w:rFonts w:ascii="Arial" w:eastAsia="Arial" w:hAnsi="Arial" w:cs="Arial"/>
          <w:sz w:val="22"/>
          <w:szCs w:val="22"/>
        </w:rPr>
      </w:pPr>
      <w:r>
        <w:rPr>
          <w:rFonts w:ascii="Arial" w:eastAsia="Arial" w:hAnsi="Arial" w:cs="Arial"/>
          <w:sz w:val="22"/>
          <w:szCs w:val="22"/>
        </w:rPr>
        <w:t>Die Erreichbarkeit der Siedlung Lindenhof mit dem öffentlichen Nahverkehr ist nicht optimal. Dies liegt auch an der Unpünktlichkeit der Busse, die die sehr lange Buslinie 106 bedienen. Damit die Busse künftig pünktlicher sind, setzen wir uns für eine Teilung dieser Buslinie ein.</w:t>
      </w:r>
    </w:p>
    <w:p w14:paraId="5748E227" w14:textId="77777777" w:rsidR="00A83498" w:rsidRDefault="00A83498">
      <w:pPr>
        <w:jc w:val="both"/>
        <w:rPr>
          <w:rFonts w:ascii="Arial" w:eastAsia="Arial" w:hAnsi="Arial" w:cs="Arial"/>
          <w:sz w:val="22"/>
          <w:szCs w:val="22"/>
        </w:rPr>
      </w:pPr>
    </w:p>
    <w:p w14:paraId="2218CB1C" w14:textId="77777777" w:rsidR="00A83498" w:rsidRPr="00A63772" w:rsidRDefault="0089291D">
      <w:pPr>
        <w:jc w:val="both"/>
        <w:rPr>
          <w:rFonts w:ascii="Arial" w:eastAsia="Arial" w:hAnsi="Arial" w:cs="Arial"/>
          <w:b/>
          <w:bCs/>
          <w:sz w:val="22"/>
          <w:szCs w:val="22"/>
          <w:u w:val="single"/>
        </w:rPr>
      </w:pPr>
      <w:r w:rsidRPr="00A63772">
        <w:rPr>
          <w:rFonts w:ascii="Arial" w:eastAsia="Arial" w:hAnsi="Arial" w:cs="Arial"/>
          <w:b/>
          <w:bCs/>
          <w:sz w:val="22"/>
          <w:szCs w:val="22"/>
          <w:u w:val="single"/>
        </w:rPr>
        <w:t>Kieze stabilisieren, Sicherheit verbessern</w:t>
      </w:r>
    </w:p>
    <w:p w14:paraId="2C34BBF4"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7E1B3DC1" w14:textId="77777777" w:rsidR="00A83498" w:rsidRDefault="0089291D">
      <w:pPr>
        <w:numPr>
          <w:ilvl w:val="0"/>
          <w:numId w:val="7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Im Kurfürstenkiez hat sich die Situation durch Drogenmissbrauch und Kriminalität zugespitzt. Wir setzen uns für ein Verbot der Straßenprostitution ein, um die Begleitkriminalität zurückzudrängen. Dazu gehört auch, dass keine zusätzlichen Einrichtungen für die Prostituiertenszene dort angesiedelt werden. Die Verrichtungsboxen müssen abgebaut werden. Sie sind menschenunwürdig und unhygienisch. Mit einer konzertierten Aktion von Ordnungsamt, Gewerbeaufsicht, Zoll und Polizei wollen wir gegen Drogen, Zuhälterei und Kriminalität </w:t>
      </w:r>
      <w:r>
        <w:rPr>
          <w:rFonts w:ascii="Arial" w:eastAsia="Arial" w:hAnsi="Arial" w:cs="Arial"/>
          <w:sz w:val="22"/>
          <w:szCs w:val="22"/>
        </w:rPr>
        <w:t>vor</w:t>
      </w:r>
      <w:r>
        <w:rPr>
          <w:rFonts w:ascii="Arial" w:eastAsia="Arial" w:hAnsi="Arial" w:cs="Arial"/>
          <w:color w:val="000000"/>
          <w:sz w:val="22"/>
          <w:szCs w:val="22"/>
        </w:rPr>
        <w:t>gehen. Der Kiez muss wieder als kriminalitätsbelasteter Ort eingestuft werden. SOS-Notrufsäulen sollen erste Abhilfe schaffen. Die Errichtung einer Nebenwache der Polizei am U-Bahnhof Nollendorfplatz ist unser Ziel.</w:t>
      </w:r>
    </w:p>
    <w:p w14:paraId="761D0534"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525D91E7" w14:textId="77777777" w:rsidR="00A83498" w:rsidRDefault="0089291D">
      <w:pPr>
        <w:numPr>
          <w:ilvl w:val="0"/>
          <w:numId w:val="7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Wir unterstützen eine Neubebauung der Ecke Kurfürstenstr</w:t>
      </w:r>
      <w:r>
        <w:rPr>
          <w:rFonts w:ascii="Arial" w:eastAsia="Arial" w:hAnsi="Arial" w:cs="Arial"/>
          <w:sz w:val="22"/>
          <w:szCs w:val="22"/>
        </w:rPr>
        <w:t xml:space="preserve">aße </w:t>
      </w:r>
      <w:r>
        <w:rPr>
          <w:rFonts w:ascii="Arial" w:eastAsia="Arial" w:hAnsi="Arial" w:cs="Arial"/>
          <w:color w:val="000000"/>
          <w:sz w:val="22"/>
          <w:szCs w:val="22"/>
        </w:rPr>
        <w:t>/Potsdamer Str</w:t>
      </w:r>
      <w:r>
        <w:rPr>
          <w:rFonts w:ascii="Arial" w:eastAsia="Arial" w:hAnsi="Arial" w:cs="Arial"/>
          <w:sz w:val="22"/>
          <w:szCs w:val="22"/>
        </w:rPr>
        <w:t>aße.</w:t>
      </w:r>
      <w:r>
        <w:rPr>
          <w:rFonts w:ascii="Arial" w:eastAsia="Arial" w:hAnsi="Arial" w:cs="Arial"/>
          <w:color w:val="000000"/>
          <w:sz w:val="22"/>
          <w:szCs w:val="22"/>
        </w:rPr>
        <w:t xml:space="preserve"> Die Nutzung des Gebäudes als Sexshop sollte endlich ein Ende finden.</w:t>
      </w:r>
    </w:p>
    <w:p w14:paraId="6AB3280D" w14:textId="77777777" w:rsidR="00A83498" w:rsidRDefault="00A83498">
      <w:pPr>
        <w:ind w:left="708"/>
        <w:jc w:val="both"/>
        <w:rPr>
          <w:rFonts w:ascii="Arial" w:eastAsia="Arial" w:hAnsi="Arial" w:cs="Arial"/>
          <w:sz w:val="22"/>
          <w:szCs w:val="22"/>
        </w:rPr>
      </w:pPr>
    </w:p>
    <w:p w14:paraId="76147275" w14:textId="77777777" w:rsidR="00A83498"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Durch den zunehmenden Drogenhandel und -konsum im Nelly-Sachs-Park sind der Park und sein Umfeld gerade für Familien unsicherer geworden. Daher braucht es mehr Kontrolle durch Ordnungsamt und Polizei sowie eine bessere Beleuchtung. </w:t>
      </w:r>
      <w:r>
        <w:rPr>
          <w:rFonts w:ascii="Arial" w:eastAsia="Arial" w:hAnsi="Arial" w:cs="Arial"/>
          <w:color w:val="000000"/>
          <w:sz w:val="22"/>
          <w:szCs w:val="22"/>
        </w:rPr>
        <w:lastRenderedPageBreak/>
        <w:t>Zudem wollen wir die Drogenkonsumenten im Park durch aufsuchende Sozialarbeit besser an das Suchthilfesystem heranführen.</w:t>
      </w:r>
    </w:p>
    <w:p w14:paraId="0977D663" w14:textId="77777777" w:rsidR="00A83498" w:rsidRDefault="00A83498">
      <w:pPr>
        <w:ind w:left="708"/>
        <w:jc w:val="both"/>
        <w:rPr>
          <w:rFonts w:ascii="Arial" w:eastAsia="Arial" w:hAnsi="Arial" w:cs="Arial"/>
          <w:sz w:val="22"/>
          <w:szCs w:val="22"/>
        </w:rPr>
      </w:pPr>
    </w:p>
    <w:p w14:paraId="55684C63" w14:textId="77777777" w:rsidR="00A83498" w:rsidRDefault="0089291D">
      <w:pPr>
        <w:numPr>
          <w:ilvl w:val="0"/>
          <w:numId w:val="6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rPr>
        <w:t>Der Taubenkot an besonders belasteten Stellen des Bezirks, etwa unter den Yorckbrücken, der Hochbahn bei der Bülowstraße sowie dem Richard-von-Weizsäcker-Platz, soll durch ein aktives Taubenmanagement reduziert werden.</w:t>
      </w:r>
    </w:p>
    <w:p w14:paraId="1D474331"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51E95E61" w14:textId="77777777" w:rsidR="00A83498" w:rsidRDefault="0089291D">
      <w:pPr>
        <w:numPr>
          <w:ilvl w:val="0"/>
          <w:numId w:val="6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rPr>
        <w:t>Wir setzen uns dafür ein, dass der Bezirk – wie schon Neukölln – das Auslegen von Futter oder Lebensmittelresten verbietet, um gegen die Ratten- und Taubenpopulation vorzugehen.</w:t>
      </w:r>
    </w:p>
    <w:p w14:paraId="00D69632"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434C9F4E" w14:textId="77777777" w:rsidR="00A83498"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Müll und Unrat auf Straßen und Plätzen sind in der hochverdichteten Innenstadt eine besondere Herausforderung, der wir entschieden entgegentreten. Die Erhöhung der Bußgelder für Müllsünder durch den CDU-geführten Senat begrüßen wir ausdrücklich, der Bezirk muss nun allerdings engagiert seiner Kontrollpflicht nachkommen. </w:t>
      </w:r>
    </w:p>
    <w:p w14:paraId="6D885471"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221C67F1" w14:textId="77777777" w:rsidR="00A83498"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Dort wo der Bezirk selbst mittelbarer Verursacher von Verschmutzungen ist, beispielsweise als Veranstalter des Wochenmarkts auf dem Lucie-</w:t>
      </w:r>
      <w:proofErr w:type="spellStart"/>
      <w:r>
        <w:rPr>
          <w:rFonts w:ascii="Arial" w:eastAsia="Arial" w:hAnsi="Arial" w:cs="Arial"/>
          <w:color w:val="000000"/>
          <w:sz w:val="22"/>
          <w:szCs w:val="22"/>
        </w:rPr>
        <w:t>Leydicke</w:t>
      </w:r>
      <w:proofErr w:type="spellEnd"/>
      <w:r>
        <w:rPr>
          <w:rFonts w:ascii="Arial" w:eastAsia="Arial" w:hAnsi="Arial" w:cs="Arial"/>
          <w:color w:val="000000"/>
          <w:sz w:val="22"/>
          <w:szCs w:val="22"/>
        </w:rPr>
        <w:t xml:space="preserve">-Platz (ehemals </w:t>
      </w:r>
      <w:proofErr w:type="spellStart"/>
      <w:r>
        <w:rPr>
          <w:rFonts w:ascii="Arial" w:eastAsia="Arial" w:hAnsi="Arial" w:cs="Arial"/>
          <w:color w:val="000000"/>
          <w:sz w:val="22"/>
          <w:szCs w:val="22"/>
        </w:rPr>
        <w:t>Crellemarkt</w:t>
      </w:r>
      <w:proofErr w:type="spellEnd"/>
      <w:r>
        <w:rPr>
          <w:rFonts w:ascii="Arial" w:eastAsia="Arial" w:hAnsi="Arial" w:cs="Arial"/>
          <w:color w:val="000000"/>
          <w:sz w:val="22"/>
          <w:szCs w:val="22"/>
        </w:rPr>
        <w:t xml:space="preserve">) oder als Verpächter des John-F.-Kennedy-Platzes an einen Flohmarktbetreiber, gilt es, Konzepte zum Müllmanagement zu entwickeln und konsequent umzusetzen. Der illegale Flohmarkthandel, der sich am Rande des sog. </w:t>
      </w:r>
      <w:proofErr w:type="spellStart"/>
      <w:r>
        <w:rPr>
          <w:rFonts w:ascii="Arial" w:eastAsia="Arial" w:hAnsi="Arial" w:cs="Arial"/>
          <w:color w:val="000000"/>
          <w:sz w:val="22"/>
          <w:szCs w:val="22"/>
        </w:rPr>
        <w:t>Crellemarkts</w:t>
      </w:r>
      <w:proofErr w:type="spellEnd"/>
      <w:r>
        <w:rPr>
          <w:rFonts w:ascii="Arial" w:eastAsia="Arial" w:hAnsi="Arial" w:cs="Arial"/>
          <w:color w:val="000000"/>
          <w:sz w:val="22"/>
          <w:szCs w:val="22"/>
        </w:rPr>
        <w:t xml:space="preserve"> etabliert hat, muss konsequent unterbunden werden.</w:t>
      </w:r>
    </w:p>
    <w:p w14:paraId="36CC49D0"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5638926B"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5355F540" w14:textId="77777777" w:rsidR="00A83498" w:rsidRPr="00A63772" w:rsidRDefault="0089291D" w:rsidP="00A63772">
      <w:pPr>
        <w:pStyle w:val="berschrift2"/>
        <w:pBdr>
          <w:top w:val="single" w:sz="4" w:space="1" w:color="000000"/>
          <w:left w:val="single" w:sz="4" w:space="4" w:color="000000"/>
          <w:bottom w:val="single" w:sz="4" w:space="1" w:color="000000"/>
          <w:right w:val="single" w:sz="4" w:space="4" w:color="000000"/>
        </w:pBdr>
        <w:shd w:val="clear" w:color="auto" w:fill="DBE5F1" w:themeFill="accent1" w:themeFillTint="33"/>
        <w:spacing w:before="0"/>
        <w:jc w:val="center"/>
        <w:rPr>
          <w:rFonts w:ascii="Arial" w:eastAsia="Arial" w:hAnsi="Arial" w:cs="Arial"/>
          <w:color w:val="000000"/>
          <w:sz w:val="24"/>
          <w:szCs w:val="24"/>
        </w:rPr>
      </w:pPr>
      <w:r w:rsidRPr="00A63772">
        <w:rPr>
          <w:rFonts w:ascii="Arial" w:eastAsia="Arial" w:hAnsi="Arial" w:cs="Arial"/>
          <w:color w:val="000000"/>
          <w:sz w:val="24"/>
          <w:szCs w:val="24"/>
        </w:rPr>
        <w:t>2. Friedenau</w:t>
      </w:r>
    </w:p>
    <w:p w14:paraId="23AE850C" w14:textId="77777777" w:rsidR="00A83498" w:rsidRDefault="00A83498">
      <w:pPr>
        <w:jc w:val="both"/>
        <w:rPr>
          <w:rFonts w:ascii="Arial" w:eastAsia="Arial" w:hAnsi="Arial" w:cs="Arial"/>
          <w:sz w:val="22"/>
          <w:szCs w:val="22"/>
        </w:rPr>
      </w:pPr>
    </w:p>
    <w:p w14:paraId="7932ED4E" w14:textId="77777777" w:rsidR="00A83498" w:rsidRPr="003F20C4" w:rsidRDefault="0089291D">
      <w:pPr>
        <w:jc w:val="both"/>
        <w:rPr>
          <w:rFonts w:ascii="Arial" w:eastAsia="Arial" w:hAnsi="Arial" w:cs="Arial"/>
          <w:sz w:val="22"/>
          <w:szCs w:val="22"/>
        </w:rPr>
      </w:pPr>
      <w:r w:rsidRPr="00A63772">
        <w:rPr>
          <w:rFonts w:ascii="Arial" w:eastAsia="Arial" w:hAnsi="Arial" w:cs="Arial"/>
          <w:sz w:val="22"/>
          <w:szCs w:val="22"/>
        </w:rPr>
        <w:t>Friedenau gehört zu den attraktivsten Wohnlagen in Berlin. Ob Berliner Urgestein oder Zugezogene, Friedenau ist vielfältig und international, nachbarschaftlich eng verwoben und gleichzeitig Großstadt. Dies gilt es auch künftig zu sichern. Für Friedenau wollen wir folgende Ideen umsetzen:</w:t>
      </w:r>
    </w:p>
    <w:p w14:paraId="31C6C245" w14:textId="77777777" w:rsidR="00A83498" w:rsidRPr="003F20C4" w:rsidRDefault="00A83498">
      <w:pPr>
        <w:jc w:val="both"/>
        <w:rPr>
          <w:rFonts w:ascii="Arial" w:eastAsia="Arial" w:hAnsi="Arial" w:cs="Arial"/>
          <w:sz w:val="22"/>
          <w:szCs w:val="22"/>
        </w:rPr>
      </w:pPr>
    </w:p>
    <w:p w14:paraId="3117B15A" w14:textId="77777777" w:rsidR="00A83498" w:rsidRPr="003F20C4"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Dem besonderen ästhetischen Charakter Friedenaus mit seinen vielen Gründerzeitbauten wollen wir in der Neubauplanung Rechnung tragen. </w:t>
      </w:r>
    </w:p>
    <w:p w14:paraId="74FB8CD4" w14:textId="77777777" w:rsidR="00A83498" w:rsidRPr="003F20C4" w:rsidRDefault="00A83498">
      <w:pPr>
        <w:pBdr>
          <w:top w:val="nil"/>
          <w:left w:val="nil"/>
          <w:bottom w:val="nil"/>
          <w:right w:val="nil"/>
          <w:between w:val="nil"/>
        </w:pBdr>
        <w:ind w:left="720"/>
        <w:jc w:val="both"/>
        <w:rPr>
          <w:rFonts w:ascii="Arial" w:eastAsia="Arial" w:hAnsi="Arial" w:cs="Arial"/>
          <w:color w:val="000000"/>
          <w:sz w:val="22"/>
          <w:szCs w:val="22"/>
        </w:rPr>
      </w:pPr>
    </w:p>
    <w:p w14:paraId="715697A0" w14:textId="77777777" w:rsidR="00A83498" w:rsidRPr="003F20C4"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Wir stellen uns die Zukunft des Friedenauer Rathauses als Bürgeramt und mit Räumen für Kultur vor. Denkbar sind hier auch Räume für die Musikschule. Von zentraler Bedeutung ist hier auch das „Theater Morgenstern“, dessen Zukunft langfristig finanziell gesichert werden muss. Unser Engagement für das „Theater Morgenstern“ und die Kultur im Bezirk werden wir fortsetzen und verstärken.</w:t>
      </w:r>
    </w:p>
    <w:p w14:paraId="2203C3A5" w14:textId="77777777" w:rsidR="00A83498" w:rsidRPr="003F20C4" w:rsidRDefault="00A83498">
      <w:pPr>
        <w:jc w:val="both"/>
        <w:rPr>
          <w:rFonts w:ascii="Arial" w:eastAsia="Arial" w:hAnsi="Arial" w:cs="Arial"/>
          <w:sz w:val="22"/>
          <w:szCs w:val="22"/>
        </w:rPr>
      </w:pPr>
    </w:p>
    <w:p w14:paraId="057567CA" w14:textId="77777777" w:rsidR="00A83498" w:rsidRPr="003F20C4"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Neben neuen Perspektiven für das alte Rathaus Friedenau brauchen wir auch eine Steigerung der Aufenthaltsqualität des Breslauer Platzes. Dies kann z. B. durch mehr Begrünung, Erweiterung der Flächen für die Außengastronomie und mehr Sauberkeit, vor allem rund um den Kiosk „Rathaus Friedenau“, erfolgen. Dabei möchten wir auch Ideen von Anwohnerinnen und Anwohnern sowie Geschäftsleuten rund um den Breslauer Platz einbeziehen.</w:t>
      </w:r>
    </w:p>
    <w:p w14:paraId="041B5181" w14:textId="77777777" w:rsidR="00A83498" w:rsidRPr="003F20C4" w:rsidRDefault="00A83498">
      <w:pPr>
        <w:pBdr>
          <w:top w:val="nil"/>
          <w:left w:val="nil"/>
          <w:bottom w:val="nil"/>
          <w:right w:val="nil"/>
          <w:between w:val="nil"/>
        </w:pBdr>
        <w:ind w:left="720"/>
        <w:jc w:val="both"/>
        <w:rPr>
          <w:rFonts w:ascii="Arial" w:eastAsia="Arial" w:hAnsi="Arial" w:cs="Arial"/>
          <w:color w:val="000000"/>
          <w:sz w:val="22"/>
          <w:szCs w:val="22"/>
        </w:rPr>
      </w:pPr>
    </w:p>
    <w:p w14:paraId="27128048" w14:textId="77777777" w:rsidR="00A83498" w:rsidRPr="003F20C4"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Der Friedrich-Wilhelm-Platz bedarf einer höheren Aufenthaltsqualität.</w:t>
      </w:r>
      <w:r w:rsidRPr="00A63772">
        <w:rPr>
          <w:rFonts w:ascii="Arial" w:eastAsia="Arial" w:hAnsi="Arial" w:cs="Arial"/>
          <w:sz w:val="22"/>
          <w:szCs w:val="22"/>
        </w:rPr>
        <w:t xml:space="preserve"> </w:t>
      </w:r>
      <w:r w:rsidRPr="00A63772">
        <w:rPr>
          <w:rFonts w:ascii="Arial" w:eastAsia="Arial" w:hAnsi="Arial" w:cs="Arial"/>
          <w:color w:val="000000"/>
          <w:sz w:val="22"/>
          <w:szCs w:val="22"/>
        </w:rPr>
        <w:t xml:space="preserve">Zusätzlich werden wir uns für eine Ausstellung historischer Fotos und Bilder des Kiezes in den Eingängen des U-Bahnhofes </w:t>
      </w:r>
      <w:r w:rsidRPr="00A63772">
        <w:rPr>
          <w:rFonts w:ascii="Arial" w:eastAsia="Arial" w:hAnsi="Arial" w:cs="Arial"/>
          <w:sz w:val="22"/>
          <w:szCs w:val="22"/>
        </w:rPr>
        <w:t>einsetzen, wie</w:t>
      </w:r>
      <w:r w:rsidRPr="00A63772">
        <w:rPr>
          <w:rFonts w:ascii="Arial" w:eastAsia="Arial" w:hAnsi="Arial" w:cs="Arial"/>
          <w:color w:val="000000"/>
          <w:sz w:val="22"/>
          <w:szCs w:val="22"/>
        </w:rPr>
        <w:t xml:space="preserve"> z.B. am Bayerischen Platz.</w:t>
      </w:r>
    </w:p>
    <w:p w14:paraId="0BD00966" w14:textId="77777777" w:rsidR="00A83498" w:rsidRPr="003F20C4" w:rsidRDefault="00A83498">
      <w:pPr>
        <w:pBdr>
          <w:top w:val="nil"/>
          <w:left w:val="nil"/>
          <w:bottom w:val="nil"/>
          <w:right w:val="nil"/>
          <w:between w:val="nil"/>
        </w:pBdr>
        <w:ind w:left="720"/>
        <w:jc w:val="both"/>
        <w:rPr>
          <w:rFonts w:ascii="Arial" w:eastAsia="Arial" w:hAnsi="Arial" w:cs="Arial"/>
          <w:color w:val="000000"/>
          <w:sz w:val="22"/>
          <w:szCs w:val="22"/>
        </w:rPr>
      </w:pPr>
    </w:p>
    <w:p w14:paraId="47054D38" w14:textId="77777777" w:rsidR="00A83498" w:rsidRPr="003F20C4"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lastRenderedPageBreak/>
        <w:t xml:space="preserve">Wir setzen uns dafür ein, dass der S-Bahnhof Innsbrucker Platz einen Ausgang nach Süden erhält. Außerdem wollen wir wegen des schmalen Gehweges an der Haltestelle, an der die Busse Richtung Süden halten, eine Teilung der Haltestelle dergestalt erreichen, dass die Anzahl der Wartenden sich besser verteilen kann und auch künftig eine Überdachung der Haltestelle gegeben ist. </w:t>
      </w:r>
    </w:p>
    <w:p w14:paraId="31703BE8" w14:textId="77777777" w:rsidR="00A83498" w:rsidRPr="003F20C4" w:rsidRDefault="00A83498">
      <w:pPr>
        <w:pBdr>
          <w:top w:val="nil"/>
          <w:left w:val="nil"/>
          <w:bottom w:val="nil"/>
          <w:right w:val="nil"/>
          <w:between w:val="nil"/>
        </w:pBdr>
        <w:ind w:left="720"/>
        <w:jc w:val="both"/>
        <w:rPr>
          <w:rFonts w:ascii="Arial" w:eastAsia="Arial" w:hAnsi="Arial" w:cs="Arial"/>
          <w:color w:val="000000"/>
          <w:sz w:val="22"/>
          <w:szCs w:val="22"/>
        </w:rPr>
      </w:pPr>
    </w:p>
    <w:p w14:paraId="39B6EF99" w14:textId="77777777" w:rsidR="00A83498" w:rsidRPr="003F20C4"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 xml:space="preserve">Die Parkplatzsituation ist in Friedenau unverändert schwierig. Es fehlen mehr als 1.000 Parkplätze. Wir wollen aufgrund der vielen Anwohnerwünsche aus dem Bereich der Ceciliengärten und anderer nördlicher Wohngebiete von Friedenau die Parkraumbewirtschaftung bis zum Innsbrucker Platz ausweiten, damit sich die Parkplatzsituation deutlich verbessert. Aufgrund der fehlenden Parkplätze steigt die Frustration der verschiedenen Verkehrsteilnehmer im Kiez. Denn auch bei starker Anbindung an den Öffentlichen Personennahverkehr (ÖPNV) wird der private PKW aus unterschiedlichsten Gründen genutzt. </w:t>
      </w:r>
    </w:p>
    <w:p w14:paraId="3A12A2E3" w14:textId="77777777" w:rsidR="00A83498" w:rsidRPr="003F20C4" w:rsidRDefault="00A83498">
      <w:pPr>
        <w:jc w:val="both"/>
        <w:rPr>
          <w:rFonts w:ascii="Arial" w:eastAsia="Arial" w:hAnsi="Arial" w:cs="Arial"/>
          <w:sz w:val="22"/>
          <w:szCs w:val="22"/>
        </w:rPr>
      </w:pPr>
    </w:p>
    <w:p w14:paraId="77FFC44A" w14:textId="77777777" w:rsidR="00A83498" w:rsidRPr="003F20C4" w:rsidRDefault="0089291D">
      <w:pPr>
        <w:jc w:val="both"/>
        <w:rPr>
          <w:rFonts w:ascii="Arial" w:eastAsia="Arial" w:hAnsi="Arial" w:cs="Arial"/>
          <w:sz w:val="22"/>
          <w:szCs w:val="22"/>
        </w:rPr>
      </w:pPr>
      <w:r w:rsidRPr="00A63772">
        <w:rPr>
          <w:rFonts w:ascii="Arial" w:eastAsia="Arial" w:hAnsi="Arial" w:cs="Arial"/>
          <w:sz w:val="22"/>
          <w:szCs w:val="22"/>
        </w:rPr>
        <w:t xml:space="preserve">Wir wollen: </w:t>
      </w:r>
    </w:p>
    <w:p w14:paraId="2A1A4551"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4CE2069F" w14:textId="77777777" w:rsidR="00A83498" w:rsidRPr="003F20C4"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verstärkte Kontrollen durch die Polizei. Dies gilt insbesondere für die Fahrgeschwindigkeit auf der Rhein- und Hauptstraße – vor allem in den Abendstunden;</w:t>
      </w:r>
    </w:p>
    <w:p w14:paraId="1624E592" w14:textId="77777777" w:rsidR="00A83498" w:rsidRPr="003F20C4" w:rsidRDefault="00A83498">
      <w:pPr>
        <w:pBdr>
          <w:top w:val="nil"/>
          <w:left w:val="nil"/>
          <w:bottom w:val="nil"/>
          <w:right w:val="nil"/>
          <w:between w:val="nil"/>
        </w:pBdr>
        <w:ind w:left="720"/>
        <w:jc w:val="both"/>
        <w:rPr>
          <w:rFonts w:ascii="Arial" w:eastAsia="Arial" w:hAnsi="Arial" w:cs="Arial"/>
          <w:color w:val="000000"/>
          <w:sz w:val="22"/>
          <w:szCs w:val="22"/>
        </w:rPr>
      </w:pPr>
    </w:p>
    <w:p w14:paraId="2087C36B" w14:textId="77777777" w:rsidR="00A83498" w:rsidRPr="003F20C4"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 xml:space="preserve">Umwandlung der </w:t>
      </w:r>
      <w:proofErr w:type="spellStart"/>
      <w:r w:rsidRPr="00A63772">
        <w:rPr>
          <w:rFonts w:ascii="Arial" w:eastAsia="Arial" w:hAnsi="Arial" w:cs="Arial"/>
          <w:color w:val="000000"/>
          <w:sz w:val="22"/>
          <w:szCs w:val="22"/>
        </w:rPr>
        <w:t>Handjerystraße</w:t>
      </w:r>
      <w:proofErr w:type="spellEnd"/>
      <w:r w:rsidRPr="00A63772">
        <w:rPr>
          <w:rFonts w:ascii="Arial" w:eastAsia="Arial" w:hAnsi="Arial" w:cs="Arial"/>
          <w:color w:val="000000"/>
          <w:sz w:val="22"/>
          <w:szCs w:val="22"/>
        </w:rPr>
        <w:t xml:space="preserve"> von einer Fahrradstraße zu einer Miteinanderstraße;</w:t>
      </w:r>
    </w:p>
    <w:p w14:paraId="1360AE40" w14:textId="77777777" w:rsidR="00A83498" w:rsidRPr="003F20C4" w:rsidRDefault="00A83498">
      <w:pPr>
        <w:pBdr>
          <w:top w:val="nil"/>
          <w:left w:val="nil"/>
          <w:bottom w:val="nil"/>
          <w:right w:val="nil"/>
          <w:between w:val="nil"/>
        </w:pBdr>
        <w:jc w:val="both"/>
        <w:rPr>
          <w:rFonts w:ascii="Arial" w:eastAsia="Arial" w:hAnsi="Arial" w:cs="Arial"/>
          <w:color w:val="000000"/>
          <w:sz w:val="22"/>
          <w:szCs w:val="22"/>
        </w:rPr>
      </w:pPr>
    </w:p>
    <w:p w14:paraId="7F098093" w14:textId="77777777" w:rsidR="00A83498" w:rsidRPr="003F20C4"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Den Einzelhandelsstandort Rheinstraße wollen wir unter Einbeziehung des Einzelhandels und der Hauseigentümerinnen und -eigentümer stärken. Dazu zählen Themen wie Verkehr und Parkplätze, Weihnachtsbeleuchtung, Zwischennutzungen, z.B. für Galerien oder für kurzfristige und provisorische Einzelhandelsgeschäfte, die vorübergehend in leerstehenden Geschäftsräumen betrieben werden. Die Rheinstraße und ihre Nebenstraßen werden nur dann langfristig florieren, wenn das Angebot an vielfältigen Geschäften und Restaurants eine sinnvolle Ergänzung zur Schlossstraße darstellt.</w:t>
      </w:r>
    </w:p>
    <w:p w14:paraId="2A967181"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688D1D21" w14:textId="77777777" w:rsidR="00A83498" w:rsidRPr="003F20C4"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Friedenau verfügt über eine sehr aktive und vielfältige Kulturszene. Wir setzen uns dafür ein, dass kulturelle Anlaufpunkte wie Galerien, Programmkinos, die Kirchen, das Kleine Theater am Südwestkorso und das Theater Morgenstern im Rathaus Friedenau erhalten bleiben. Dabei setzen wir auf die enge Einbeziehung von Kulturschaffenden und ehrenamtlich Tätigen, die sich für den Kulturstandort Friedenau engagieren.</w:t>
      </w:r>
    </w:p>
    <w:p w14:paraId="08A36ED5" w14:textId="77777777" w:rsidR="00A83498" w:rsidRPr="003F20C4" w:rsidRDefault="00A83498">
      <w:pPr>
        <w:pBdr>
          <w:top w:val="nil"/>
          <w:left w:val="nil"/>
          <w:bottom w:val="nil"/>
          <w:right w:val="nil"/>
          <w:between w:val="nil"/>
        </w:pBdr>
        <w:ind w:left="720"/>
        <w:jc w:val="both"/>
        <w:rPr>
          <w:rFonts w:ascii="Arial" w:eastAsia="Arial" w:hAnsi="Arial" w:cs="Arial"/>
          <w:sz w:val="22"/>
          <w:szCs w:val="22"/>
        </w:rPr>
      </w:pPr>
    </w:p>
    <w:p w14:paraId="00DF8DD1" w14:textId="77777777" w:rsidR="00A83498" w:rsidRPr="003F20C4" w:rsidRDefault="0089291D">
      <w:pPr>
        <w:numPr>
          <w:ilvl w:val="0"/>
          <w:numId w:val="88"/>
        </w:numPr>
        <w:jc w:val="both"/>
        <w:rPr>
          <w:rFonts w:ascii="Arial" w:eastAsia="Arial" w:hAnsi="Arial" w:cs="Arial"/>
          <w:sz w:val="22"/>
          <w:szCs w:val="22"/>
        </w:rPr>
      </w:pPr>
      <w:r w:rsidRPr="00A63772">
        <w:rPr>
          <w:rFonts w:ascii="Arial" w:eastAsia="Arial" w:hAnsi="Arial" w:cs="Arial"/>
          <w:sz w:val="22"/>
          <w:szCs w:val="22"/>
        </w:rPr>
        <w:t>die Idee einer „Friedenauer Literatur-Woche“ mit Lesungen und Workshops unterstützen, um im Bezirk lebenden und arbeitenden Autorinnen und Autoren eine Plattform zu bieten. Hierfür könnte sich eine Kooperation mit dem Theater Morgenstern anbieten.</w:t>
      </w:r>
    </w:p>
    <w:p w14:paraId="1B503364"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6ED03A19" w14:textId="77777777" w:rsidR="00A83498" w:rsidRPr="003F20C4"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 xml:space="preserve">Um die Sicherheit auch während der Wintermonate vor den </w:t>
      </w:r>
      <w:r w:rsidRPr="00A63772">
        <w:rPr>
          <w:rFonts w:ascii="Arial" w:eastAsia="Arial" w:hAnsi="Arial" w:cs="Arial"/>
          <w:sz w:val="22"/>
          <w:szCs w:val="22"/>
        </w:rPr>
        <w:t>U-Bahn-Ausgängen</w:t>
      </w:r>
      <w:r w:rsidRPr="00A63772">
        <w:rPr>
          <w:rFonts w:ascii="Arial" w:eastAsia="Arial" w:hAnsi="Arial" w:cs="Arial"/>
          <w:color w:val="000000"/>
          <w:sz w:val="22"/>
          <w:szCs w:val="22"/>
        </w:rPr>
        <w:t xml:space="preserve"> auf dem Friedrich-Wilhelm-Platz und auf Sport- und Spielplätzen zu erhöhen, wollen wir eine feste Beleuchtung mit Bewegungsmeldern installieren. Auch nachmittags und in den frühen Abendstunden werden die Spiel- und Sportplätze von Kindern und Jugendlichen genutzt. Da gerade unser Ortsteil wenig Spiel- und Sportplätze hat, erhöht dies die Nutzungsdauer der Anlagen für die Familien und Jugendlichen erheblich. Besonderer Bedarf besteht beim Basketballplatz und bei der Tischtennisplatte auf dem Friedrich-Wilhelm-Platz sowie beim Spielplatz in der </w:t>
      </w:r>
      <w:proofErr w:type="spellStart"/>
      <w:r w:rsidRPr="00A63772">
        <w:rPr>
          <w:rFonts w:ascii="Arial" w:eastAsia="Arial" w:hAnsi="Arial" w:cs="Arial"/>
          <w:color w:val="000000"/>
          <w:sz w:val="22"/>
          <w:szCs w:val="22"/>
        </w:rPr>
        <w:t>Görresstraße</w:t>
      </w:r>
      <w:proofErr w:type="spellEnd"/>
      <w:r w:rsidRPr="00A63772">
        <w:rPr>
          <w:rFonts w:ascii="Arial" w:eastAsia="Arial" w:hAnsi="Arial" w:cs="Arial"/>
          <w:color w:val="000000"/>
          <w:sz w:val="22"/>
          <w:szCs w:val="22"/>
        </w:rPr>
        <w:t>.</w:t>
      </w:r>
    </w:p>
    <w:p w14:paraId="4551D452"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6F4B19FD" w14:textId="77777777" w:rsidR="00A83498" w:rsidRPr="003F20C4"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lastRenderedPageBreak/>
        <w:t>Die Wilhelm-Foerster-Sternwarte und das Planetarium am Insulaner sind Leuchttürme der Bildung, insbesondere für Schülerinnen und Schüler, aber auch für alle anderen mit Interesse an Astronomie. Als Ergänzung machen wir uns deshalb für die Idee stark, einen vor allem für Kinder und Jugendliche attraktiven Planetengarten am Insulaner einzurichten.</w:t>
      </w:r>
    </w:p>
    <w:p w14:paraId="2F30F4B3"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04283F30" w14:textId="77777777" w:rsidR="00A83498" w:rsidRPr="003F20C4" w:rsidRDefault="0089291D">
      <w:pPr>
        <w:numPr>
          <w:ilvl w:val="0"/>
          <w:numId w:val="8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Wir wollen Friedenau noch schöner und gepflegter machen. Dafür möchten wir die Bepflanzung von Baumscheiben und von bestehenden Pflanzkübeln, z.B. an der Kaisereiche, mittels Patenschaften ermöglichen.</w:t>
      </w:r>
    </w:p>
    <w:p w14:paraId="170CC4D8"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5FE852FB"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6EC45015" w14:textId="77777777" w:rsidR="00A83498" w:rsidRPr="00A63772" w:rsidRDefault="0089291D" w:rsidP="00A63772">
      <w:pPr>
        <w:pStyle w:val="berschrift2"/>
        <w:pBdr>
          <w:top w:val="single" w:sz="4" w:space="1" w:color="000000"/>
          <w:left w:val="single" w:sz="4" w:space="4" w:color="000000"/>
          <w:bottom w:val="single" w:sz="4" w:space="1" w:color="000000"/>
          <w:right w:val="single" w:sz="4" w:space="4" w:color="000000"/>
        </w:pBdr>
        <w:shd w:val="clear" w:color="auto" w:fill="DBE5F1" w:themeFill="accent1" w:themeFillTint="33"/>
        <w:spacing w:before="0"/>
        <w:jc w:val="center"/>
        <w:rPr>
          <w:rFonts w:ascii="Arial" w:eastAsia="Arial" w:hAnsi="Arial" w:cs="Arial"/>
          <w:color w:val="000000"/>
          <w:sz w:val="24"/>
          <w:szCs w:val="24"/>
        </w:rPr>
      </w:pPr>
      <w:r w:rsidRPr="00A63772">
        <w:rPr>
          <w:rFonts w:ascii="Arial" w:eastAsia="Arial" w:hAnsi="Arial" w:cs="Arial"/>
          <w:color w:val="000000"/>
          <w:sz w:val="24"/>
          <w:szCs w:val="24"/>
        </w:rPr>
        <w:t>3. Tempelhof</w:t>
      </w:r>
    </w:p>
    <w:p w14:paraId="7C411ADB" w14:textId="77777777" w:rsidR="00A83498" w:rsidRPr="003F20C4" w:rsidRDefault="00A83498">
      <w:pPr>
        <w:pBdr>
          <w:top w:val="nil"/>
          <w:left w:val="nil"/>
          <w:bottom w:val="nil"/>
          <w:right w:val="nil"/>
          <w:between w:val="nil"/>
        </w:pBdr>
        <w:jc w:val="both"/>
        <w:rPr>
          <w:rFonts w:ascii="Arial" w:eastAsia="Arial" w:hAnsi="Arial" w:cs="Arial"/>
          <w:color w:val="000000"/>
          <w:sz w:val="22"/>
          <w:szCs w:val="22"/>
        </w:rPr>
      </w:pPr>
    </w:p>
    <w:p w14:paraId="68B02CAE" w14:textId="77777777" w:rsidR="00A83498" w:rsidRPr="003F20C4" w:rsidRDefault="0089291D">
      <w:p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 xml:space="preserve">Der Ortsteil Tempelhof befindet sich im Umbruch. Für die Gebiete nördlich der Stadtautobahn muss endlich ein schlüssiges Entwicklungskonzept inklusive des ehemaligen Flughafengeländes und -gebäudes geschaffen werden. Südlich davon ist der Ortsteil Tempelhof durch eine Mischung aus Wohnen und Gewerbe gekennzeichnet. Diese gilt es, als neue </w:t>
      </w:r>
      <w:r w:rsidRPr="00A63772">
        <w:rPr>
          <w:rFonts w:ascii="Arial" w:eastAsia="Arial" w:hAnsi="Arial" w:cs="Arial"/>
          <w:sz w:val="22"/>
          <w:szCs w:val="22"/>
        </w:rPr>
        <w:t>“</w:t>
      </w:r>
      <w:r w:rsidRPr="00A63772">
        <w:rPr>
          <w:rFonts w:ascii="Arial" w:eastAsia="Arial" w:hAnsi="Arial" w:cs="Arial"/>
          <w:color w:val="000000"/>
          <w:sz w:val="22"/>
          <w:szCs w:val="22"/>
        </w:rPr>
        <w:t>Berliner Mischung</w:t>
      </w:r>
      <w:r w:rsidRPr="00A63772">
        <w:rPr>
          <w:rFonts w:ascii="Arial" w:eastAsia="Arial" w:hAnsi="Arial" w:cs="Arial"/>
          <w:sz w:val="22"/>
          <w:szCs w:val="22"/>
        </w:rPr>
        <w:t>”</w:t>
      </w:r>
      <w:r w:rsidRPr="00A63772">
        <w:rPr>
          <w:rFonts w:ascii="Arial" w:eastAsia="Arial" w:hAnsi="Arial" w:cs="Arial"/>
          <w:color w:val="000000"/>
          <w:sz w:val="22"/>
          <w:szCs w:val="22"/>
        </w:rPr>
        <w:t xml:space="preserve"> aus Dienstleistung und dienstleistungsorientierter Produktion wiederzubeleben und den Tempelhofer Damm sowie die Manfred-von-Richthofen-Straße als Einkaufsstraßen zu stärken.</w:t>
      </w:r>
    </w:p>
    <w:p w14:paraId="49AF096B" w14:textId="77777777" w:rsidR="00A83498" w:rsidRPr="003F20C4" w:rsidRDefault="00A83498">
      <w:pPr>
        <w:pBdr>
          <w:top w:val="nil"/>
          <w:left w:val="nil"/>
          <w:bottom w:val="nil"/>
          <w:right w:val="nil"/>
          <w:between w:val="nil"/>
        </w:pBdr>
        <w:jc w:val="both"/>
        <w:rPr>
          <w:rFonts w:ascii="Arial" w:eastAsia="Arial" w:hAnsi="Arial" w:cs="Arial"/>
          <w:color w:val="000000"/>
          <w:sz w:val="22"/>
          <w:szCs w:val="22"/>
        </w:rPr>
      </w:pPr>
    </w:p>
    <w:p w14:paraId="5B093186" w14:textId="77777777" w:rsidR="00A83498" w:rsidRPr="00A63772" w:rsidRDefault="0089291D">
      <w:pPr>
        <w:pBdr>
          <w:top w:val="nil"/>
          <w:left w:val="nil"/>
          <w:bottom w:val="nil"/>
          <w:right w:val="nil"/>
          <w:between w:val="nil"/>
        </w:pBdr>
        <w:jc w:val="both"/>
        <w:rPr>
          <w:rFonts w:ascii="Arial" w:eastAsia="Arial" w:hAnsi="Arial" w:cs="Arial"/>
          <w:b/>
          <w:bCs/>
          <w:color w:val="000000"/>
          <w:sz w:val="22"/>
          <w:szCs w:val="22"/>
          <w:u w:val="single"/>
        </w:rPr>
      </w:pPr>
      <w:r w:rsidRPr="00A63772">
        <w:rPr>
          <w:rFonts w:ascii="Arial" w:eastAsia="Arial" w:hAnsi="Arial" w:cs="Arial"/>
          <w:b/>
          <w:bCs/>
          <w:color w:val="000000"/>
          <w:sz w:val="22"/>
          <w:szCs w:val="22"/>
          <w:u w:val="single"/>
        </w:rPr>
        <w:t>Entwicklungsmöglichkeiten in Tempelhof</w:t>
      </w:r>
    </w:p>
    <w:p w14:paraId="0ABDD1DA" w14:textId="77777777" w:rsidR="00A83498" w:rsidRPr="003F20C4" w:rsidRDefault="00A83498">
      <w:pPr>
        <w:pBdr>
          <w:top w:val="nil"/>
          <w:left w:val="nil"/>
          <w:bottom w:val="nil"/>
          <w:right w:val="nil"/>
          <w:between w:val="nil"/>
        </w:pBdr>
        <w:jc w:val="both"/>
        <w:rPr>
          <w:rFonts w:ascii="Arial" w:eastAsia="Arial" w:hAnsi="Arial" w:cs="Arial"/>
          <w:color w:val="000000"/>
          <w:sz w:val="22"/>
          <w:szCs w:val="22"/>
        </w:rPr>
      </w:pPr>
    </w:p>
    <w:p w14:paraId="2F284873" w14:textId="77777777" w:rsidR="00A83498" w:rsidRPr="003F20C4" w:rsidRDefault="0089291D">
      <w:pPr>
        <w:numPr>
          <w:ilvl w:val="0"/>
          <w:numId w:val="3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Rund um das Rathaus Tempelhof gibt es das Stadtbad, die Bezirkszentralbibliothek, die Polizei und den großen Verwaltungsstandort im Rathausgebäude. Mit dem Projekt „Neue Mitte Tempelhof“ wollen wir dafür sorgen, dass dieser neue Ortskern ein zentraler Anlaufpunkt und neue Heimat für viele Menschen in Tempelhof wird. Das Wenckebach-Krankenhaus soll auch nach dem zu erwartenden Wegzug weiterer Abteilungen ab den 2030er Jahren ein Standort für Medizin, Therapie und Pflege bleiben. Ein „Lost Place“ darf dort nicht entstehen, auch keine unverträgliche Zweckentfremdung des Areals. Wenn möglich, soll die Ideallösung eines neuen Gesundheitscampus wieder aufgenommen werden.</w:t>
      </w:r>
    </w:p>
    <w:p w14:paraId="37703CB8" w14:textId="77777777" w:rsidR="00A83498" w:rsidRPr="003F20C4" w:rsidRDefault="00A83498">
      <w:pPr>
        <w:pBdr>
          <w:top w:val="nil"/>
          <w:left w:val="nil"/>
          <w:bottom w:val="nil"/>
          <w:right w:val="nil"/>
          <w:between w:val="nil"/>
        </w:pBdr>
        <w:tabs>
          <w:tab w:val="left" w:pos="709"/>
        </w:tabs>
        <w:ind w:left="709" w:hanging="283"/>
        <w:jc w:val="both"/>
        <w:rPr>
          <w:rFonts w:ascii="Arial" w:eastAsia="Arial" w:hAnsi="Arial" w:cs="Arial"/>
          <w:color w:val="000000"/>
          <w:sz w:val="22"/>
          <w:szCs w:val="22"/>
        </w:rPr>
      </w:pPr>
    </w:p>
    <w:p w14:paraId="67D6299F" w14:textId="77777777" w:rsidR="00A83498" w:rsidRPr="003F20C4" w:rsidRDefault="0089291D">
      <w:pPr>
        <w:pBdr>
          <w:top w:val="nil"/>
          <w:left w:val="nil"/>
          <w:bottom w:val="nil"/>
          <w:right w:val="nil"/>
          <w:between w:val="nil"/>
        </w:pBdr>
        <w:rPr>
          <w:rFonts w:ascii="Arial" w:eastAsia="Arial" w:hAnsi="Arial" w:cs="Arial"/>
          <w:b/>
          <w:bCs/>
          <w:color w:val="000000"/>
          <w:sz w:val="22"/>
          <w:szCs w:val="22"/>
          <w:u w:val="single"/>
        </w:rPr>
      </w:pPr>
      <w:r w:rsidRPr="00A63772">
        <w:rPr>
          <w:rFonts w:ascii="Arial" w:eastAsia="Arial" w:hAnsi="Arial" w:cs="Arial"/>
          <w:b/>
          <w:sz w:val="22"/>
          <w:szCs w:val="22"/>
        </w:rPr>
        <w:t>Fließender Verkehr auf leistungsfähigen Hauptstraßen, sichere Radrouten, Schutz von Anwohnern und Fußgängern, Parkplatzbestand erhalten und erweitern</w:t>
      </w:r>
    </w:p>
    <w:p w14:paraId="1E079D3E" w14:textId="77777777" w:rsidR="00A83498" w:rsidRPr="003F20C4" w:rsidRDefault="00A83498">
      <w:pPr>
        <w:pBdr>
          <w:top w:val="nil"/>
          <w:left w:val="nil"/>
          <w:bottom w:val="nil"/>
          <w:right w:val="nil"/>
          <w:between w:val="nil"/>
        </w:pBdr>
        <w:jc w:val="both"/>
        <w:rPr>
          <w:rFonts w:ascii="Arial" w:eastAsia="Arial" w:hAnsi="Arial" w:cs="Arial"/>
          <w:color w:val="000000"/>
          <w:sz w:val="22"/>
          <w:szCs w:val="22"/>
        </w:rPr>
      </w:pPr>
    </w:p>
    <w:p w14:paraId="25281D41" w14:textId="77777777" w:rsidR="00A83498" w:rsidRPr="003F20C4" w:rsidRDefault="0089291D">
      <w:pPr>
        <w:numPr>
          <w:ilvl w:val="0"/>
          <w:numId w:val="3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Eines der drängendsten Themen im Kiez ist der Verkehr auf dem Tempelhofer Damm und den Nebenstraßen. Betroffen sind Liefer-, Pkw- und Fahrradverkehr gleichermaßen. Auch der Fußgängerverkehr darf dabei nicht vergessen werden! Ziel der CDU ist es, die Bewohnerinnen und Bewohner im Kiez zusammenzuführen und nicht zu spalten. Bedingung dafür ist eine Verkehrspolitik, die den Bedürfnissen aller Menschen im Kiez Rechnung trägt.</w:t>
      </w:r>
    </w:p>
    <w:p w14:paraId="0EF71644" w14:textId="77777777" w:rsidR="00A83498" w:rsidRPr="003F20C4" w:rsidRDefault="00A83498">
      <w:pPr>
        <w:pBdr>
          <w:top w:val="nil"/>
          <w:left w:val="nil"/>
          <w:bottom w:val="nil"/>
          <w:right w:val="nil"/>
          <w:between w:val="nil"/>
        </w:pBdr>
        <w:ind w:left="720"/>
        <w:jc w:val="both"/>
        <w:rPr>
          <w:rFonts w:ascii="Arial" w:eastAsia="Arial" w:hAnsi="Arial" w:cs="Arial"/>
          <w:color w:val="000000"/>
          <w:sz w:val="22"/>
          <w:szCs w:val="22"/>
        </w:rPr>
      </w:pPr>
    </w:p>
    <w:p w14:paraId="381DE567" w14:textId="77777777" w:rsidR="00A83498" w:rsidRPr="003F20C4" w:rsidRDefault="0089291D">
      <w:p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Daher machen wir uns stark für:</w:t>
      </w:r>
    </w:p>
    <w:p w14:paraId="6DF66AD2" w14:textId="77777777" w:rsidR="00A83498" w:rsidRPr="003F20C4" w:rsidRDefault="00A83498">
      <w:pPr>
        <w:pBdr>
          <w:top w:val="nil"/>
          <w:left w:val="nil"/>
          <w:bottom w:val="nil"/>
          <w:right w:val="nil"/>
          <w:between w:val="nil"/>
        </w:pBdr>
        <w:ind w:left="720"/>
        <w:jc w:val="both"/>
        <w:rPr>
          <w:rFonts w:ascii="Arial" w:eastAsia="Arial" w:hAnsi="Arial" w:cs="Arial"/>
          <w:color w:val="000000"/>
          <w:sz w:val="22"/>
          <w:szCs w:val="22"/>
        </w:rPr>
      </w:pPr>
    </w:p>
    <w:p w14:paraId="216CE24B" w14:textId="77777777" w:rsidR="00A83498" w:rsidRPr="003F20C4" w:rsidRDefault="0089291D">
      <w:pPr>
        <w:numPr>
          <w:ilvl w:val="0"/>
          <w:numId w:val="3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die Schaffung von Kurzzeitparkplätzen in Kombination mit weiteren Lieferzonen auf dem Tempelhofer Damm unter Beibehaltung der bestehenden Pkw-Fahrspuren zur Stärkung des Einzelhandels;</w:t>
      </w:r>
    </w:p>
    <w:p w14:paraId="69320F37"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407EA51F" w14:textId="77777777" w:rsidR="00A83498" w:rsidRPr="003F20C4" w:rsidRDefault="0089291D">
      <w:pPr>
        <w:numPr>
          <w:ilvl w:val="0"/>
          <w:numId w:val="3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die regelmäßige Überprüfung der Effektivität von Parkzonen und ggf. deren Aufhebung im Ortsteil Tempelhof. Unabhängig davon sind jetzt schon für Kleingärtner Ausnahmeregelungen von der strengen Gebührenpflicht zu prüfen</w:t>
      </w:r>
      <w:r w:rsidRPr="00A63772">
        <w:rPr>
          <w:rFonts w:ascii="Arial" w:eastAsia="Arial" w:hAnsi="Arial" w:cs="Arial"/>
          <w:color w:val="444746"/>
          <w:sz w:val="22"/>
          <w:szCs w:val="22"/>
        </w:rPr>
        <w:t>.</w:t>
      </w:r>
    </w:p>
    <w:p w14:paraId="55915E91"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44E5C561" w14:textId="77777777" w:rsidR="00A83498" w:rsidRPr="003F20C4" w:rsidRDefault="0089291D">
      <w:pPr>
        <w:numPr>
          <w:ilvl w:val="0"/>
          <w:numId w:val="3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eine erhöhte Präsenz von Zivilstreifen wie uniformierten Beamtinnen und Beamten im Bereich des Tempelhofer Damms. Nächtliche Autorennen, verbunden mit hoher </w:t>
      </w:r>
      <w:r w:rsidRPr="00A63772">
        <w:rPr>
          <w:rFonts w:ascii="Arial" w:eastAsia="Arial" w:hAnsi="Arial" w:cs="Arial"/>
          <w:sz w:val="22"/>
          <w:szCs w:val="22"/>
        </w:rPr>
        <w:lastRenderedPageBreak/>
        <w:t>Lärmbelastung für die Anwohnerinnen und Anwohner und Gefahren für Unbeteiligte, sollen dadurch vermieden werden;</w:t>
      </w:r>
    </w:p>
    <w:p w14:paraId="3DD1F8E0"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3B456CA9" w14:textId="77777777" w:rsidR="00A83498" w:rsidRPr="003F20C4" w:rsidRDefault="0089291D">
      <w:pPr>
        <w:numPr>
          <w:ilvl w:val="0"/>
          <w:numId w:val="3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den Ausgleich der wichtigen Parkplätze in der Einkaufsstraße Manfred-von-Richthofen-Straße und am Platz der Luftbrücke, damit der Einzelhandel nicht leidet und die Anwohner vom Park-Such-Verkehr nicht belästigt werden;</w:t>
      </w:r>
    </w:p>
    <w:p w14:paraId="71666D94"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0186ACF9" w14:textId="77777777" w:rsidR="00A83498" w:rsidRPr="003F20C4" w:rsidRDefault="0089291D">
      <w:pPr>
        <w:numPr>
          <w:ilvl w:val="0"/>
          <w:numId w:val="3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den Erhalt der Parkplätze am Friedrich-Ebert-Stadion. Sie sind insbesondere bei Veranstaltungen, für den Vereinssport sowie für Anwohner und Besucher unverzichtbar und müssen dauerhaft gesichert werden.</w:t>
      </w:r>
    </w:p>
    <w:p w14:paraId="26A676A5"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5B225588" w14:textId="77777777" w:rsidR="00A83498" w:rsidRPr="003F20C4" w:rsidRDefault="0089291D">
      <w:pPr>
        <w:numPr>
          <w:ilvl w:val="0"/>
          <w:numId w:val="38"/>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die Realisierung des seit Jahren vorliegenden Fahrradnebenroutenkonzeptes für die Parallel- und Seitenstraßen des Tempelhofer Damms, um die Belastbarkeit von Hauptstraßen zu gewährleisten und gleichzeitig Radfahrern freie und sichere Fahrt zu ermöglichen;</w:t>
      </w:r>
    </w:p>
    <w:p w14:paraId="4F383396" w14:textId="77777777" w:rsidR="00A83498" w:rsidRPr="003F20C4" w:rsidRDefault="00A83498">
      <w:pPr>
        <w:pBdr>
          <w:top w:val="nil"/>
          <w:left w:val="nil"/>
          <w:bottom w:val="nil"/>
          <w:right w:val="nil"/>
          <w:between w:val="nil"/>
        </w:pBdr>
        <w:tabs>
          <w:tab w:val="left" w:pos="284"/>
        </w:tabs>
        <w:ind w:left="709" w:hanging="283"/>
        <w:jc w:val="both"/>
        <w:rPr>
          <w:rFonts w:ascii="Arial" w:eastAsia="Arial" w:hAnsi="Arial" w:cs="Arial"/>
          <w:color w:val="000000"/>
          <w:sz w:val="22"/>
          <w:szCs w:val="22"/>
        </w:rPr>
      </w:pPr>
    </w:p>
    <w:p w14:paraId="3A1FD650" w14:textId="77777777" w:rsidR="00A83498" w:rsidRPr="003F20C4" w:rsidRDefault="0089291D">
      <w:pPr>
        <w:numPr>
          <w:ilvl w:val="0"/>
          <w:numId w:val="29"/>
        </w:numPr>
        <w:pBdr>
          <w:top w:val="nil"/>
          <w:left w:val="nil"/>
          <w:bottom w:val="nil"/>
          <w:right w:val="nil"/>
          <w:between w:val="nil"/>
        </w:pBdr>
        <w:tabs>
          <w:tab w:val="left" w:pos="284"/>
        </w:tabs>
        <w:ind w:left="709" w:hanging="283"/>
        <w:jc w:val="both"/>
        <w:rPr>
          <w:rFonts w:ascii="Arial" w:eastAsia="Arial" w:hAnsi="Arial" w:cs="Arial"/>
          <w:color w:val="000000"/>
          <w:sz w:val="22"/>
          <w:szCs w:val="22"/>
        </w:rPr>
      </w:pPr>
      <w:r w:rsidRPr="00A63772">
        <w:rPr>
          <w:rFonts w:ascii="Arial" w:eastAsia="Arial" w:hAnsi="Arial" w:cs="Arial"/>
          <w:color w:val="000000"/>
          <w:sz w:val="22"/>
          <w:szCs w:val="22"/>
        </w:rPr>
        <w:t>die Erneuerung des bestehenden Fahrradweges zwischen Platz der Luftbrücke und S+U-Bahnhof Tempelhof im Zuge der Sanierung der darunter liegenden Wasserrohre;</w:t>
      </w:r>
    </w:p>
    <w:p w14:paraId="726D8636" w14:textId="77777777" w:rsidR="00A83498" w:rsidRPr="003F20C4" w:rsidRDefault="00A83498">
      <w:pPr>
        <w:pBdr>
          <w:top w:val="nil"/>
          <w:left w:val="nil"/>
          <w:bottom w:val="nil"/>
          <w:right w:val="nil"/>
          <w:between w:val="nil"/>
        </w:pBdr>
        <w:tabs>
          <w:tab w:val="left" w:pos="284"/>
        </w:tabs>
        <w:jc w:val="both"/>
        <w:rPr>
          <w:rFonts w:ascii="Arial" w:eastAsia="Arial" w:hAnsi="Arial" w:cs="Arial"/>
          <w:color w:val="000000"/>
          <w:sz w:val="22"/>
          <w:szCs w:val="22"/>
        </w:rPr>
      </w:pPr>
    </w:p>
    <w:p w14:paraId="6EC2CCEF" w14:textId="77777777" w:rsidR="00A83498" w:rsidRPr="003F20C4" w:rsidRDefault="0089291D">
      <w:pPr>
        <w:numPr>
          <w:ilvl w:val="0"/>
          <w:numId w:val="29"/>
        </w:numPr>
        <w:pBdr>
          <w:top w:val="nil"/>
          <w:left w:val="nil"/>
          <w:bottom w:val="nil"/>
          <w:right w:val="nil"/>
          <w:between w:val="nil"/>
        </w:pBdr>
        <w:tabs>
          <w:tab w:val="left" w:pos="284"/>
        </w:tabs>
        <w:ind w:left="709" w:hanging="283"/>
        <w:jc w:val="both"/>
        <w:rPr>
          <w:rFonts w:ascii="Arial" w:eastAsia="Arial" w:hAnsi="Arial" w:cs="Arial"/>
          <w:color w:val="000000"/>
          <w:sz w:val="22"/>
          <w:szCs w:val="22"/>
        </w:rPr>
      </w:pPr>
      <w:r w:rsidRPr="00A63772">
        <w:rPr>
          <w:rFonts w:ascii="Arial" w:eastAsia="Arial" w:hAnsi="Arial" w:cs="Arial"/>
          <w:color w:val="000000"/>
          <w:sz w:val="22"/>
          <w:szCs w:val="22"/>
        </w:rPr>
        <w:t>den Bau einer Fahrradquerung über die Bahntrassen und den Naturpark Schöneberger Südgelände</w:t>
      </w:r>
      <w:r w:rsidRPr="00A63772">
        <w:rPr>
          <w:rFonts w:ascii="Arial" w:eastAsia="Arial" w:hAnsi="Arial" w:cs="Arial"/>
          <w:color w:val="FF0000"/>
          <w:sz w:val="22"/>
          <w:szCs w:val="22"/>
        </w:rPr>
        <w:t xml:space="preserve"> </w:t>
      </w:r>
      <w:r w:rsidRPr="00A63772">
        <w:rPr>
          <w:rFonts w:ascii="Arial" w:eastAsia="Arial" w:hAnsi="Arial" w:cs="Arial"/>
          <w:color w:val="000000"/>
          <w:sz w:val="22"/>
          <w:szCs w:val="22"/>
        </w:rPr>
        <w:t>aus östlicher Richtung zur Erreichung des Fahrradschnellwegs zwischen den S-Bahnstationen Priesterweg und Südkreuz.</w:t>
      </w:r>
    </w:p>
    <w:p w14:paraId="423CEEAD"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369D3472" w14:textId="77777777" w:rsidR="00A83498" w:rsidRPr="003F20C4" w:rsidRDefault="0089291D">
      <w:pPr>
        <w:numPr>
          <w:ilvl w:val="0"/>
          <w:numId w:val="29"/>
        </w:numPr>
        <w:pBdr>
          <w:top w:val="nil"/>
          <w:left w:val="nil"/>
          <w:bottom w:val="nil"/>
          <w:right w:val="nil"/>
          <w:between w:val="nil"/>
        </w:pBdr>
        <w:tabs>
          <w:tab w:val="left" w:pos="284"/>
        </w:tabs>
        <w:ind w:left="709" w:hanging="283"/>
        <w:jc w:val="both"/>
        <w:rPr>
          <w:rFonts w:ascii="Arial" w:eastAsia="Arial" w:hAnsi="Arial" w:cs="Arial"/>
          <w:color w:val="000000"/>
          <w:sz w:val="22"/>
          <w:szCs w:val="22"/>
        </w:rPr>
      </w:pPr>
      <w:r w:rsidRPr="00A63772">
        <w:rPr>
          <w:rFonts w:ascii="Arial" w:eastAsia="Arial" w:hAnsi="Arial" w:cs="Arial"/>
          <w:sz w:val="22"/>
          <w:szCs w:val="22"/>
        </w:rPr>
        <w:t>Die Einrichtung einer Bedarfsampel an der Schöneberger Straße/</w:t>
      </w:r>
      <w:proofErr w:type="spellStart"/>
      <w:r w:rsidRPr="00A63772">
        <w:rPr>
          <w:rFonts w:ascii="Arial" w:eastAsia="Arial" w:hAnsi="Arial" w:cs="Arial"/>
          <w:sz w:val="22"/>
          <w:szCs w:val="22"/>
        </w:rPr>
        <w:t>Eresburgstraße</w:t>
      </w:r>
      <w:proofErr w:type="spellEnd"/>
      <w:r w:rsidRPr="00A63772">
        <w:rPr>
          <w:rFonts w:ascii="Arial" w:eastAsia="Arial" w:hAnsi="Arial" w:cs="Arial"/>
          <w:sz w:val="22"/>
          <w:szCs w:val="22"/>
        </w:rPr>
        <w:t>. Sie soll einen sicheren Übergang für Fußgänger gewährleisten, insbesondere für Menschen auf dem Weg zu den umliegenden Einkaufsmöglichkeiten.</w:t>
      </w:r>
    </w:p>
    <w:p w14:paraId="47F1CBD6"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2225A317" w14:textId="77777777" w:rsidR="00A83498" w:rsidRPr="003F20C4" w:rsidRDefault="0089291D">
      <w:pPr>
        <w:numPr>
          <w:ilvl w:val="0"/>
          <w:numId w:val="29"/>
        </w:numPr>
        <w:pBdr>
          <w:top w:val="nil"/>
          <w:left w:val="nil"/>
          <w:bottom w:val="nil"/>
          <w:right w:val="nil"/>
          <w:between w:val="nil"/>
        </w:pBdr>
        <w:tabs>
          <w:tab w:val="left" w:pos="284"/>
        </w:tabs>
        <w:ind w:left="709" w:hanging="283"/>
        <w:jc w:val="both"/>
        <w:rPr>
          <w:rFonts w:ascii="Arial" w:eastAsia="Arial" w:hAnsi="Arial" w:cs="Arial"/>
          <w:color w:val="000000"/>
          <w:sz w:val="22"/>
          <w:szCs w:val="22"/>
        </w:rPr>
      </w:pPr>
      <w:r w:rsidRPr="00A63772">
        <w:rPr>
          <w:rFonts w:ascii="Arial" w:eastAsia="Arial" w:hAnsi="Arial" w:cs="Arial"/>
          <w:sz w:val="22"/>
          <w:szCs w:val="22"/>
        </w:rPr>
        <w:t>die Beibehaltung zweier Fahrspuren in beide Fahrtrichtungen für die Dauer der Sanierung des nördlichen Tempelhofer Dammes, sowie eine klare Spurführung und -markierung für die Zeit nach der Sanierung. Zudem wollen wir mithilfe einer dezenten Verkleinerung des Mittelstreifens genug Platz schaffen für den Radverkehr, sowie den fließenden und den ruhenden Verkehr.</w:t>
      </w:r>
    </w:p>
    <w:p w14:paraId="18EE74BC" w14:textId="77777777" w:rsidR="00A83498" w:rsidRPr="003F20C4" w:rsidRDefault="00A83498">
      <w:pPr>
        <w:pBdr>
          <w:top w:val="nil"/>
          <w:left w:val="nil"/>
          <w:bottom w:val="nil"/>
          <w:right w:val="nil"/>
          <w:between w:val="nil"/>
        </w:pBdr>
        <w:tabs>
          <w:tab w:val="left" w:pos="284"/>
        </w:tabs>
        <w:ind w:left="709" w:hanging="283"/>
        <w:jc w:val="both"/>
        <w:rPr>
          <w:rFonts w:ascii="Arial" w:eastAsia="Arial" w:hAnsi="Arial" w:cs="Arial"/>
          <w:color w:val="000000"/>
          <w:sz w:val="22"/>
          <w:szCs w:val="22"/>
        </w:rPr>
      </w:pPr>
    </w:p>
    <w:p w14:paraId="0F011FCD" w14:textId="77777777" w:rsidR="00A83498" w:rsidRPr="00A63772" w:rsidRDefault="0089291D">
      <w:pPr>
        <w:pBdr>
          <w:top w:val="nil"/>
          <w:left w:val="nil"/>
          <w:bottom w:val="nil"/>
          <w:right w:val="nil"/>
          <w:between w:val="nil"/>
        </w:pBdr>
        <w:rPr>
          <w:rFonts w:ascii="Arial" w:eastAsia="Arial" w:hAnsi="Arial" w:cs="Arial"/>
          <w:color w:val="000000"/>
          <w:sz w:val="22"/>
          <w:szCs w:val="22"/>
          <w:u w:val="single"/>
        </w:rPr>
      </w:pPr>
      <w:r w:rsidRPr="00A63772">
        <w:rPr>
          <w:rFonts w:ascii="Arial" w:eastAsia="Arial" w:hAnsi="Arial" w:cs="Arial"/>
          <w:b/>
          <w:bCs/>
          <w:color w:val="000000"/>
          <w:sz w:val="22"/>
          <w:szCs w:val="22"/>
          <w:u w:val="single"/>
        </w:rPr>
        <w:t>Verkehrszunahme in der Gartenstadt</w:t>
      </w:r>
      <w:r w:rsidRPr="00A63772">
        <w:rPr>
          <w:rFonts w:ascii="Arial" w:eastAsia="Arial" w:hAnsi="Arial" w:cs="Arial"/>
          <w:b/>
          <w:bCs/>
          <w:color w:val="000000"/>
          <w:sz w:val="22"/>
          <w:szCs w:val="22"/>
          <w:u w:val="single"/>
        </w:rPr>
        <w:br/>
      </w:r>
    </w:p>
    <w:p w14:paraId="392DA43C" w14:textId="77777777" w:rsidR="00A83498" w:rsidRPr="003F20C4" w:rsidRDefault="0089291D">
      <w:pPr>
        <w:numPr>
          <w:ilvl w:val="0"/>
          <w:numId w:val="39"/>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Kein Anwohner muss akzeptieren, dass aus einer ruhigen Nebenstraße direkt vor seiner Haustür zur Rush-Hour eine Durchgangsstraße wird. In der Gartenstadt Neu-Tempelhof ist genau diese Entwicklung eingetreten: Dauerstau auf dem Tempelhofer Damm und in der </w:t>
      </w:r>
      <w:proofErr w:type="spellStart"/>
      <w:r w:rsidRPr="00A63772">
        <w:rPr>
          <w:rFonts w:ascii="Arial" w:eastAsia="Arial" w:hAnsi="Arial" w:cs="Arial"/>
          <w:sz w:val="22"/>
          <w:szCs w:val="22"/>
        </w:rPr>
        <w:t>Boelckestraße</w:t>
      </w:r>
      <w:proofErr w:type="spellEnd"/>
      <w:r w:rsidRPr="00A63772">
        <w:rPr>
          <w:rFonts w:ascii="Arial" w:eastAsia="Arial" w:hAnsi="Arial" w:cs="Arial"/>
          <w:sz w:val="22"/>
          <w:szCs w:val="22"/>
        </w:rPr>
        <w:t xml:space="preserve"> sowie absurde Ampelschaltungen verleiten Autofahrer dazu, auf kleine Straßen in der Gartenstadt auszuweichen, um schneller die Autobahnzufahrt zu erreichen. Die Folge sind Gefährdungen anderer Verkehrsteilnehmerinnen und Verkehrsteilnehmer und eine unzumutbare Belästigung der Anwohnerinnen und Anwohner. </w:t>
      </w:r>
    </w:p>
    <w:p w14:paraId="27026472" w14:textId="77777777" w:rsidR="00A83498" w:rsidRPr="003F20C4" w:rsidRDefault="00A83498">
      <w:pPr>
        <w:pBdr>
          <w:top w:val="nil"/>
          <w:left w:val="nil"/>
          <w:bottom w:val="nil"/>
          <w:right w:val="nil"/>
          <w:between w:val="nil"/>
        </w:pBdr>
        <w:jc w:val="both"/>
        <w:rPr>
          <w:rFonts w:ascii="Arial" w:eastAsia="Arial" w:hAnsi="Arial" w:cs="Arial"/>
          <w:color w:val="000000"/>
          <w:sz w:val="22"/>
          <w:szCs w:val="22"/>
        </w:rPr>
      </w:pPr>
    </w:p>
    <w:p w14:paraId="21D42A4E" w14:textId="77777777" w:rsidR="00A83498" w:rsidRPr="003F20C4" w:rsidRDefault="0089291D">
      <w:p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Wir werden deshalb:</w:t>
      </w:r>
    </w:p>
    <w:p w14:paraId="6367B159" w14:textId="77777777" w:rsidR="00A83498" w:rsidRPr="003F20C4" w:rsidRDefault="00A83498">
      <w:pPr>
        <w:pBdr>
          <w:top w:val="nil"/>
          <w:left w:val="nil"/>
          <w:bottom w:val="nil"/>
          <w:right w:val="nil"/>
          <w:between w:val="nil"/>
        </w:pBdr>
        <w:jc w:val="both"/>
        <w:rPr>
          <w:rFonts w:ascii="Arial" w:eastAsia="Arial" w:hAnsi="Arial" w:cs="Arial"/>
          <w:color w:val="000000"/>
          <w:sz w:val="22"/>
          <w:szCs w:val="22"/>
        </w:rPr>
      </w:pPr>
    </w:p>
    <w:p w14:paraId="1C0B9A52" w14:textId="77777777" w:rsidR="00A83498" w:rsidRPr="003F20C4" w:rsidRDefault="0089291D">
      <w:pPr>
        <w:numPr>
          <w:ilvl w:val="0"/>
          <w:numId w:val="39"/>
        </w:numPr>
        <w:pBdr>
          <w:top w:val="nil"/>
          <w:left w:val="nil"/>
          <w:bottom w:val="nil"/>
          <w:right w:val="nil"/>
          <w:between w:val="nil"/>
        </w:pBdr>
        <w:shd w:val="clear" w:color="auto" w:fill="FFFFFF"/>
        <w:jc w:val="both"/>
        <w:rPr>
          <w:rFonts w:ascii="Arial" w:eastAsia="Arial" w:hAnsi="Arial" w:cs="Arial"/>
          <w:color w:val="000000"/>
          <w:sz w:val="22"/>
          <w:szCs w:val="22"/>
        </w:rPr>
      </w:pPr>
      <w:r w:rsidRPr="00A63772">
        <w:rPr>
          <w:rFonts w:ascii="Arial" w:eastAsia="Arial" w:hAnsi="Arial" w:cs="Arial"/>
          <w:sz w:val="22"/>
          <w:szCs w:val="22"/>
        </w:rPr>
        <w:t xml:space="preserve">die derzeit durch den kaum genutzten Radweg in ihrer Leistungsfähigkeit stark beeinträchtigte </w:t>
      </w:r>
      <w:proofErr w:type="spellStart"/>
      <w:r w:rsidRPr="00A63772">
        <w:rPr>
          <w:rFonts w:ascii="Arial" w:eastAsia="Arial" w:hAnsi="Arial" w:cs="Arial"/>
          <w:sz w:val="22"/>
          <w:szCs w:val="22"/>
        </w:rPr>
        <w:t>Boelckestraße</w:t>
      </w:r>
      <w:proofErr w:type="spellEnd"/>
      <w:r w:rsidRPr="00A63772">
        <w:rPr>
          <w:rFonts w:ascii="Arial" w:eastAsia="Arial" w:hAnsi="Arial" w:cs="Arial"/>
          <w:sz w:val="22"/>
          <w:szCs w:val="22"/>
        </w:rPr>
        <w:t xml:space="preserve"> wieder mit zwei Fahrspuren je Fahrtrichtung und ausreichend Parkplätzen für die Anwohner aufwerten. Damit wollen wir den Zusammenbruch der Nord-Süd-Achse für die Dauer der Sanierung des Tempelhofer Dammes und den damit den absehbaren, massiven Ausweichverkehr durch die Gartenstadt verhindern.</w:t>
      </w:r>
    </w:p>
    <w:p w14:paraId="042C005A" w14:textId="77777777" w:rsidR="00A83498" w:rsidRPr="003F20C4" w:rsidRDefault="00A83498">
      <w:pPr>
        <w:pBdr>
          <w:top w:val="nil"/>
          <w:left w:val="nil"/>
          <w:bottom w:val="nil"/>
          <w:right w:val="nil"/>
          <w:between w:val="nil"/>
        </w:pBdr>
        <w:shd w:val="clear" w:color="auto" w:fill="FFFFFF"/>
        <w:ind w:left="720"/>
        <w:jc w:val="both"/>
        <w:rPr>
          <w:rFonts w:ascii="Arial" w:eastAsia="Arial" w:hAnsi="Arial" w:cs="Arial"/>
          <w:color w:val="000000"/>
          <w:sz w:val="22"/>
          <w:szCs w:val="22"/>
        </w:rPr>
      </w:pPr>
    </w:p>
    <w:p w14:paraId="271637E4" w14:textId="77777777" w:rsidR="00A83498" w:rsidRPr="003F20C4" w:rsidRDefault="0089291D">
      <w:pPr>
        <w:numPr>
          <w:ilvl w:val="0"/>
          <w:numId w:val="39"/>
        </w:numPr>
        <w:pBdr>
          <w:top w:val="nil"/>
          <w:left w:val="nil"/>
          <w:bottom w:val="nil"/>
          <w:right w:val="nil"/>
          <w:between w:val="nil"/>
        </w:pBdr>
        <w:shd w:val="clear" w:color="auto" w:fill="FFFFFF"/>
        <w:jc w:val="both"/>
        <w:rPr>
          <w:rFonts w:ascii="Arial" w:eastAsia="Arial" w:hAnsi="Arial" w:cs="Arial"/>
          <w:color w:val="000000"/>
          <w:sz w:val="22"/>
          <w:szCs w:val="22"/>
        </w:rPr>
      </w:pPr>
      <w:r w:rsidRPr="00A63772">
        <w:rPr>
          <w:rFonts w:ascii="Arial" w:eastAsia="Arial" w:hAnsi="Arial" w:cs="Arial"/>
          <w:color w:val="000000"/>
          <w:sz w:val="22"/>
          <w:szCs w:val="22"/>
        </w:rPr>
        <w:lastRenderedPageBreak/>
        <w:t>unverzüglich die Taktung aller Ampelschaltungen entlang des Tempelhofer Damms sowie in der gesamten Gartenstadt zugunsten des Verkehrsflusses auf dem Tempelhofer Damm ändern;</w:t>
      </w:r>
    </w:p>
    <w:p w14:paraId="1A6AEC57"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12F97629" w14:textId="77777777" w:rsidR="00A83498" w:rsidRPr="003F20C4" w:rsidRDefault="0089291D">
      <w:pPr>
        <w:numPr>
          <w:ilvl w:val="0"/>
          <w:numId w:val="39"/>
        </w:numPr>
        <w:pBdr>
          <w:top w:val="nil"/>
          <w:left w:val="nil"/>
          <w:bottom w:val="nil"/>
          <w:right w:val="nil"/>
          <w:between w:val="nil"/>
        </w:pBdr>
        <w:shd w:val="clear" w:color="auto" w:fill="FFFFFF"/>
        <w:jc w:val="both"/>
        <w:rPr>
          <w:rFonts w:ascii="Arial" w:eastAsia="Arial" w:hAnsi="Arial" w:cs="Arial"/>
          <w:color w:val="000000"/>
          <w:sz w:val="22"/>
          <w:szCs w:val="22"/>
        </w:rPr>
      </w:pPr>
      <w:r w:rsidRPr="00A63772">
        <w:rPr>
          <w:rFonts w:ascii="Arial" w:eastAsia="Arial" w:hAnsi="Arial" w:cs="Arial"/>
          <w:color w:val="000000"/>
          <w:sz w:val="22"/>
          <w:szCs w:val="22"/>
        </w:rPr>
        <w:t>bei der Polizei auf zusätzliche Geschwindigkeitsüberwachungen hinwirken und zusätzliche Dialogdisplays an geeigneten Stellen errichten;</w:t>
      </w:r>
    </w:p>
    <w:p w14:paraId="0736D159" w14:textId="77777777" w:rsidR="00A83498" w:rsidRPr="003F20C4" w:rsidRDefault="00A83498">
      <w:pPr>
        <w:pBdr>
          <w:top w:val="nil"/>
          <w:left w:val="nil"/>
          <w:bottom w:val="nil"/>
          <w:right w:val="nil"/>
          <w:between w:val="nil"/>
        </w:pBdr>
        <w:ind w:left="720"/>
        <w:rPr>
          <w:rFonts w:ascii="Arial" w:eastAsia="Arial" w:hAnsi="Arial" w:cs="Arial"/>
          <w:color w:val="000000"/>
          <w:sz w:val="22"/>
          <w:szCs w:val="22"/>
        </w:rPr>
      </w:pPr>
    </w:p>
    <w:p w14:paraId="5D09FDA0" w14:textId="77777777" w:rsidR="00A83498" w:rsidRPr="003F20C4" w:rsidRDefault="00A83498">
      <w:pPr>
        <w:pBdr>
          <w:top w:val="nil"/>
          <w:left w:val="nil"/>
          <w:bottom w:val="nil"/>
          <w:right w:val="nil"/>
          <w:between w:val="nil"/>
        </w:pBdr>
        <w:jc w:val="both"/>
        <w:rPr>
          <w:rFonts w:ascii="Arial" w:eastAsia="Arial" w:hAnsi="Arial" w:cs="Arial"/>
          <w:b/>
          <w:bCs/>
          <w:color w:val="000000"/>
          <w:sz w:val="22"/>
          <w:szCs w:val="22"/>
        </w:rPr>
      </w:pPr>
    </w:p>
    <w:p w14:paraId="6353C91A" w14:textId="77777777" w:rsidR="00A83498" w:rsidRPr="00A63772" w:rsidRDefault="0089291D">
      <w:pPr>
        <w:pBdr>
          <w:top w:val="nil"/>
          <w:left w:val="nil"/>
          <w:bottom w:val="nil"/>
          <w:right w:val="nil"/>
          <w:between w:val="nil"/>
        </w:pBdr>
        <w:jc w:val="both"/>
        <w:rPr>
          <w:rFonts w:ascii="Arial" w:eastAsia="Arial" w:hAnsi="Arial" w:cs="Arial"/>
          <w:b/>
          <w:bCs/>
          <w:color w:val="000000"/>
          <w:sz w:val="22"/>
          <w:szCs w:val="22"/>
          <w:u w:val="single"/>
        </w:rPr>
      </w:pPr>
      <w:r w:rsidRPr="00A63772">
        <w:rPr>
          <w:rFonts w:ascii="Arial" w:eastAsia="Arial" w:hAnsi="Arial" w:cs="Arial"/>
          <w:b/>
          <w:bCs/>
          <w:color w:val="000000"/>
          <w:sz w:val="22"/>
          <w:szCs w:val="22"/>
          <w:u w:val="single"/>
        </w:rPr>
        <w:t>Für ein sicheres und sauberes Tempelhof</w:t>
      </w:r>
    </w:p>
    <w:p w14:paraId="2056CC74" w14:textId="77777777" w:rsidR="00A83498" w:rsidRPr="003F20C4" w:rsidRDefault="00A83498">
      <w:pPr>
        <w:jc w:val="both"/>
        <w:rPr>
          <w:rFonts w:ascii="Arial" w:eastAsia="Arial" w:hAnsi="Arial" w:cs="Arial"/>
          <w:color w:val="000000"/>
          <w:sz w:val="22"/>
          <w:szCs w:val="22"/>
        </w:rPr>
      </w:pPr>
    </w:p>
    <w:p w14:paraId="3CEE4818" w14:textId="77777777" w:rsidR="00A83498" w:rsidRPr="003F20C4" w:rsidRDefault="0089291D">
      <w:pPr>
        <w:jc w:val="both"/>
        <w:rPr>
          <w:rFonts w:ascii="Arial" w:eastAsia="Arial" w:hAnsi="Arial" w:cs="Arial"/>
          <w:sz w:val="22"/>
          <w:szCs w:val="22"/>
        </w:rPr>
      </w:pPr>
      <w:r w:rsidRPr="00A63772">
        <w:rPr>
          <w:rFonts w:ascii="Arial" w:eastAsia="Arial" w:hAnsi="Arial" w:cs="Arial"/>
          <w:color w:val="000000"/>
          <w:sz w:val="22"/>
          <w:szCs w:val="22"/>
        </w:rPr>
        <w:t>Ein geordnetes und sauberes Umfeld ist ein wichtiges Merkmal für die Lebensqualität und Attraktivität unseres Ortsteils. Dreckecken, Sperrmüll und Kriminalität gehören für uns nicht zum „</w:t>
      </w:r>
      <w:r w:rsidRPr="00A63772">
        <w:rPr>
          <w:rFonts w:ascii="Arial" w:eastAsia="Arial" w:hAnsi="Arial" w:cs="Arial"/>
          <w:sz w:val="22"/>
          <w:szCs w:val="22"/>
        </w:rPr>
        <w:t>Berlingefühl</w:t>
      </w:r>
      <w:r w:rsidRPr="00A63772">
        <w:rPr>
          <w:rFonts w:ascii="Arial" w:eastAsia="Arial" w:hAnsi="Arial" w:cs="Arial"/>
          <w:color w:val="000000"/>
          <w:sz w:val="22"/>
          <w:szCs w:val="22"/>
        </w:rPr>
        <w:t>“, sondern sind eine Belastung für die Menschen in Tempelhof. Daher setzen wir uns ein für:</w:t>
      </w:r>
    </w:p>
    <w:p w14:paraId="1C50A546" w14:textId="77777777" w:rsidR="00A83498" w:rsidRPr="003F20C4" w:rsidRDefault="00A83498">
      <w:pPr>
        <w:jc w:val="both"/>
        <w:rPr>
          <w:rFonts w:ascii="Arial" w:eastAsia="Arial" w:hAnsi="Arial" w:cs="Arial"/>
          <w:sz w:val="22"/>
          <w:szCs w:val="22"/>
        </w:rPr>
      </w:pPr>
    </w:p>
    <w:p w14:paraId="5CE13F20" w14:textId="77777777" w:rsidR="00A83498" w:rsidRPr="003F20C4" w:rsidRDefault="0089291D">
      <w:pPr>
        <w:numPr>
          <w:ilvl w:val="0"/>
          <w:numId w:val="29"/>
        </w:numPr>
        <w:jc w:val="both"/>
        <w:rPr>
          <w:rFonts w:ascii="Arial" w:eastAsia="Arial" w:hAnsi="Arial" w:cs="Arial"/>
          <w:sz w:val="22"/>
          <w:szCs w:val="22"/>
        </w:rPr>
      </w:pPr>
      <w:r w:rsidRPr="00A63772">
        <w:rPr>
          <w:rFonts w:ascii="Arial" w:eastAsia="Arial" w:hAnsi="Arial" w:cs="Arial"/>
          <w:color w:val="000000"/>
          <w:sz w:val="22"/>
          <w:szCs w:val="22"/>
        </w:rPr>
        <w:t>die fortgesetzte und weitere Zurückdrängung des Drogenhandels und -konsums entlang und im Umfeld der Bahnhöfe der U6.</w:t>
      </w:r>
      <w:r w:rsidRPr="00A63772">
        <w:rPr>
          <w:rFonts w:ascii="Arial" w:eastAsia="Arial" w:hAnsi="Arial" w:cs="Arial"/>
          <w:color w:val="1D1D1D"/>
          <w:sz w:val="22"/>
          <w:szCs w:val="22"/>
          <w:highlight w:val="white"/>
        </w:rPr>
        <w:t xml:space="preserve"> </w:t>
      </w:r>
      <w:r w:rsidRPr="00A63772">
        <w:rPr>
          <w:rFonts w:ascii="Arial" w:eastAsia="Arial" w:hAnsi="Arial" w:cs="Arial"/>
          <w:color w:val="000000"/>
          <w:sz w:val="22"/>
          <w:szCs w:val="22"/>
        </w:rPr>
        <w:t xml:space="preserve">Bezüglich des S+U-Bahnhofs Tempelhof macht die temporär wiederkehrende </w:t>
      </w:r>
      <w:proofErr w:type="spellStart"/>
      <w:r w:rsidRPr="00A63772">
        <w:rPr>
          <w:rFonts w:ascii="Arial" w:eastAsia="Arial" w:hAnsi="Arial" w:cs="Arial"/>
          <w:color w:val="000000"/>
          <w:sz w:val="22"/>
          <w:szCs w:val="22"/>
        </w:rPr>
        <w:t>Vermüllung</w:t>
      </w:r>
      <w:proofErr w:type="spellEnd"/>
      <w:r w:rsidRPr="00A63772">
        <w:rPr>
          <w:rFonts w:ascii="Arial" w:eastAsia="Arial" w:hAnsi="Arial" w:cs="Arial"/>
          <w:color w:val="000000"/>
          <w:sz w:val="22"/>
          <w:szCs w:val="22"/>
        </w:rPr>
        <w:t xml:space="preserve"> und Verdreckung große Sorgen. Auch Drogenmissbrauch und Obdachlosigkeit sind immer wieder zu beobachten. Ein dauerhaft einzurichtendes Sicherheits- und Sauberkeitsmanagement, an dem neben dem Bezirksamt auch die Deutsche Bahn, BVG und BSR mitzuwirken hätten, wäre ein Schritt zur nachhaltigen Verbesserung des Bahnhofsumfeldes und der Gesamtsituation im und um den Bahnhof herum.</w:t>
      </w:r>
    </w:p>
    <w:p w14:paraId="483FA084" w14:textId="77777777" w:rsidR="00A83498" w:rsidRPr="003F20C4" w:rsidRDefault="00A83498">
      <w:pPr>
        <w:jc w:val="both"/>
        <w:rPr>
          <w:rFonts w:ascii="Arial" w:eastAsia="Arial" w:hAnsi="Arial" w:cs="Arial"/>
          <w:sz w:val="22"/>
          <w:szCs w:val="22"/>
        </w:rPr>
      </w:pPr>
    </w:p>
    <w:p w14:paraId="4BFDC563" w14:textId="77777777" w:rsidR="00A83498" w:rsidRPr="003F20C4" w:rsidRDefault="0089291D">
      <w:pPr>
        <w:numPr>
          <w:ilvl w:val="0"/>
          <w:numId w:val="29"/>
        </w:numPr>
        <w:jc w:val="both"/>
        <w:rPr>
          <w:rFonts w:ascii="Arial" w:eastAsia="Arial" w:hAnsi="Arial" w:cs="Arial"/>
          <w:sz w:val="22"/>
          <w:szCs w:val="22"/>
        </w:rPr>
      </w:pPr>
      <w:r w:rsidRPr="00A63772">
        <w:rPr>
          <w:rFonts w:ascii="Arial" w:eastAsia="Arial" w:hAnsi="Arial" w:cs="Arial"/>
          <w:color w:val="000000"/>
          <w:sz w:val="22"/>
          <w:szCs w:val="22"/>
        </w:rPr>
        <w:t>für eine freundlichere Gestaltung und ausreichende Beleuchtung des Boelcke-Tunnels und der Unterführung am S-Bahnhof Tempelhof, damit diese aktuellen Angsträume von allen ohne Befürchtungen genutzt werden können;</w:t>
      </w:r>
    </w:p>
    <w:p w14:paraId="618A5435" w14:textId="77777777" w:rsidR="00A83498" w:rsidRPr="003F20C4" w:rsidRDefault="00A83498">
      <w:pPr>
        <w:pBdr>
          <w:top w:val="nil"/>
          <w:left w:val="nil"/>
          <w:bottom w:val="nil"/>
          <w:right w:val="nil"/>
          <w:between w:val="nil"/>
        </w:pBdr>
        <w:ind w:left="720"/>
        <w:jc w:val="both"/>
        <w:rPr>
          <w:rFonts w:ascii="Arial" w:eastAsia="Arial" w:hAnsi="Arial" w:cs="Arial"/>
          <w:color w:val="000000"/>
          <w:sz w:val="22"/>
          <w:szCs w:val="22"/>
        </w:rPr>
      </w:pPr>
    </w:p>
    <w:p w14:paraId="12CD6F04" w14:textId="77777777" w:rsidR="00A83498" w:rsidRPr="003F20C4" w:rsidRDefault="0089291D">
      <w:pPr>
        <w:numPr>
          <w:ilvl w:val="0"/>
          <w:numId w:val="29"/>
        </w:numPr>
        <w:jc w:val="both"/>
        <w:rPr>
          <w:rFonts w:ascii="Arial" w:eastAsia="Arial" w:hAnsi="Arial" w:cs="Arial"/>
          <w:sz w:val="22"/>
          <w:szCs w:val="22"/>
        </w:rPr>
      </w:pPr>
      <w:r w:rsidRPr="00A63772">
        <w:rPr>
          <w:rFonts w:ascii="Arial" w:eastAsia="Arial" w:hAnsi="Arial" w:cs="Arial"/>
          <w:sz w:val="22"/>
          <w:szCs w:val="22"/>
        </w:rPr>
        <w:t xml:space="preserve">für die Aufnahme des </w:t>
      </w:r>
      <w:proofErr w:type="spellStart"/>
      <w:r w:rsidRPr="00A63772">
        <w:rPr>
          <w:rFonts w:ascii="Arial" w:eastAsia="Arial" w:hAnsi="Arial" w:cs="Arial"/>
          <w:sz w:val="22"/>
          <w:szCs w:val="22"/>
        </w:rPr>
        <w:t>Franckeparks</w:t>
      </w:r>
      <w:proofErr w:type="spellEnd"/>
      <w:r w:rsidRPr="00A63772">
        <w:rPr>
          <w:rFonts w:ascii="Arial" w:eastAsia="Arial" w:hAnsi="Arial" w:cs="Arial"/>
          <w:sz w:val="22"/>
          <w:szCs w:val="22"/>
        </w:rPr>
        <w:t xml:space="preserve"> und weiterer Grünanlagen in das erweiterte BSR-Reinigungsprogramm. Ziel ist, eine dauerhaft bessere Pflege und Sauberkeit der Parks herzustellen, um die Aufenthaltsqualität für alle Bürger deutlich zu erhöhen.</w:t>
      </w:r>
    </w:p>
    <w:p w14:paraId="6E28A64C" w14:textId="77777777" w:rsidR="00A83498" w:rsidRPr="003F20C4" w:rsidRDefault="00A83498">
      <w:pPr>
        <w:jc w:val="both"/>
        <w:rPr>
          <w:rFonts w:ascii="Arial" w:eastAsia="Arial" w:hAnsi="Arial" w:cs="Arial"/>
          <w:color w:val="000000"/>
          <w:sz w:val="22"/>
          <w:szCs w:val="22"/>
        </w:rPr>
      </w:pPr>
    </w:p>
    <w:p w14:paraId="28809424" w14:textId="77777777" w:rsidR="00A83498" w:rsidRPr="00A63772" w:rsidRDefault="0089291D">
      <w:pPr>
        <w:pBdr>
          <w:top w:val="nil"/>
          <w:left w:val="nil"/>
          <w:bottom w:val="nil"/>
          <w:right w:val="nil"/>
          <w:between w:val="nil"/>
        </w:pBdr>
        <w:jc w:val="both"/>
        <w:rPr>
          <w:rFonts w:ascii="Arial" w:eastAsia="Arial" w:hAnsi="Arial" w:cs="Arial"/>
          <w:b/>
          <w:bCs/>
          <w:color w:val="000000"/>
          <w:sz w:val="22"/>
          <w:szCs w:val="22"/>
          <w:u w:val="single"/>
        </w:rPr>
      </w:pPr>
      <w:r w:rsidRPr="00A63772">
        <w:rPr>
          <w:rFonts w:ascii="Arial" w:eastAsia="Arial" w:hAnsi="Arial" w:cs="Arial"/>
          <w:b/>
          <w:bCs/>
          <w:color w:val="000000"/>
          <w:sz w:val="22"/>
          <w:szCs w:val="22"/>
          <w:u w:val="single"/>
        </w:rPr>
        <w:t>Kiezleben</w:t>
      </w:r>
    </w:p>
    <w:p w14:paraId="67BFFD85" w14:textId="77777777" w:rsidR="00A83498" w:rsidRPr="003F20C4" w:rsidRDefault="00A83498">
      <w:pPr>
        <w:pBdr>
          <w:top w:val="nil"/>
          <w:left w:val="nil"/>
          <w:bottom w:val="nil"/>
          <w:right w:val="nil"/>
          <w:between w:val="nil"/>
        </w:pBdr>
        <w:jc w:val="both"/>
        <w:rPr>
          <w:rFonts w:ascii="Arial" w:eastAsia="Arial" w:hAnsi="Arial" w:cs="Arial"/>
          <w:color w:val="000000"/>
          <w:sz w:val="22"/>
          <w:szCs w:val="22"/>
          <w:u w:val="single"/>
        </w:rPr>
      </w:pPr>
    </w:p>
    <w:p w14:paraId="4B6DCC5B" w14:textId="77777777" w:rsidR="00A83498" w:rsidRPr="003F20C4" w:rsidRDefault="0089291D">
      <w:p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 xml:space="preserve">Tempelhof bietet vielfältige Möglichkeiten der Freizeitgestaltung und gutes nachbarschaftliches Miteinander. Zahlreiche Parks, Laubenkolonien, Spielplätze und Eckkneipen, sowie eine neue florierende Cafékultur bezeugen das. Dieser Schatz muss bewahrt und weiterentwickelt werden. Negative Entwicklungen, wie die Ausbreitung von Wettannahmestellen, Barbershops, </w:t>
      </w:r>
      <w:proofErr w:type="spellStart"/>
      <w:r w:rsidRPr="00A63772">
        <w:rPr>
          <w:rFonts w:ascii="Arial" w:eastAsia="Arial" w:hAnsi="Arial" w:cs="Arial"/>
          <w:color w:val="000000"/>
          <w:sz w:val="22"/>
          <w:szCs w:val="22"/>
        </w:rPr>
        <w:t>Shishabars</w:t>
      </w:r>
      <w:proofErr w:type="spellEnd"/>
      <w:r w:rsidRPr="00A63772">
        <w:rPr>
          <w:rFonts w:ascii="Arial" w:eastAsia="Arial" w:hAnsi="Arial" w:cs="Arial"/>
          <w:color w:val="000000"/>
          <w:sz w:val="22"/>
          <w:szCs w:val="22"/>
        </w:rPr>
        <w:t>, oder Glücksspielhallen wollen wir verhindern. Stattdessen machen wir uns stark für:</w:t>
      </w:r>
    </w:p>
    <w:p w14:paraId="4E458E42" w14:textId="77777777" w:rsidR="00A83498" w:rsidRPr="003F20C4" w:rsidRDefault="00A83498">
      <w:pPr>
        <w:pBdr>
          <w:top w:val="nil"/>
          <w:left w:val="nil"/>
          <w:bottom w:val="nil"/>
          <w:right w:val="nil"/>
          <w:between w:val="nil"/>
        </w:pBdr>
        <w:ind w:left="720"/>
        <w:jc w:val="both"/>
        <w:rPr>
          <w:rFonts w:ascii="Arial" w:eastAsia="Arial" w:hAnsi="Arial" w:cs="Arial"/>
          <w:color w:val="000000"/>
          <w:sz w:val="22"/>
          <w:szCs w:val="22"/>
        </w:rPr>
      </w:pPr>
    </w:p>
    <w:p w14:paraId="5D6F5397" w14:textId="77777777" w:rsidR="00A83498" w:rsidRPr="003F20C4" w:rsidRDefault="0089291D">
      <w:pPr>
        <w:numPr>
          <w:ilvl w:val="0"/>
          <w:numId w:val="3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eine Weiternutzung des ehemaligen Karstadt-Gebäudes als Warenhaus, Zentrum für Dienstleistungen aller Art und als Treffpunkt und Anlaufstelle für Bürgerinnen und Bürger jeden Alters;</w:t>
      </w:r>
    </w:p>
    <w:p w14:paraId="12E6AAFD" w14:textId="77777777" w:rsidR="00A83498" w:rsidRPr="003F20C4" w:rsidRDefault="00A83498">
      <w:pPr>
        <w:pBdr>
          <w:top w:val="nil"/>
          <w:left w:val="nil"/>
          <w:bottom w:val="nil"/>
          <w:right w:val="nil"/>
          <w:between w:val="nil"/>
        </w:pBdr>
        <w:ind w:left="720"/>
        <w:jc w:val="both"/>
        <w:rPr>
          <w:rFonts w:ascii="Arial" w:eastAsia="Arial" w:hAnsi="Arial" w:cs="Arial"/>
          <w:color w:val="000000"/>
          <w:sz w:val="22"/>
          <w:szCs w:val="22"/>
        </w:rPr>
      </w:pPr>
    </w:p>
    <w:p w14:paraId="363A6B4D" w14:textId="77777777" w:rsidR="00A83498" w:rsidRPr="003F20C4" w:rsidRDefault="0089291D">
      <w:pPr>
        <w:numPr>
          <w:ilvl w:val="0"/>
          <w:numId w:val="3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Modernisierung und Sanierung unserer Bolzplätze und Sportanlagen;</w:t>
      </w:r>
    </w:p>
    <w:p w14:paraId="7A333612" w14:textId="77777777" w:rsidR="00A83498" w:rsidRPr="003F20C4" w:rsidRDefault="00A83498">
      <w:pPr>
        <w:pBdr>
          <w:top w:val="nil"/>
          <w:left w:val="nil"/>
          <w:bottom w:val="nil"/>
          <w:right w:val="nil"/>
          <w:between w:val="nil"/>
        </w:pBdr>
        <w:ind w:left="720"/>
        <w:jc w:val="both"/>
        <w:rPr>
          <w:rFonts w:ascii="Arial" w:eastAsia="Arial" w:hAnsi="Arial" w:cs="Arial"/>
          <w:color w:val="000000"/>
          <w:sz w:val="22"/>
          <w:szCs w:val="22"/>
        </w:rPr>
      </w:pPr>
    </w:p>
    <w:p w14:paraId="19AE4D39" w14:textId="77777777" w:rsidR="00A83498" w:rsidRPr="003F20C4" w:rsidRDefault="0089291D">
      <w:pPr>
        <w:numPr>
          <w:ilvl w:val="0"/>
          <w:numId w:val="3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die Wiederherstellung eines artgerechten Tiergeheges</w:t>
      </w:r>
      <w:r w:rsidRPr="00A63772">
        <w:rPr>
          <w:rFonts w:ascii="Arial" w:eastAsia="Arial" w:hAnsi="Arial" w:cs="Arial"/>
          <w:sz w:val="22"/>
          <w:szCs w:val="22"/>
        </w:rPr>
        <w:t>, wenn möglich mit</w:t>
      </w:r>
      <w:r w:rsidRPr="00A63772">
        <w:rPr>
          <w:rFonts w:ascii="Arial" w:eastAsia="Arial" w:hAnsi="Arial" w:cs="Arial"/>
          <w:color w:val="000000"/>
          <w:sz w:val="22"/>
          <w:szCs w:val="22"/>
        </w:rPr>
        <w:t xml:space="preserve"> Damwild im </w:t>
      </w:r>
      <w:proofErr w:type="spellStart"/>
      <w:r w:rsidRPr="00A63772">
        <w:rPr>
          <w:rFonts w:ascii="Arial" w:eastAsia="Arial" w:hAnsi="Arial" w:cs="Arial"/>
          <w:color w:val="000000"/>
          <w:sz w:val="22"/>
          <w:szCs w:val="22"/>
        </w:rPr>
        <w:t>Franckepark</w:t>
      </w:r>
      <w:proofErr w:type="spellEnd"/>
      <w:r w:rsidRPr="00A63772">
        <w:rPr>
          <w:rFonts w:ascii="Arial" w:eastAsia="Arial" w:hAnsi="Arial" w:cs="Arial"/>
          <w:color w:val="000000"/>
          <w:sz w:val="22"/>
          <w:szCs w:val="22"/>
        </w:rPr>
        <w:t>;</w:t>
      </w:r>
    </w:p>
    <w:p w14:paraId="4ED540C6" w14:textId="77777777" w:rsidR="00A83498" w:rsidRPr="003F20C4" w:rsidRDefault="00A83498">
      <w:pPr>
        <w:pBdr>
          <w:top w:val="nil"/>
          <w:left w:val="nil"/>
          <w:bottom w:val="nil"/>
          <w:right w:val="nil"/>
          <w:between w:val="nil"/>
        </w:pBdr>
        <w:ind w:left="720"/>
        <w:jc w:val="both"/>
        <w:rPr>
          <w:rFonts w:ascii="Arial" w:eastAsia="Arial" w:hAnsi="Arial" w:cs="Arial"/>
          <w:color w:val="000000"/>
          <w:sz w:val="22"/>
          <w:szCs w:val="22"/>
        </w:rPr>
      </w:pPr>
    </w:p>
    <w:p w14:paraId="6622C731" w14:textId="77777777" w:rsidR="00A83498" w:rsidRPr="003F20C4" w:rsidRDefault="0089291D">
      <w:pPr>
        <w:numPr>
          <w:ilvl w:val="0"/>
          <w:numId w:val="3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die Ausweitung des Spielhallengesetzes auf Wettannahmestellen. Der Bezirk muss zur Eindämmung des „Wildwuchses“ seinen Einfluss auf die Landespolitik aktiv ausüben, damit das Kiezflair nicht verloren geht.</w:t>
      </w:r>
    </w:p>
    <w:p w14:paraId="5F4085C8" w14:textId="77777777" w:rsidR="00A83498" w:rsidRPr="003F20C4" w:rsidRDefault="00A83498">
      <w:pPr>
        <w:jc w:val="both"/>
        <w:rPr>
          <w:rFonts w:ascii="Arial" w:eastAsia="Arial" w:hAnsi="Arial" w:cs="Arial"/>
          <w:sz w:val="22"/>
          <w:szCs w:val="22"/>
        </w:rPr>
      </w:pPr>
    </w:p>
    <w:p w14:paraId="49592179" w14:textId="77777777" w:rsidR="00A83498" w:rsidRDefault="00A83498">
      <w:pPr>
        <w:pBdr>
          <w:top w:val="nil"/>
          <w:left w:val="nil"/>
          <w:bottom w:val="nil"/>
          <w:right w:val="nil"/>
          <w:between w:val="nil"/>
        </w:pBdr>
        <w:jc w:val="both"/>
        <w:rPr>
          <w:rFonts w:ascii="Arial" w:eastAsia="Arial" w:hAnsi="Arial" w:cs="Arial"/>
          <w:color w:val="000000"/>
          <w:sz w:val="22"/>
          <w:szCs w:val="22"/>
        </w:rPr>
      </w:pPr>
    </w:p>
    <w:p w14:paraId="7B65F44C" w14:textId="77777777" w:rsidR="00A83498" w:rsidRPr="00A63772" w:rsidRDefault="0089291D" w:rsidP="00A63772">
      <w:pPr>
        <w:pStyle w:val="berschrift2"/>
        <w:pBdr>
          <w:top w:val="single" w:sz="4" w:space="1" w:color="000000"/>
          <w:left w:val="single" w:sz="4" w:space="4" w:color="000000"/>
          <w:bottom w:val="single" w:sz="4" w:space="1" w:color="000000"/>
          <w:right w:val="single" w:sz="4" w:space="4" w:color="000000"/>
        </w:pBdr>
        <w:shd w:val="clear" w:color="auto" w:fill="DBE5F1" w:themeFill="accent1" w:themeFillTint="33"/>
        <w:spacing w:before="0"/>
        <w:jc w:val="center"/>
        <w:rPr>
          <w:rFonts w:ascii="Arial" w:eastAsia="Arial" w:hAnsi="Arial" w:cs="Arial"/>
          <w:color w:val="000000"/>
          <w:sz w:val="24"/>
          <w:szCs w:val="24"/>
        </w:rPr>
      </w:pPr>
      <w:r w:rsidRPr="00A63772">
        <w:rPr>
          <w:rFonts w:ascii="Arial" w:eastAsia="Arial" w:hAnsi="Arial" w:cs="Arial"/>
          <w:color w:val="000000"/>
          <w:sz w:val="24"/>
          <w:szCs w:val="24"/>
        </w:rPr>
        <w:lastRenderedPageBreak/>
        <w:t xml:space="preserve">4. Mariendorf und Marienfelde </w:t>
      </w:r>
    </w:p>
    <w:p w14:paraId="115A038B" w14:textId="77777777" w:rsidR="00A83498" w:rsidRDefault="00A83498">
      <w:pPr>
        <w:rPr>
          <w:rFonts w:ascii="Arial" w:eastAsia="Arial" w:hAnsi="Arial" w:cs="Arial"/>
          <w:b/>
          <w:bCs/>
          <w:sz w:val="28"/>
          <w:szCs w:val="28"/>
        </w:rPr>
      </w:pPr>
    </w:p>
    <w:p w14:paraId="4546AF9B" w14:textId="77777777" w:rsidR="00A83498" w:rsidRPr="00A63772" w:rsidRDefault="0089291D">
      <w:pPr>
        <w:spacing w:after="160"/>
        <w:rPr>
          <w:rFonts w:ascii="Arial" w:eastAsia="Arial" w:hAnsi="Arial" w:cs="Arial"/>
          <w:b/>
          <w:bCs/>
          <w:sz w:val="22"/>
          <w:szCs w:val="22"/>
        </w:rPr>
      </w:pPr>
      <w:r w:rsidRPr="00A71483">
        <w:rPr>
          <w:rFonts w:ascii="Arial" w:eastAsia="Arial" w:hAnsi="Arial" w:cs="Arial"/>
          <w:sz w:val="22"/>
          <w:szCs w:val="22"/>
        </w:rPr>
        <w:t>Die traditionsreichen Ortsteile Mariendorf und Marienfelde gehören zu den bevorzugten Wohngegenden unseres Bezirks. Die Trabrennbahn Mariendorf und die Erinnerungsstätte Notaufnahmelager Marienfelde sind über die Stadtgrenzen hinaus bekannt. Die Mischung von alten Dorfkernen, Einfamilienhäus</w:t>
      </w:r>
      <w:r w:rsidRPr="00A63772">
        <w:rPr>
          <w:rFonts w:ascii="Arial" w:eastAsia="Arial" w:hAnsi="Arial" w:cs="Arial"/>
          <w:sz w:val="22"/>
          <w:szCs w:val="22"/>
        </w:rPr>
        <w:t>ern, Großsiedlungen sowie Industrie- und Gewerbegebieten geben den Ortsteilen einen ganz eigenen Charakter. Vor allem die Sportvereine und bürgerschaftlichen Vereinigungen vor Ort haben einen großen Anteil an dem angenehmen gesellschaftlichen Miteinander in diesen Teilen des Altbezirks Tempelhof.</w:t>
      </w:r>
    </w:p>
    <w:p w14:paraId="43CBAB6B" w14:textId="77777777" w:rsidR="00A83498" w:rsidRPr="00A71483" w:rsidRDefault="00A83498">
      <w:pPr>
        <w:jc w:val="both"/>
        <w:rPr>
          <w:rFonts w:ascii="Arial" w:eastAsia="Arial" w:hAnsi="Arial" w:cs="Arial"/>
          <w:sz w:val="22"/>
          <w:szCs w:val="22"/>
        </w:rPr>
      </w:pPr>
    </w:p>
    <w:p w14:paraId="777C071A" w14:textId="77777777" w:rsidR="00A83498" w:rsidRPr="00A71483" w:rsidRDefault="0089291D">
      <w:pPr>
        <w:numPr>
          <w:ilvl w:val="0"/>
          <w:numId w:val="4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Wir unterstützen weiterhin die Einrichtung eines S-Bahnhofs am Kamenzer Damm und begrüßen die hierzu durch den Berliner Senat und die Deutsche Bahn bereits in Angriff genommene Vorplanung.</w:t>
      </w:r>
    </w:p>
    <w:p w14:paraId="6C296B7A" w14:textId="77777777" w:rsidR="00A83498" w:rsidRPr="00A71483" w:rsidRDefault="00A83498">
      <w:pPr>
        <w:pBdr>
          <w:top w:val="nil"/>
          <w:left w:val="nil"/>
          <w:bottom w:val="nil"/>
          <w:right w:val="nil"/>
          <w:between w:val="nil"/>
        </w:pBdr>
        <w:ind w:left="720"/>
        <w:jc w:val="both"/>
        <w:rPr>
          <w:rFonts w:ascii="Arial" w:eastAsia="Arial" w:hAnsi="Arial" w:cs="Arial"/>
          <w:color w:val="000000"/>
          <w:sz w:val="22"/>
          <w:szCs w:val="22"/>
        </w:rPr>
      </w:pPr>
    </w:p>
    <w:p w14:paraId="0C0D0AE7" w14:textId="77777777" w:rsidR="00A83498" w:rsidRPr="00A71483" w:rsidRDefault="0089291D">
      <w:pPr>
        <w:numPr>
          <w:ilvl w:val="0"/>
          <w:numId w:val="4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Dass im Zuge des Umbaus des S-Bahnhofs Buckower Chaussee nicht auch die Planung eines neuen Regionalbahnhofs am Standort mit eingeplant wurde, halten wir für einen großen Fehler. Die bessere Anbindung wäre eine große Erleichterung für Anwohnerinnen und Anwohner, sowie das örtliche Gewerbe und den Industriestandort </w:t>
      </w:r>
      <w:proofErr w:type="spellStart"/>
      <w:r w:rsidRPr="00A63772">
        <w:rPr>
          <w:rFonts w:ascii="Arial" w:eastAsia="Arial" w:hAnsi="Arial" w:cs="Arial"/>
          <w:sz w:val="22"/>
          <w:szCs w:val="22"/>
        </w:rPr>
        <w:t>Motzener</w:t>
      </w:r>
      <w:proofErr w:type="spellEnd"/>
      <w:r w:rsidRPr="00A63772">
        <w:rPr>
          <w:rFonts w:ascii="Arial" w:eastAsia="Arial" w:hAnsi="Arial" w:cs="Arial"/>
          <w:sz w:val="22"/>
          <w:szCs w:val="22"/>
        </w:rPr>
        <w:t xml:space="preserve"> Straße, um so insbesondere auch die Anbindung an den BER für alle attraktiver zu gestalten.</w:t>
      </w:r>
    </w:p>
    <w:p w14:paraId="6B6802D4" w14:textId="77777777" w:rsidR="00A83498" w:rsidRPr="00A71483" w:rsidRDefault="00A83498">
      <w:pPr>
        <w:pBdr>
          <w:top w:val="nil"/>
          <w:left w:val="nil"/>
          <w:bottom w:val="nil"/>
          <w:right w:val="nil"/>
          <w:between w:val="nil"/>
        </w:pBdr>
        <w:ind w:left="720"/>
        <w:jc w:val="both"/>
        <w:rPr>
          <w:rFonts w:ascii="Arial" w:eastAsia="Arial" w:hAnsi="Arial" w:cs="Arial"/>
          <w:color w:val="000000"/>
          <w:sz w:val="22"/>
          <w:szCs w:val="22"/>
        </w:rPr>
      </w:pPr>
    </w:p>
    <w:p w14:paraId="104160BA" w14:textId="77777777" w:rsidR="00A83498" w:rsidRPr="00A71483" w:rsidRDefault="0089291D">
      <w:pPr>
        <w:numPr>
          <w:ilvl w:val="0"/>
          <w:numId w:val="4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 xml:space="preserve">Der Kreuzungsbereich Marienfelder Allee, </w:t>
      </w:r>
      <w:proofErr w:type="spellStart"/>
      <w:r w:rsidRPr="00A63772">
        <w:rPr>
          <w:rFonts w:ascii="Arial" w:eastAsia="Arial" w:hAnsi="Arial" w:cs="Arial"/>
          <w:color w:val="000000"/>
          <w:sz w:val="22"/>
          <w:szCs w:val="22"/>
        </w:rPr>
        <w:t>Friedenfelser</w:t>
      </w:r>
      <w:proofErr w:type="spellEnd"/>
      <w:r w:rsidRPr="00A63772">
        <w:rPr>
          <w:rFonts w:ascii="Arial" w:eastAsia="Arial" w:hAnsi="Arial" w:cs="Arial"/>
          <w:color w:val="000000"/>
          <w:sz w:val="22"/>
          <w:szCs w:val="22"/>
        </w:rPr>
        <w:t xml:space="preserve"> Straße (B 101), </w:t>
      </w:r>
      <w:proofErr w:type="spellStart"/>
      <w:r w:rsidRPr="00A63772">
        <w:rPr>
          <w:rFonts w:ascii="Arial" w:eastAsia="Arial" w:hAnsi="Arial" w:cs="Arial"/>
          <w:color w:val="000000"/>
          <w:sz w:val="22"/>
          <w:szCs w:val="22"/>
        </w:rPr>
        <w:t>Hildburghauser</w:t>
      </w:r>
      <w:proofErr w:type="spellEnd"/>
      <w:r w:rsidRPr="00A63772">
        <w:rPr>
          <w:rFonts w:ascii="Arial" w:eastAsia="Arial" w:hAnsi="Arial" w:cs="Arial"/>
          <w:color w:val="000000"/>
          <w:sz w:val="22"/>
          <w:szCs w:val="22"/>
        </w:rPr>
        <w:t xml:space="preserve"> Straße und </w:t>
      </w:r>
      <w:proofErr w:type="spellStart"/>
      <w:r w:rsidRPr="00A63772">
        <w:rPr>
          <w:rFonts w:ascii="Arial" w:eastAsia="Arial" w:hAnsi="Arial" w:cs="Arial"/>
          <w:color w:val="000000"/>
          <w:sz w:val="22"/>
          <w:szCs w:val="22"/>
        </w:rPr>
        <w:t>Nahmitzer</w:t>
      </w:r>
      <w:proofErr w:type="spellEnd"/>
      <w:r w:rsidRPr="00A63772">
        <w:rPr>
          <w:rFonts w:ascii="Arial" w:eastAsia="Arial" w:hAnsi="Arial" w:cs="Arial"/>
          <w:color w:val="000000"/>
          <w:sz w:val="22"/>
          <w:szCs w:val="22"/>
        </w:rPr>
        <w:t xml:space="preserve"> Damm muss, wie seit langem von der CDU gefordert, entsprechend dem Verkehrsaufkommen zur Reduzierung des Staus umgebaut werden. Die Öffnung der sog. „alten“ Marienfelder Allee für den Rechtsabbiegenden Verkehr wäre eine kostengünstige und schnell zu realisierende Möglichkeit, um den wichtigen Knotenpunkt in unserem Bezirk etwas zu entwirren.</w:t>
      </w:r>
    </w:p>
    <w:p w14:paraId="37286DA7" w14:textId="77777777" w:rsidR="00A83498" w:rsidRPr="00A71483" w:rsidRDefault="00A83498">
      <w:pPr>
        <w:pBdr>
          <w:top w:val="nil"/>
          <w:left w:val="nil"/>
          <w:bottom w:val="nil"/>
          <w:right w:val="nil"/>
          <w:between w:val="nil"/>
        </w:pBdr>
        <w:ind w:left="720"/>
        <w:jc w:val="both"/>
        <w:rPr>
          <w:rFonts w:ascii="Arial" w:eastAsia="Arial" w:hAnsi="Arial" w:cs="Arial"/>
          <w:color w:val="000000"/>
          <w:sz w:val="22"/>
          <w:szCs w:val="22"/>
        </w:rPr>
      </w:pPr>
    </w:p>
    <w:p w14:paraId="25036E58" w14:textId="77777777" w:rsidR="00A83498" w:rsidRPr="00A71483" w:rsidRDefault="0089291D">
      <w:pPr>
        <w:numPr>
          <w:ilvl w:val="0"/>
          <w:numId w:val="4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Die Sauberkeit im öffentlichen Raum ist uns ein wichtiges Anliegen. Das Aufkommen von illegalem Sperrmüll hat sich in den Ortsteilen Mariendorf und Marienfelde an verschiedenen Hotspots (z.B. Marienfelder Allee) in den vergangenen Jahren verschlimmert. Hier ist in Zukunft ein stärkerer Fokus durch das Ordnungsamt sowie eine bessere Koordinierung mit der BSR zwingend erforderlich.</w:t>
      </w:r>
    </w:p>
    <w:p w14:paraId="0FACF52C" w14:textId="77777777" w:rsidR="00A83498" w:rsidRPr="00A71483" w:rsidRDefault="00A83498">
      <w:pPr>
        <w:pBdr>
          <w:top w:val="nil"/>
          <w:left w:val="nil"/>
          <w:bottom w:val="nil"/>
          <w:right w:val="nil"/>
          <w:between w:val="nil"/>
        </w:pBdr>
        <w:ind w:left="720"/>
        <w:jc w:val="both"/>
        <w:rPr>
          <w:rFonts w:ascii="Arial" w:eastAsia="Arial" w:hAnsi="Arial" w:cs="Arial"/>
          <w:color w:val="000000"/>
          <w:sz w:val="22"/>
          <w:szCs w:val="22"/>
        </w:rPr>
      </w:pPr>
    </w:p>
    <w:p w14:paraId="79464C3B" w14:textId="77777777" w:rsidR="00A83498" w:rsidRPr="00A71483" w:rsidRDefault="0089291D">
      <w:pPr>
        <w:numPr>
          <w:ilvl w:val="0"/>
          <w:numId w:val="4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Wir unterstützen die Baumaßnahmen rund um den Campus der Marienfelder Grundschule am </w:t>
      </w:r>
      <w:proofErr w:type="spellStart"/>
      <w:r w:rsidRPr="00A63772">
        <w:rPr>
          <w:rFonts w:ascii="Arial" w:eastAsia="Arial" w:hAnsi="Arial" w:cs="Arial"/>
          <w:sz w:val="22"/>
          <w:szCs w:val="22"/>
        </w:rPr>
        <w:t>Erbendorfer</w:t>
      </w:r>
      <w:proofErr w:type="spellEnd"/>
      <w:r w:rsidRPr="00A63772">
        <w:rPr>
          <w:rFonts w:ascii="Arial" w:eastAsia="Arial" w:hAnsi="Arial" w:cs="Arial"/>
          <w:sz w:val="22"/>
          <w:szCs w:val="22"/>
        </w:rPr>
        <w:t xml:space="preserve"> Weg und halten diese für dringend erforderlich, um die Versorgung mit Schulplätzen gemeinsam mit den weiteren Maßnahmen rund um den Bereich </w:t>
      </w:r>
      <w:proofErr w:type="spellStart"/>
      <w:r w:rsidRPr="00A63772">
        <w:rPr>
          <w:rFonts w:ascii="Arial" w:eastAsia="Arial" w:hAnsi="Arial" w:cs="Arial"/>
          <w:sz w:val="22"/>
          <w:szCs w:val="22"/>
        </w:rPr>
        <w:t>Waldsassener</w:t>
      </w:r>
      <w:proofErr w:type="spellEnd"/>
      <w:r w:rsidRPr="00A63772">
        <w:rPr>
          <w:rFonts w:ascii="Arial" w:eastAsia="Arial" w:hAnsi="Arial" w:cs="Arial"/>
          <w:sz w:val="22"/>
          <w:szCs w:val="22"/>
        </w:rPr>
        <w:t xml:space="preserve"> Straße/</w:t>
      </w:r>
      <w:proofErr w:type="spellStart"/>
      <w:r w:rsidRPr="00A63772">
        <w:rPr>
          <w:rFonts w:ascii="Arial" w:eastAsia="Arial" w:hAnsi="Arial" w:cs="Arial"/>
          <w:sz w:val="22"/>
          <w:szCs w:val="22"/>
        </w:rPr>
        <w:t>Tirschenreuther</w:t>
      </w:r>
      <w:proofErr w:type="spellEnd"/>
      <w:r w:rsidRPr="00A63772">
        <w:rPr>
          <w:rFonts w:ascii="Arial" w:eastAsia="Arial" w:hAnsi="Arial" w:cs="Arial"/>
          <w:sz w:val="22"/>
          <w:szCs w:val="22"/>
        </w:rPr>
        <w:t xml:space="preserve"> Ring zu gewährleisten. Die geplante Errichtung einer weiteren Grundschule sowie einer weiteren ISS sind zwingend erforderlich und dienen der Attraktivitätssteigerung des Standortes auch für junge Familien. </w:t>
      </w:r>
    </w:p>
    <w:p w14:paraId="18E77CEE" w14:textId="77777777" w:rsidR="00A83498" w:rsidRPr="00A71483" w:rsidRDefault="00A83498">
      <w:pPr>
        <w:pBdr>
          <w:top w:val="nil"/>
          <w:left w:val="nil"/>
          <w:bottom w:val="nil"/>
          <w:right w:val="nil"/>
          <w:between w:val="nil"/>
        </w:pBdr>
        <w:ind w:left="720"/>
        <w:rPr>
          <w:rFonts w:ascii="Arial" w:eastAsia="Arial" w:hAnsi="Arial" w:cs="Arial"/>
          <w:color w:val="000000"/>
          <w:sz w:val="22"/>
          <w:szCs w:val="22"/>
        </w:rPr>
      </w:pPr>
    </w:p>
    <w:p w14:paraId="03B075EE" w14:textId="77777777" w:rsidR="00A83498" w:rsidRPr="00A71483" w:rsidRDefault="0089291D">
      <w:pPr>
        <w:numPr>
          <w:ilvl w:val="0"/>
          <w:numId w:val="4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Wir begrüßen den Bau des neuen Standortes für E-Busse der BVG an der Säntisstr.  Dieser soll in enger Zusammenarbeit mit der dort wohnenden Bevölkerung weiterentwickelt werden. Ebenso soll dieser Standort an den öffentlichen Nahverkehr angeschlossen werden. Dieses kommt sodann auch der Anwohnerschaft zugute. Ebenso wollen wir uns bei der BVG dafür einsetzen, dass die dort zukünftig untergebrachten Busse auch für die Taktverdichtung und Versorgung der umliegenden Linien genutzt werden und dass die Linie X76 wieder in ihren alten Stand mit Endstation am Walther-Schreiber-Platz versetzt wird.</w:t>
      </w:r>
    </w:p>
    <w:p w14:paraId="23A8D92B" w14:textId="77777777" w:rsidR="00A83498" w:rsidRPr="00A71483" w:rsidRDefault="00A83498">
      <w:pPr>
        <w:pBdr>
          <w:top w:val="nil"/>
          <w:left w:val="nil"/>
          <w:bottom w:val="nil"/>
          <w:right w:val="nil"/>
          <w:between w:val="nil"/>
        </w:pBdr>
        <w:ind w:left="720"/>
        <w:rPr>
          <w:rFonts w:ascii="Arial" w:eastAsia="Arial" w:hAnsi="Arial" w:cs="Arial"/>
          <w:color w:val="000000"/>
          <w:sz w:val="22"/>
          <w:szCs w:val="22"/>
        </w:rPr>
      </w:pPr>
    </w:p>
    <w:p w14:paraId="1FA018D2" w14:textId="77777777" w:rsidR="00A83498" w:rsidRPr="00A71483" w:rsidRDefault="0089291D">
      <w:pPr>
        <w:numPr>
          <w:ilvl w:val="0"/>
          <w:numId w:val="4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Wir begrüßen ausdrücklich die Bemühungen der Abgeordnetenhausfraktion der CDU zur Sicherung der Mittel für die Sanierung des </w:t>
      </w:r>
      <w:proofErr w:type="spellStart"/>
      <w:r w:rsidRPr="00A63772">
        <w:rPr>
          <w:rFonts w:ascii="Arial" w:eastAsia="Arial" w:hAnsi="Arial" w:cs="Arial"/>
          <w:sz w:val="22"/>
          <w:szCs w:val="22"/>
        </w:rPr>
        <w:t>Ankogelbades</w:t>
      </w:r>
      <w:proofErr w:type="spellEnd"/>
      <w:r w:rsidRPr="00A63772">
        <w:rPr>
          <w:rFonts w:ascii="Arial" w:eastAsia="Arial" w:hAnsi="Arial" w:cs="Arial"/>
          <w:sz w:val="22"/>
          <w:szCs w:val="22"/>
        </w:rPr>
        <w:t xml:space="preserve">. Nachdem die Brandschäden die ursprünglichen Planungen hinsichtlich der geplanten Sanierung </w:t>
      </w:r>
      <w:r w:rsidRPr="00A63772">
        <w:rPr>
          <w:rFonts w:ascii="Arial" w:eastAsia="Arial" w:hAnsi="Arial" w:cs="Arial"/>
          <w:sz w:val="22"/>
          <w:szCs w:val="22"/>
        </w:rPr>
        <w:lastRenderedPageBreak/>
        <w:t xml:space="preserve">weiter verzögert haben, ist es noch wichtiger als zuvor, schnellstmöglich die Versorgung für den Schwimmsport – sowohl organisiert als auch nicht organisiert – im Süden unseres Bezirkes wiederherzustellen. Das </w:t>
      </w:r>
      <w:proofErr w:type="spellStart"/>
      <w:r w:rsidRPr="00A63772">
        <w:rPr>
          <w:rFonts w:ascii="Arial" w:eastAsia="Arial" w:hAnsi="Arial" w:cs="Arial"/>
          <w:sz w:val="22"/>
          <w:szCs w:val="22"/>
        </w:rPr>
        <w:t>Ankogelbad</w:t>
      </w:r>
      <w:proofErr w:type="spellEnd"/>
      <w:r w:rsidRPr="00A63772">
        <w:rPr>
          <w:rFonts w:ascii="Arial" w:eastAsia="Arial" w:hAnsi="Arial" w:cs="Arial"/>
          <w:sz w:val="22"/>
          <w:szCs w:val="22"/>
        </w:rPr>
        <w:t xml:space="preserve"> ist eine zentrale Einrichtung in unserem Bezirk, die auch für die Versorgung der Öffentlichkeit und die Sicherung der Schwimmausbildung in der Schule zwingend erforderlich ist. </w:t>
      </w:r>
    </w:p>
    <w:p w14:paraId="5BE4EDBB" w14:textId="77777777" w:rsidR="00A83498" w:rsidRPr="00A71483" w:rsidRDefault="00A83498">
      <w:pPr>
        <w:pBdr>
          <w:top w:val="nil"/>
          <w:left w:val="nil"/>
          <w:bottom w:val="nil"/>
          <w:right w:val="nil"/>
          <w:between w:val="nil"/>
        </w:pBdr>
        <w:ind w:left="720"/>
        <w:rPr>
          <w:rFonts w:ascii="Arial" w:eastAsia="Arial" w:hAnsi="Arial" w:cs="Arial"/>
          <w:color w:val="000000"/>
          <w:sz w:val="22"/>
          <w:szCs w:val="22"/>
        </w:rPr>
      </w:pPr>
    </w:p>
    <w:p w14:paraId="7880F6AC" w14:textId="77777777" w:rsidR="00A83498" w:rsidRPr="00A71483" w:rsidRDefault="0089291D">
      <w:pPr>
        <w:numPr>
          <w:ilvl w:val="0"/>
          <w:numId w:val="4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Wir setzen uns dafür ein, dass der Einbau eines Aufzuges am S-Bahnhof Marienfelde schnellstmöglich umgesetzt wird, um die Barrierefreiheit an diesem wichtigen Verkehrsknotenpunkt im Ortsteil endlich zu gewährleisten.</w:t>
      </w:r>
    </w:p>
    <w:p w14:paraId="0684193A" w14:textId="77777777" w:rsidR="00A83498" w:rsidRPr="00A71483" w:rsidRDefault="00A83498">
      <w:pPr>
        <w:pBdr>
          <w:top w:val="nil"/>
          <w:left w:val="nil"/>
          <w:bottom w:val="nil"/>
          <w:right w:val="nil"/>
          <w:between w:val="nil"/>
        </w:pBdr>
        <w:ind w:left="720"/>
        <w:rPr>
          <w:rFonts w:ascii="Arial" w:eastAsia="Arial" w:hAnsi="Arial" w:cs="Arial"/>
          <w:color w:val="000000"/>
          <w:sz w:val="22"/>
          <w:szCs w:val="22"/>
        </w:rPr>
      </w:pPr>
    </w:p>
    <w:p w14:paraId="14C87966" w14:textId="77777777" w:rsidR="00A83498" w:rsidRPr="00A71483" w:rsidRDefault="0089291D">
      <w:pPr>
        <w:numPr>
          <w:ilvl w:val="0"/>
          <w:numId w:val="4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Wir setzen uns ebenfalls dafür ein, dass die bestehenden P+R Parkplätze in Alt-Mariendorf und am S-Bahnhof Marienfelde erhalten bleiben. Dies ist zum Beispiel durch kombinierte Parkhäuser für PKW und Fahrräder möglich, so dass mittelfristig das Angebot an P+R im Süden des Bezirks ansteigt und die Pendlerzahlen in die Innenstadt gesenkt werden können.</w:t>
      </w:r>
    </w:p>
    <w:p w14:paraId="69E601CA" w14:textId="77777777" w:rsidR="00A83498" w:rsidRPr="00A71483" w:rsidRDefault="00A83498">
      <w:pPr>
        <w:pBdr>
          <w:top w:val="nil"/>
          <w:left w:val="nil"/>
          <w:bottom w:val="nil"/>
          <w:right w:val="nil"/>
          <w:between w:val="nil"/>
        </w:pBdr>
        <w:ind w:left="720"/>
        <w:rPr>
          <w:rFonts w:ascii="Arial" w:eastAsia="Arial" w:hAnsi="Arial" w:cs="Arial"/>
          <w:color w:val="000000"/>
          <w:sz w:val="22"/>
          <w:szCs w:val="22"/>
        </w:rPr>
      </w:pPr>
    </w:p>
    <w:p w14:paraId="37DF8404" w14:textId="77777777" w:rsidR="00A83498" w:rsidRPr="00A71483" w:rsidRDefault="0089291D">
      <w:pPr>
        <w:numPr>
          <w:ilvl w:val="0"/>
          <w:numId w:val="4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Die alte Feuerwache in Marienfelde wird bereits seit längerer Zeit durch den TSV Marienfelde als Vereinsheim genutzt. Aufgrund des Alters des Gebäudes aus den 50er-Jahren sind inzwischen verschiedene Sanierungsmaßnahmen, unter anderem an den Fenstern, dringend notwendig. Da der Verein als Pächter diese Kosten nicht im Alleingang stemmen kann, setzen wir uns als CDU dafür ein, dass möglichst zeitnah die Sanierung des Gebäudes durch das Bezirksamt als Eigentümer in Angriff genommen wird.</w:t>
      </w:r>
    </w:p>
    <w:p w14:paraId="14D85AEF" w14:textId="77777777" w:rsidR="00A83498" w:rsidRPr="00A71483" w:rsidRDefault="00A83498">
      <w:pPr>
        <w:pBdr>
          <w:top w:val="nil"/>
          <w:left w:val="nil"/>
          <w:bottom w:val="nil"/>
          <w:right w:val="nil"/>
          <w:between w:val="nil"/>
        </w:pBdr>
        <w:ind w:left="720"/>
        <w:rPr>
          <w:rFonts w:ascii="Arial" w:eastAsia="Arial" w:hAnsi="Arial" w:cs="Arial"/>
          <w:color w:val="000000"/>
          <w:sz w:val="22"/>
          <w:szCs w:val="22"/>
        </w:rPr>
      </w:pPr>
    </w:p>
    <w:p w14:paraId="4B252F42" w14:textId="77777777" w:rsidR="00A83498" w:rsidRPr="00A71483" w:rsidRDefault="0089291D">
      <w:pPr>
        <w:numPr>
          <w:ilvl w:val="0"/>
          <w:numId w:val="40"/>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Der Bau der Sportanlage mitsamt Sporthalle am Baußnernweg in Marienfelde war ein wichtiger Erfolg für den Vereinssport im Süden unseres Bezirkes. Da sich in der Praxis inzwischen herausgestellt hat, dass weitere Sportflächen notwendig sind, wollen wir in Zukunft Wege finden, um den Bedarf für den Vereins- und Breitensport noch besser zu decken.</w:t>
      </w:r>
    </w:p>
    <w:p w14:paraId="6C92C5CC" w14:textId="77777777" w:rsidR="00A83498" w:rsidRDefault="00A83498">
      <w:pPr>
        <w:pBdr>
          <w:top w:val="nil"/>
          <w:left w:val="nil"/>
          <w:bottom w:val="nil"/>
          <w:right w:val="nil"/>
          <w:between w:val="nil"/>
        </w:pBdr>
        <w:ind w:left="720"/>
        <w:jc w:val="both"/>
        <w:rPr>
          <w:rFonts w:ascii="Arial" w:eastAsia="Arial" w:hAnsi="Arial" w:cs="Arial"/>
          <w:color w:val="000000"/>
          <w:sz w:val="22"/>
          <w:szCs w:val="22"/>
        </w:rPr>
      </w:pPr>
    </w:p>
    <w:p w14:paraId="55BB269C" w14:textId="77777777" w:rsidR="00A83498" w:rsidRPr="00A63772" w:rsidRDefault="0089291D" w:rsidP="00A63772">
      <w:pPr>
        <w:pStyle w:val="berschrift2"/>
        <w:pBdr>
          <w:top w:val="single" w:sz="4" w:space="1" w:color="000000"/>
          <w:left w:val="single" w:sz="4" w:space="4" w:color="000000"/>
          <w:bottom w:val="single" w:sz="4" w:space="1" w:color="000000"/>
          <w:right w:val="single" w:sz="4" w:space="4" w:color="000000"/>
        </w:pBdr>
        <w:shd w:val="clear" w:color="auto" w:fill="DBE5F1" w:themeFill="accent1" w:themeFillTint="33"/>
        <w:spacing w:before="0"/>
        <w:jc w:val="center"/>
        <w:rPr>
          <w:rFonts w:ascii="Arial" w:eastAsia="Arial" w:hAnsi="Arial" w:cs="Arial"/>
          <w:color w:val="000000"/>
          <w:sz w:val="24"/>
          <w:szCs w:val="24"/>
        </w:rPr>
      </w:pPr>
      <w:r w:rsidRPr="00A63772">
        <w:rPr>
          <w:rFonts w:ascii="Arial" w:eastAsia="Arial" w:hAnsi="Arial" w:cs="Arial"/>
          <w:color w:val="000000"/>
          <w:sz w:val="24"/>
          <w:szCs w:val="24"/>
        </w:rPr>
        <w:t>5. Lichtenrade</w:t>
      </w:r>
    </w:p>
    <w:p w14:paraId="07C5001F" w14:textId="77777777" w:rsidR="00A83498" w:rsidRDefault="00A83498">
      <w:pPr>
        <w:jc w:val="both"/>
        <w:rPr>
          <w:rFonts w:ascii="Arial" w:eastAsia="Arial" w:hAnsi="Arial" w:cs="Arial"/>
          <w:sz w:val="22"/>
          <w:szCs w:val="22"/>
        </w:rPr>
      </w:pPr>
    </w:p>
    <w:p w14:paraId="2BA269BF" w14:textId="77777777" w:rsidR="0061420D" w:rsidRPr="0061420D" w:rsidRDefault="0089291D">
      <w:pPr>
        <w:jc w:val="both"/>
        <w:rPr>
          <w:rFonts w:ascii="Arial" w:eastAsia="Arial" w:hAnsi="Arial" w:cs="Arial"/>
          <w:sz w:val="22"/>
          <w:szCs w:val="22"/>
        </w:rPr>
      </w:pPr>
      <w:r w:rsidRPr="0061420D">
        <w:rPr>
          <w:rFonts w:ascii="Arial" w:eastAsia="Arial" w:hAnsi="Arial" w:cs="Arial"/>
          <w:sz w:val="22"/>
          <w:szCs w:val="22"/>
        </w:rPr>
        <w:t>Lichtenrade ist der südlichste Ortsteil unseres Bezirks und das Tor zu den Gemeinden im Brandenburger Umland. Er ist geprägt durch Einfamilienhäuser, viel Natur und reichen Baumbestand. Neben die stellenweise noch dörflich anmutenden Strukt</w:t>
      </w:r>
      <w:r w:rsidRPr="00A63772">
        <w:rPr>
          <w:rFonts w:ascii="Arial" w:eastAsia="Arial" w:hAnsi="Arial" w:cs="Arial"/>
          <w:sz w:val="22"/>
          <w:szCs w:val="22"/>
        </w:rPr>
        <w:t xml:space="preserve">uren treten  </w:t>
      </w:r>
    </w:p>
    <w:p w14:paraId="10BF9EFA" w14:textId="77777777" w:rsidR="00A83498" w:rsidRPr="0061420D" w:rsidRDefault="0089291D">
      <w:pPr>
        <w:jc w:val="both"/>
        <w:rPr>
          <w:rFonts w:ascii="Arial" w:eastAsia="Arial" w:hAnsi="Arial" w:cs="Arial"/>
          <w:sz w:val="22"/>
          <w:szCs w:val="22"/>
        </w:rPr>
      </w:pPr>
      <w:r w:rsidRPr="00A63772">
        <w:rPr>
          <w:rFonts w:ascii="Arial" w:eastAsia="Arial" w:hAnsi="Arial" w:cs="Arial"/>
          <w:sz w:val="22"/>
          <w:szCs w:val="22"/>
        </w:rPr>
        <w:t xml:space="preserve">einige Großsiedlungen. Die Menschen in Lichtenrade fühlen sich ihrem Ortsteil eng verbunden. Viele leben seit Generationen hier. Ehrenamtliches Engagement in Vereinen, Kirchengemeinden und in der Nachbarschaft ist </w:t>
      </w:r>
      <w:proofErr w:type="gramStart"/>
      <w:r w:rsidRPr="00A63772">
        <w:rPr>
          <w:rFonts w:ascii="Arial" w:eastAsia="Arial" w:hAnsi="Arial" w:cs="Arial"/>
          <w:sz w:val="22"/>
          <w:szCs w:val="22"/>
        </w:rPr>
        <w:t>ausgeprägt .</w:t>
      </w:r>
      <w:proofErr w:type="gramEnd"/>
      <w:r w:rsidRPr="00A63772">
        <w:rPr>
          <w:rFonts w:ascii="Arial" w:eastAsia="Arial" w:hAnsi="Arial" w:cs="Arial"/>
          <w:sz w:val="22"/>
          <w:szCs w:val="22"/>
        </w:rPr>
        <w:t xml:space="preserve"> Darauf können die Menschen zu Recht stolz sein. Starke Vereine und lebendige Kirchengemeinden sowie das gesellschaftliche Miteinander im Gemeinschaftshaus sind hier noch selbstverständlich. Lichtenrade hat eine hohe Wohn- und Lebensqualität. Diese wollen wir erhalten und weiter stärken. </w:t>
      </w:r>
    </w:p>
    <w:p w14:paraId="2242A773" w14:textId="77777777" w:rsidR="00A83498" w:rsidRPr="0061420D" w:rsidRDefault="00A83498">
      <w:pPr>
        <w:pBdr>
          <w:top w:val="nil"/>
          <w:left w:val="nil"/>
          <w:bottom w:val="nil"/>
          <w:right w:val="nil"/>
          <w:between w:val="nil"/>
        </w:pBdr>
        <w:ind w:left="720"/>
        <w:jc w:val="both"/>
        <w:rPr>
          <w:rFonts w:ascii="Arial" w:eastAsia="Arial" w:hAnsi="Arial" w:cs="Arial"/>
          <w:color w:val="000000"/>
          <w:sz w:val="22"/>
          <w:szCs w:val="22"/>
        </w:rPr>
      </w:pPr>
    </w:p>
    <w:p w14:paraId="721EBD51" w14:textId="77777777" w:rsidR="00A83498" w:rsidRPr="0061420D" w:rsidRDefault="0089291D">
      <w:pPr>
        <w:jc w:val="both"/>
        <w:rPr>
          <w:rFonts w:ascii="Arial" w:eastAsia="Arial" w:hAnsi="Arial" w:cs="Arial"/>
          <w:sz w:val="22"/>
          <w:szCs w:val="22"/>
        </w:rPr>
      </w:pPr>
      <w:r w:rsidRPr="00A63772">
        <w:rPr>
          <w:rFonts w:ascii="Arial" w:eastAsia="Arial" w:hAnsi="Arial" w:cs="Arial"/>
          <w:sz w:val="22"/>
          <w:szCs w:val="22"/>
        </w:rPr>
        <w:t>Für Lichtenrade haben wir daher folgende Ziele:</w:t>
      </w:r>
    </w:p>
    <w:p w14:paraId="2051C4C3" w14:textId="77777777" w:rsidR="00A83498" w:rsidRPr="0061420D" w:rsidRDefault="00A83498">
      <w:pPr>
        <w:jc w:val="both"/>
        <w:rPr>
          <w:rFonts w:ascii="Arial" w:eastAsia="Arial" w:hAnsi="Arial" w:cs="Arial"/>
          <w:sz w:val="22"/>
          <w:szCs w:val="22"/>
        </w:rPr>
      </w:pPr>
    </w:p>
    <w:p w14:paraId="7BF63BBC"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 xml:space="preserve">Wir wollen die Grünzüge und den Dorfteich als wichtige Erholungsorte für Mensch und Tier erhalten. Dazu gehören ein sauberes, gepflegtes Erscheinungsbild, aber auch regelmäßige Kontrollen des Gewässerzustandes. </w:t>
      </w:r>
      <w:r w:rsidRPr="00A63772">
        <w:rPr>
          <w:rFonts w:ascii="Arial" w:eastAsia="Arial" w:hAnsi="Arial" w:cs="Arial"/>
          <w:sz w:val="22"/>
          <w:szCs w:val="22"/>
        </w:rPr>
        <w:t>So sichern wir den Erfolg der Sanierung des Dorfteichs dauerhaft. Die Lichtinstallation im vergangenen Dezember war zudem ein voller Erfolg. Wir wollen sie künftig regelmäßig in der Advents- und Weihnachtszeit anbieten</w:t>
      </w:r>
    </w:p>
    <w:p w14:paraId="305EA5C4" w14:textId="77777777" w:rsidR="00A83498" w:rsidRPr="0061420D" w:rsidRDefault="00A83498">
      <w:pPr>
        <w:pBdr>
          <w:top w:val="nil"/>
          <w:left w:val="nil"/>
          <w:bottom w:val="nil"/>
          <w:right w:val="nil"/>
          <w:between w:val="nil"/>
        </w:pBdr>
        <w:ind w:left="720"/>
        <w:jc w:val="both"/>
        <w:rPr>
          <w:rFonts w:ascii="Arial" w:eastAsia="Arial" w:hAnsi="Arial" w:cs="Arial"/>
          <w:color w:val="000000"/>
          <w:sz w:val="22"/>
          <w:szCs w:val="22"/>
        </w:rPr>
      </w:pPr>
    </w:p>
    <w:p w14:paraId="3A0A1D74"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 xml:space="preserve">Wir wollen naturnahe Erholungsmöglichkeiten sichern und aufwerten, indem an weiteren Bereichen des „Lichtenrader Grabens“ ein Grünzug angelegt wird, den man </w:t>
      </w:r>
      <w:r w:rsidRPr="00A63772">
        <w:rPr>
          <w:rFonts w:ascii="Arial" w:eastAsia="Arial" w:hAnsi="Arial" w:cs="Arial"/>
          <w:color w:val="000000"/>
          <w:sz w:val="22"/>
          <w:szCs w:val="22"/>
        </w:rPr>
        <w:lastRenderedPageBreak/>
        <w:t>zu Fuß und per Rad nutzen kann. Gefällte Straßenbäume müssen schnell nachgepflanzt werden.</w:t>
      </w:r>
    </w:p>
    <w:p w14:paraId="3118CF65" w14:textId="77777777" w:rsidR="00A83498" w:rsidRPr="0061420D" w:rsidRDefault="00A83498">
      <w:pPr>
        <w:jc w:val="both"/>
        <w:rPr>
          <w:rFonts w:ascii="Arial" w:eastAsia="Arial" w:hAnsi="Arial" w:cs="Arial"/>
          <w:sz w:val="22"/>
          <w:szCs w:val="22"/>
        </w:rPr>
      </w:pPr>
    </w:p>
    <w:p w14:paraId="1FD930E2"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Die Bahnhofstraße muss als Geschäftsstraße und gesellschaftliche Lebensader von Lichtenrade erhalten </w:t>
      </w:r>
      <w:proofErr w:type="gramStart"/>
      <w:r w:rsidRPr="00A63772">
        <w:rPr>
          <w:rFonts w:ascii="Arial" w:eastAsia="Arial" w:hAnsi="Arial" w:cs="Arial"/>
          <w:sz w:val="22"/>
          <w:szCs w:val="22"/>
        </w:rPr>
        <w:t>bleiben..</w:t>
      </w:r>
      <w:proofErr w:type="gramEnd"/>
      <w:r w:rsidRPr="00A63772">
        <w:rPr>
          <w:rFonts w:ascii="Arial" w:eastAsia="Arial" w:hAnsi="Arial" w:cs="Arial"/>
          <w:sz w:val="22"/>
          <w:szCs w:val="22"/>
        </w:rPr>
        <w:t xml:space="preserve"> Sie ist wichtig für Handel, Gesundheit, Dienstleistungen und Begegnung. Dafür braucht es gute Erreichbarkeit und ausreichend Parkplätze. </w:t>
      </w:r>
    </w:p>
    <w:p w14:paraId="6A3503BF" w14:textId="77777777" w:rsidR="00A83498" w:rsidRPr="0061420D" w:rsidRDefault="00A83498">
      <w:pPr>
        <w:jc w:val="both"/>
        <w:rPr>
          <w:rFonts w:ascii="Arial" w:eastAsia="Arial" w:hAnsi="Arial" w:cs="Arial"/>
          <w:sz w:val="22"/>
          <w:szCs w:val="22"/>
        </w:rPr>
      </w:pPr>
    </w:p>
    <w:p w14:paraId="0EDDB8B1"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Die von den Grünen verantwortete Umgestaltung der Bahnhofstraße hat für die Geschäfte sowie für Kundinnen und Kunden schwierige Zeiten gebracht. Die anhaltenden Bauarbeiten belasten den Einzelhandel spürbar. Wir setzen uns daher mit Nachdruck für eine rasche Umsetzung der weiteren Baumaßnahmen ein und fordern eine deutlich bessere Baustellenkoordination. Ziel ist, die Händlerinnen und Händler so schnell wie möglich zu entlasten und die Erreichbarkeit der Bahnhofstraße zuverlässig sicherzustellen.</w:t>
      </w:r>
    </w:p>
    <w:p w14:paraId="6B030CE7" w14:textId="77777777" w:rsidR="00A83498" w:rsidRPr="0061420D" w:rsidRDefault="00A83498">
      <w:pPr>
        <w:pBdr>
          <w:top w:val="nil"/>
          <w:left w:val="nil"/>
          <w:bottom w:val="nil"/>
          <w:right w:val="nil"/>
          <w:between w:val="nil"/>
        </w:pBdr>
        <w:ind w:left="720"/>
        <w:jc w:val="both"/>
        <w:rPr>
          <w:rFonts w:ascii="Arial" w:eastAsia="Arial" w:hAnsi="Arial" w:cs="Arial"/>
          <w:color w:val="000000"/>
          <w:sz w:val="22"/>
          <w:szCs w:val="22"/>
        </w:rPr>
      </w:pPr>
    </w:p>
    <w:p w14:paraId="6F12F95E"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 xml:space="preserve">Das auf Initiative der CDU geschaffene Kultur- und Bildungszentrum in der Alten Mälzerei ist eine große Bereicherung. </w:t>
      </w:r>
      <w:r w:rsidRPr="00A63772">
        <w:rPr>
          <w:rFonts w:ascii="Arial" w:eastAsia="Arial" w:hAnsi="Arial" w:cs="Arial"/>
          <w:sz w:val="22"/>
          <w:szCs w:val="22"/>
        </w:rPr>
        <w:t xml:space="preserve">Es stärkt Kultur, Bildung und das Miteinander vor Ort. </w:t>
      </w:r>
    </w:p>
    <w:p w14:paraId="45F58A4D" w14:textId="77777777" w:rsidR="00A83498" w:rsidRPr="0061420D" w:rsidRDefault="00A83498">
      <w:pPr>
        <w:pBdr>
          <w:top w:val="nil"/>
          <w:left w:val="nil"/>
          <w:bottom w:val="nil"/>
          <w:right w:val="nil"/>
          <w:between w:val="nil"/>
        </w:pBdr>
        <w:ind w:left="720"/>
        <w:jc w:val="both"/>
        <w:rPr>
          <w:rFonts w:ascii="Arial" w:eastAsia="Arial" w:hAnsi="Arial" w:cs="Arial"/>
          <w:sz w:val="22"/>
          <w:szCs w:val="22"/>
        </w:rPr>
      </w:pPr>
    </w:p>
    <w:p w14:paraId="77C78F40"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Mit dem Abriss und dem geplanten Neubau von Woolworth verbinden wir die Hoffnung auf eine ähnlich positive städtebauliche und wirtschaftliche Entwicklung für die Bahnhofstraße. Das Projekt kann neue Impulse für den Einzelhandel setzen, die Aufenthaltsqualität steigern und die Attraktivität des Ortskerns nachhaltig stärken – deshalb unterstützen wir dieses Vorhaben ausdrücklich.</w:t>
      </w:r>
    </w:p>
    <w:p w14:paraId="3DCF7DF1" w14:textId="77777777" w:rsidR="00A83498" w:rsidRPr="0061420D" w:rsidRDefault="00A83498">
      <w:pPr>
        <w:pBdr>
          <w:top w:val="nil"/>
          <w:left w:val="nil"/>
          <w:bottom w:val="nil"/>
          <w:right w:val="nil"/>
          <w:between w:val="nil"/>
        </w:pBdr>
        <w:ind w:left="720"/>
        <w:jc w:val="both"/>
        <w:rPr>
          <w:rFonts w:ascii="Arial" w:eastAsia="Arial" w:hAnsi="Arial" w:cs="Arial"/>
          <w:sz w:val="22"/>
          <w:szCs w:val="22"/>
        </w:rPr>
      </w:pPr>
    </w:p>
    <w:p w14:paraId="5C1F4B69"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Die vorgesehene Tiefgarage kann auch die angespannte Parkplatzsituation spürbar mildern. Das gilt besonders nach dem Umbau der Bahnhofstraße. Damit Ärzte, Apotheken, Banken sowie weitere Dienstleister und Geschäfte besser erreichbar bleiben, ist ein durchdachtes Parkkonzept unerlässlich – zumal Anwohner, Kunden und Beschäftigte bereits heute mit Pendlern konkurrieren, die am S-Bahnhof Lichtenrade vom Auto in die Bahn umsteigen. </w:t>
      </w:r>
    </w:p>
    <w:p w14:paraId="379CD236" w14:textId="77777777" w:rsidR="00A83498" w:rsidRPr="0061420D" w:rsidRDefault="00A83498">
      <w:pPr>
        <w:pBdr>
          <w:top w:val="nil"/>
          <w:left w:val="nil"/>
          <w:bottom w:val="nil"/>
          <w:right w:val="nil"/>
          <w:between w:val="nil"/>
        </w:pBdr>
        <w:ind w:left="720"/>
        <w:jc w:val="both"/>
        <w:rPr>
          <w:rFonts w:ascii="Arial" w:eastAsia="Arial" w:hAnsi="Arial" w:cs="Arial"/>
          <w:sz w:val="22"/>
          <w:szCs w:val="22"/>
        </w:rPr>
      </w:pPr>
    </w:p>
    <w:p w14:paraId="16393E02"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Wir sind für einen moderaten Neubau von Wohnungen, z. B. die 79 Wohnungen im sogenannten Lichtenrader Bogen, am Lichtenrader Damm. Voraussetzung </w:t>
      </w:r>
      <w:proofErr w:type="spellStart"/>
      <w:r w:rsidRPr="00A63772">
        <w:rPr>
          <w:rFonts w:ascii="Arial" w:eastAsia="Arial" w:hAnsi="Arial" w:cs="Arial"/>
          <w:sz w:val="22"/>
          <w:szCs w:val="22"/>
        </w:rPr>
        <w:t>für</w:t>
      </w:r>
      <w:proofErr w:type="spellEnd"/>
      <w:r w:rsidRPr="00A63772">
        <w:rPr>
          <w:rFonts w:ascii="Arial" w:eastAsia="Arial" w:hAnsi="Arial" w:cs="Arial"/>
          <w:sz w:val="22"/>
          <w:szCs w:val="22"/>
        </w:rPr>
        <w:t xml:space="preserve"> den Wohnungsbau ist aber der zeitgleiche Ausbau der sozialen Infrastruktur. Gleichzeitig setzen wir uns dafür ein, dass der Bau von Einfamilienhäusern durch Familien gefördert wird. Er trägt zur Stabilität des Ortsteils bei und erhält den charakteristischen, kleinteiligen Wohngebietscharakter Lichtenrades.</w:t>
      </w:r>
    </w:p>
    <w:p w14:paraId="2D0C84C8" w14:textId="77777777" w:rsidR="00A83498" w:rsidRPr="0061420D" w:rsidRDefault="00A83498">
      <w:pPr>
        <w:pBdr>
          <w:top w:val="nil"/>
          <w:left w:val="nil"/>
          <w:bottom w:val="nil"/>
          <w:right w:val="nil"/>
          <w:between w:val="nil"/>
        </w:pBdr>
        <w:ind w:left="720"/>
        <w:rPr>
          <w:rFonts w:ascii="Arial" w:eastAsia="Arial" w:hAnsi="Arial" w:cs="Arial"/>
          <w:color w:val="000000"/>
          <w:sz w:val="22"/>
          <w:szCs w:val="22"/>
        </w:rPr>
      </w:pPr>
    </w:p>
    <w:p w14:paraId="544EAD05"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Das seit fünf Jahren auf CDU-Initiative bestehende Quartiersmanagement im </w:t>
      </w:r>
      <w:proofErr w:type="spellStart"/>
      <w:r w:rsidRPr="00A63772">
        <w:rPr>
          <w:rFonts w:ascii="Arial" w:eastAsia="Arial" w:hAnsi="Arial" w:cs="Arial"/>
          <w:sz w:val="22"/>
          <w:szCs w:val="22"/>
        </w:rPr>
        <w:t>Nahariya</w:t>
      </w:r>
      <w:proofErr w:type="spellEnd"/>
      <w:r w:rsidRPr="00A63772">
        <w:rPr>
          <w:rFonts w:ascii="Arial" w:eastAsia="Arial" w:hAnsi="Arial" w:cs="Arial"/>
          <w:sz w:val="22"/>
          <w:szCs w:val="22"/>
        </w:rPr>
        <w:t xml:space="preserve">-Kiez hat erste Erfolge bei der sozialen Stabilisierung erzielt. Möglich wurde das durch finanzielle Förderung und gute Vernetzung. Jetzt braucht es eine breitere Einbindung und Aktivierung der Menschen im Kiez. Auch die Vermieter müssen stärker mitziehen. Sie müssen mehr in Wohngebäude und Umfeld investieren. Darauf wollen wir einen Schwerpunkt setzen. </w:t>
      </w:r>
    </w:p>
    <w:p w14:paraId="695073C7" w14:textId="77777777" w:rsidR="00A83498" w:rsidRPr="0061420D" w:rsidRDefault="00A83498">
      <w:pPr>
        <w:pBdr>
          <w:top w:val="nil"/>
          <w:left w:val="nil"/>
          <w:bottom w:val="nil"/>
          <w:right w:val="nil"/>
          <w:between w:val="nil"/>
        </w:pBdr>
        <w:ind w:left="720"/>
        <w:rPr>
          <w:rFonts w:ascii="Arial" w:eastAsia="Arial" w:hAnsi="Arial" w:cs="Arial"/>
          <w:color w:val="000000"/>
          <w:sz w:val="22"/>
          <w:szCs w:val="22"/>
        </w:rPr>
      </w:pPr>
    </w:p>
    <w:p w14:paraId="4E7686C3"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Für uns ist wichtig: Jeder soll selbst entscheiden können, welches Verkehrsmittel er nutzt. </w:t>
      </w:r>
      <w:r w:rsidRPr="00A63772">
        <w:rPr>
          <w:rFonts w:ascii="Arial" w:eastAsia="Arial" w:hAnsi="Arial" w:cs="Arial"/>
          <w:color w:val="000000"/>
          <w:sz w:val="22"/>
          <w:szCs w:val="22"/>
        </w:rPr>
        <w:t xml:space="preserve"> </w:t>
      </w:r>
      <w:r w:rsidRPr="00A63772">
        <w:rPr>
          <w:rFonts w:ascii="Arial" w:eastAsia="Arial" w:hAnsi="Arial" w:cs="Arial"/>
          <w:sz w:val="22"/>
          <w:szCs w:val="22"/>
        </w:rPr>
        <w:t xml:space="preserve">Viele Menschen sind aus beruflichen oder gesundheitlichen Gründen auf ihr Auto angewiesen. Deshalb muss die Leistungsfähigkeit der B96 mit je zwei Richtungsspuren erhalten bleiben. Eine deutliche Entlastung und bessere Anbindung kann eine Verlängerung der U6 nach Lichtenrade bringen. Diese Forderung der CDU hat der Senat übernommen und als ersten Schritt die Verlängerung in den neuen Nahverkehrsplan aufgenommen. In der kommenden Wahlperiode wollen wir die nächsten Schritte angehen. </w:t>
      </w:r>
    </w:p>
    <w:p w14:paraId="341CCF24" w14:textId="77777777" w:rsidR="00A83498" w:rsidRPr="0061420D" w:rsidRDefault="00A83498">
      <w:pPr>
        <w:pBdr>
          <w:top w:val="nil"/>
          <w:left w:val="nil"/>
          <w:bottom w:val="nil"/>
          <w:right w:val="nil"/>
          <w:between w:val="nil"/>
        </w:pBdr>
        <w:ind w:left="720"/>
        <w:rPr>
          <w:rFonts w:ascii="Arial" w:eastAsia="Arial" w:hAnsi="Arial" w:cs="Arial"/>
          <w:color w:val="000000"/>
          <w:sz w:val="22"/>
          <w:szCs w:val="22"/>
        </w:rPr>
      </w:pPr>
    </w:p>
    <w:p w14:paraId="50436BEC"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Auch die Radwege müssen verbessert werden, etwa  in der </w:t>
      </w:r>
      <w:proofErr w:type="spellStart"/>
      <w:r w:rsidRPr="00A63772">
        <w:rPr>
          <w:rFonts w:ascii="Arial" w:eastAsia="Arial" w:hAnsi="Arial" w:cs="Arial"/>
          <w:sz w:val="22"/>
          <w:szCs w:val="22"/>
        </w:rPr>
        <w:t>Barnetstraße</w:t>
      </w:r>
      <w:proofErr w:type="spellEnd"/>
      <w:r w:rsidRPr="00A63772">
        <w:rPr>
          <w:rFonts w:ascii="Arial" w:eastAsia="Arial" w:hAnsi="Arial" w:cs="Arial"/>
          <w:sz w:val="22"/>
          <w:szCs w:val="22"/>
        </w:rPr>
        <w:t xml:space="preserve">. Nachdem durch den Bau der Dresdner Bahn Fakten geschaffen wurden,  ist ein entlang der Bahntrasse verlaufender Radschnellweg nicht mehr möglich. Wir wollen deshalb eine sichere und möglichst direkte Route parallel dazu entwickeln. Sie soll am Priesterweg an die bestehenden Radwege anschließen. </w:t>
      </w:r>
    </w:p>
    <w:p w14:paraId="45902064" w14:textId="77777777" w:rsidR="00A83498" w:rsidRPr="0061420D" w:rsidRDefault="00A83498">
      <w:pPr>
        <w:pBdr>
          <w:top w:val="nil"/>
          <w:left w:val="nil"/>
          <w:bottom w:val="nil"/>
          <w:right w:val="nil"/>
          <w:between w:val="nil"/>
        </w:pBdr>
        <w:ind w:left="720"/>
        <w:rPr>
          <w:rFonts w:ascii="Arial" w:eastAsia="Arial" w:hAnsi="Arial" w:cs="Arial"/>
          <w:color w:val="000000"/>
          <w:sz w:val="22"/>
          <w:szCs w:val="22"/>
        </w:rPr>
      </w:pPr>
    </w:p>
    <w:p w14:paraId="45376622"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 xml:space="preserve">Die Zusammenarbeit mit den benachbarten Brandenburger Gemeinden muss </w:t>
      </w:r>
      <w:r w:rsidRPr="00A63772">
        <w:rPr>
          <w:rFonts w:ascii="Arial" w:eastAsia="Arial" w:hAnsi="Arial" w:cs="Arial"/>
          <w:sz w:val="22"/>
          <w:szCs w:val="22"/>
        </w:rPr>
        <w:t xml:space="preserve">deutlich besser werden. Lichtenrade, Marienfelde und das Umland brauchen ein gemeinsames Verkehrskonzept. </w:t>
      </w:r>
    </w:p>
    <w:p w14:paraId="7955FCF7" w14:textId="77777777" w:rsidR="00A83498" w:rsidRPr="0061420D" w:rsidRDefault="00A83498">
      <w:pPr>
        <w:pBdr>
          <w:top w:val="nil"/>
          <w:left w:val="nil"/>
          <w:bottom w:val="nil"/>
          <w:right w:val="nil"/>
          <w:between w:val="nil"/>
        </w:pBdr>
        <w:ind w:left="720"/>
        <w:jc w:val="both"/>
        <w:rPr>
          <w:rFonts w:ascii="Arial" w:eastAsia="Arial" w:hAnsi="Arial" w:cs="Arial"/>
          <w:color w:val="000000"/>
          <w:sz w:val="22"/>
          <w:szCs w:val="22"/>
        </w:rPr>
      </w:pPr>
    </w:p>
    <w:p w14:paraId="72D68F08"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 xml:space="preserve">Familien sollen sich in Lichtenrade dauerhaft wohl und zuhause fühlen. Deshalb setzen wir auf die Sanierung und Aufwertung bestehender Anlagen – zum Beispiel beim Spielplatz am Roseneck. Kinder brauchen sichere, attraktive und gut erreichbare Orte, an denen sie sich frei entfalten können. Dazu gehört für uns auch eine bessere Ausstattung der Spielplätze mit öffentlichen Toiletten. </w:t>
      </w:r>
    </w:p>
    <w:p w14:paraId="2C3A1720" w14:textId="77777777" w:rsidR="00A83498" w:rsidRPr="0061420D" w:rsidRDefault="00A83498">
      <w:pPr>
        <w:pBdr>
          <w:top w:val="nil"/>
          <w:left w:val="nil"/>
          <w:bottom w:val="nil"/>
          <w:right w:val="nil"/>
          <w:between w:val="nil"/>
        </w:pBdr>
        <w:ind w:left="720"/>
        <w:jc w:val="both"/>
        <w:rPr>
          <w:rFonts w:ascii="Arial" w:eastAsia="Arial" w:hAnsi="Arial" w:cs="Arial"/>
          <w:color w:val="000000"/>
          <w:sz w:val="22"/>
          <w:szCs w:val="22"/>
        </w:rPr>
      </w:pPr>
    </w:p>
    <w:p w14:paraId="4B95EBC9"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Für die mobile Jugendsozialarbeit (unter anderem Outreach) im </w:t>
      </w:r>
      <w:proofErr w:type="spellStart"/>
      <w:r w:rsidRPr="00A63772">
        <w:rPr>
          <w:rFonts w:ascii="Arial" w:eastAsia="Arial" w:hAnsi="Arial" w:cs="Arial"/>
          <w:sz w:val="22"/>
          <w:szCs w:val="22"/>
        </w:rPr>
        <w:t>Nahariya</w:t>
      </w:r>
      <w:proofErr w:type="spellEnd"/>
      <w:r w:rsidRPr="00A63772">
        <w:rPr>
          <w:rFonts w:ascii="Arial" w:eastAsia="Arial" w:hAnsi="Arial" w:cs="Arial"/>
          <w:sz w:val="22"/>
          <w:szCs w:val="22"/>
        </w:rPr>
        <w:t>- und John-Locke-Kiez ist das Jugendamt zuständig. Hier wünschen wir uns eine verbindlichere Kooperation mit den Schulen sowie eine Ausweitung der Angebote vor Ort.</w:t>
      </w:r>
    </w:p>
    <w:p w14:paraId="51834A98" w14:textId="77777777" w:rsidR="00A83498" w:rsidRPr="0061420D" w:rsidRDefault="00A83498">
      <w:pPr>
        <w:pBdr>
          <w:top w:val="nil"/>
          <w:left w:val="nil"/>
          <w:bottom w:val="nil"/>
          <w:right w:val="nil"/>
          <w:between w:val="nil"/>
        </w:pBdr>
        <w:ind w:left="720"/>
        <w:rPr>
          <w:rFonts w:ascii="Arial" w:eastAsia="Arial" w:hAnsi="Arial" w:cs="Arial"/>
          <w:color w:val="000000"/>
          <w:sz w:val="22"/>
          <w:szCs w:val="22"/>
        </w:rPr>
      </w:pPr>
    </w:p>
    <w:p w14:paraId="34D19B7C" w14:textId="77777777" w:rsidR="00A83498" w:rsidRPr="0061420D" w:rsidRDefault="0089291D">
      <w:pPr>
        <w:pBdr>
          <w:top w:val="nil"/>
          <w:left w:val="nil"/>
          <w:bottom w:val="nil"/>
          <w:right w:val="nil"/>
          <w:between w:val="nil"/>
        </w:pBdr>
        <w:ind w:left="720"/>
        <w:jc w:val="both"/>
        <w:rPr>
          <w:rFonts w:ascii="Arial" w:eastAsia="Arial" w:hAnsi="Arial" w:cs="Arial"/>
          <w:color w:val="000000"/>
          <w:sz w:val="22"/>
          <w:szCs w:val="22"/>
        </w:rPr>
      </w:pPr>
      <w:r w:rsidRPr="00A63772">
        <w:rPr>
          <w:rFonts w:ascii="Arial" w:eastAsia="Arial" w:hAnsi="Arial" w:cs="Arial"/>
          <w:color w:val="000000"/>
          <w:sz w:val="22"/>
          <w:szCs w:val="22"/>
        </w:rPr>
        <w:t xml:space="preserve">So </w:t>
      </w:r>
      <w:r w:rsidRPr="00A63772">
        <w:rPr>
          <w:rFonts w:ascii="Arial" w:eastAsia="Arial" w:hAnsi="Arial" w:cs="Arial"/>
          <w:sz w:val="22"/>
          <w:szCs w:val="22"/>
        </w:rPr>
        <w:t xml:space="preserve">bekommen </w:t>
      </w:r>
      <w:r w:rsidRPr="00A63772">
        <w:rPr>
          <w:rFonts w:ascii="Arial" w:eastAsia="Arial" w:hAnsi="Arial" w:cs="Arial"/>
          <w:color w:val="000000"/>
          <w:sz w:val="22"/>
          <w:szCs w:val="22"/>
        </w:rPr>
        <w:t>Jugendliche frühzeitig Unterstützung und Perspektiven – das stärkt Integration, stabilisiert das Quartier und entlastet langfristig Schulen und Sicherheitsbehörden.</w:t>
      </w:r>
    </w:p>
    <w:p w14:paraId="6846BDF5" w14:textId="77777777" w:rsidR="00A83498" w:rsidRPr="0061420D" w:rsidRDefault="00A83498">
      <w:pPr>
        <w:pBdr>
          <w:top w:val="nil"/>
          <w:left w:val="nil"/>
          <w:bottom w:val="nil"/>
          <w:right w:val="nil"/>
          <w:between w:val="nil"/>
        </w:pBdr>
        <w:ind w:left="720"/>
        <w:rPr>
          <w:rFonts w:ascii="Arial" w:eastAsia="Arial" w:hAnsi="Arial" w:cs="Arial"/>
          <w:color w:val="000000"/>
          <w:sz w:val="22"/>
          <w:szCs w:val="22"/>
        </w:rPr>
      </w:pPr>
    </w:p>
    <w:p w14:paraId="7CF25F01"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Nach Übernahme der Verantwortung des bezirklichen Sportamts durch die CDU wurde die sportliche Infrastruktur an der Halker Zeile endlich verbessert. Der Kunstrasen auf den Spielfeldern wurde erneuert und nebenan an der Lutherstraße ist im Frühjahr eine neue Turnhalle in Betrieb gegangen.</w:t>
      </w:r>
    </w:p>
    <w:p w14:paraId="7933A4FE" w14:textId="77777777" w:rsidR="00A83498" w:rsidRPr="0061420D" w:rsidRDefault="00A83498">
      <w:pPr>
        <w:pBdr>
          <w:top w:val="nil"/>
          <w:left w:val="nil"/>
          <w:bottom w:val="nil"/>
          <w:right w:val="nil"/>
          <w:between w:val="nil"/>
        </w:pBdr>
        <w:ind w:left="720"/>
        <w:rPr>
          <w:rFonts w:ascii="Arial" w:eastAsia="Arial" w:hAnsi="Arial" w:cs="Arial"/>
          <w:color w:val="000000"/>
          <w:sz w:val="22"/>
          <w:szCs w:val="22"/>
        </w:rPr>
      </w:pPr>
    </w:p>
    <w:p w14:paraId="4D4D993C" w14:textId="77777777" w:rsidR="00A83498" w:rsidRPr="0061420D" w:rsidRDefault="0089291D">
      <w:pPr>
        <w:numPr>
          <w:ilvl w:val="0"/>
          <w:numId w:val="41"/>
        </w:numPr>
        <w:pBdr>
          <w:top w:val="nil"/>
          <w:left w:val="nil"/>
          <w:bottom w:val="nil"/>
          <w:right w:val="nil"/>
          <w:between w:val="nil"/>
        </w:pBdr>
        <w:rPr>
          <w:rFonts w:ascii="Arial" w:eastAsia="Arial" w:hAnsi="Arial" w:cs="Arial"/>
          <w:color w:val="000000"/>
          <w:sz w:val="22"/>
          <w:szCs w:val="22"/>
        </w:rPr>
      </w:pPr>
      <w:r w:rsidRPr="00A63772">
        <w:rPr>
          <w:rFonts w:ascii="Arial" w:eastAsia="Arial" w:hAnsi="Arial" w:cs="Arial"/>
          <w:sz w:val="22"/>
          <w:szCs w:val="22"/>
        </w:rPr>
        <w:t xml:space="preserve">Der Neubau des Kabinentrakts auf der Sportanlage Halker Zeile hat </w:t>
      </w:r>
      <w:proofErr w:type="spellStart"/>
      <w:r w:rsidRPr="00A63772">
        <w:rPr>
          <w:rFonts w:ascii="Arial" w:eastAsia="Arial" w:hAnsi="Arial" w:cs="Arial"/>
          <w:sz w:val="22"/>
          <w:szCs w:val="22"/>
        </w:rPr>
        <w:t>für</w:t>
      </w:r>
      <w:proofErr w:type="spellEnd"/>
      <w:r w:rsidRPr="00A63772">
        <w:rPr>
          <w:rFonts w:ascii="Arial" w:eastAsia="Arial" w:hAnsi="Arial" w:cs="Arial"/>
          <w:sz w:val="22"/>
          <w:szCs w:val="22"/>
        </w:rPr>
        <w:t xml:space="preserve"> uns weiter oberste Priorität.</w:t>
      </w:r>
    </w:p>
    <w:p w14:paraId="34FC8178" w14:textId="77777777" w:rsidR="00A83498" w:rsidRPr="0061420D" w:rsidRDefault="00A83498">
      <w:pPr>
        <w:pBdr>
          <w:top w:val="nil"/>
          <w:left w:val="nil"/>
          <w:bottom w:val="nil"/>
          <w:right w:val="nil"/>
          <w:between w:val="nil"/>
        </w:pBdr>
        <w:ind w:left="720"/>
        <w:rPr>
          <w:rFonts w:ascii="Arial" w:eastAsia="Arial" w:hAnsi="Arial" w:cs="Arial"/>
          <w:color w:val="000000"/>
          <w:sz w:val="22"/>
          <w:szCs w:val="22"/>
        </w:rPr>
      </w:pPr>
    </w:p>
    <w:p w14:paraId="55FF96EF" w14:textId="77777777" w:rsidR="00A83498" w:rsidRPr="0061420D" w:rsidRDefault="0089291D">
      <w:pPr>
        <w:numPr>
          <w:ilvl w:val="0"/>
          <w:numId w:val="41"/>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 xml:space="preserve">Der Knotenpunkt </w:t>
      </w:r>
      <w:proofErr w:type="spellStart"/>
      <w:r w:rsidRPr="00A63772">
        <w:rPr>
          <w:rFonts w:ascii="Arial" w:eastAsia="Arial" w:hAnsi="Arial" w:cs="Arial"/>
          <w:sz w:val="22"/>
          <w:szCs w:val="22"/>
        </w:rPr>
        <w:t>Schichauweg</w:t>
      </w:r>
      <w:proofErr w:type="spellEnd"/>
      <w:r w:rsidRPr="00A63772">
        <w:rPr>
          <w:rFonts w:ascii="Arial" w:eastAsia="Arial" w:hAnsi="Arial" w:cs="Arial"/>
          <w:sz w:val="22"/>
          <w:szCs w:val="22"/>
        </w:rPr>
        <w:t>/</w:t>
      </w:r>
      <w:proofErr w:type="spellStart"/>
      <w:r w:rsidRPr="00A63772">
        <w:rPr>
          <w:rFonts w:ascii="Arial" w:eastAsia="Arial" w:hAnsi="Arial" w:cs="Arial"/>
          <w:sz w:val="22"/>
          <w:szCs w:val="22"/>
        </w:rPr>
        <w:t>Motzener</w:t>
      </w:r>
      <w:proofErr w:type="spellEnd"/>
      <w:r w:rsidRPr="00A63772">
        <w:rPr>
          <w:rFonts w:ascii="Arial" w:eastAsia="Arial" w:hAnsi="Arial" w:cs="Arial"/>
          <w:sz w:val="22"/>
          <w:szCs w:val="22"/>
        </w:rPr>
        <w:t xml:space="preserve"> Straße muss vor allem mit Blick auf die  Erweiterung des Standortes des Umweltbundesamtes umgebaut werden. Eine Ampel oder ein Kreisverkehr machen die Zufahrt aus der </w:t>
      </w:r>
      <w:proofErr w:type="spellStart"/>
      <w:r w:rsidRPr="00A63772">
        <w:rPr>
          <w:rFonts w:ascii="Arial" w:eastAsia="Arial" w:hAnsi="Arial" w:cs="Arial"/>
          <w:sz w:val="22"/>
          <w:szCs w:val="22"/>
        </w:rPr>
        <w:t>Egestorffstraße</w:t>
      </w:r>
      <w:proofErr w:type="spellEnd"/>
      <w:r w:rsidRPr="00A63772">
        <w:rPr>
          <w:rFonts w:ascii="Arial" w:eastAsia="Arial" w:hAnsi="Arial" w:cs="Arial"/>
          <w:sz w:val="22"/>
          <w:szCs w:val="22"/>
        </w:rPr>
        <w:t xml:space="preserve"> sicherer. Auch der Radverkehr vom und zum westlichen Teil des </w:t>
      </w:r>
      <w:proofErr w:type="spellStart"/>
      <w:r w:rsidRPr="00A63772">
        <w:rPr>
          <w:rFonts w:ascii="Arial" w:eastAsia="Arial" w:hAnsi="Arial" w:cs="Arial"/>
          <w:sz w:val="22"/>
          <w:szCs w:val="22"/>
        </w:rPr>
        <w:t>Schichauwegs</w:t>
      </w:r>
      <w:proofErr w:type="spellEnd"/>
      <w:r w:rsidRPr="00A63772">
        <w:rPr>
          <w:rFonts w:ascii="Arial" w:eastAsia="Arial" w:hAnsi="Arial" w:cs="Arial"/>
          <w:sz w:val="22"/>
          <w:szCs w:val="22"/>
        </w:rPr>
        <w:t xml:space="preserve"> wird dadurch sicherer.  Der Umbau schafft zudem die Voraussetzung für eine Nachnutzung des stillgelegten Klärwerks am </w:t>
      </w:r>
      <w:proofErr w:type="spellStart"/>
      <w:r w:rsidRPr="00A63772">
        <w:rPr>
          <w:rFonts w:ascii="Arial" w:eastAsia="Arial" w:hAnsi="Arial" w:cs="Arial"/>
          <w:sz w:val="22"/>
          <w:szCs w:val="22"/>
        </w:rPr>
        <w:t>Schichauweg</w:t>
      </w:r>
      <w:proofErr w:type="spellEnd"/>
      <w:r w:rsidRPr="00A63772">
        <w:rPr>
          <w:rFonts w:ascii="Arial" w:eastAsia="Arial" w:hAnsi="Arial" w:cs="Arial"/>
          <w:sz w:val="22"/>
          <w:szCs w:val="22"/>
        </w:rPr>
        <w:t>. Dafür wollen wir eine Machbarkeitsstudie erstellen lassen, die klärt, welche Nutzungsarten zulässig und möglich sind.</w:t>
      </w:r>
    </w:p>
    <w:p w14:paraId="494E2D75" w14:textId="77777777" w:rsidR="00A83498" w:rsidRPr="0061420D" w:rsidRDefault="00A83498">
      <w:pPr>
        <w:pBdr>
          <w:top w:val="nil"/>
          <w:left w:val="nil"/>
          <w:bottom w:val="nil"/>
          <w:right w:val="nil"/>
          <w:between w:val="nil"/>
        </w:pBdr>
        <w:ind w:left="720"/>
        <w:jc w:val="both"/>
        <w:rPr>
          <w:rFonts w:ascii="Arial" w:eastAsia="Arial" w:hAnsi="Arial" w:cs="Arial"/>
          <w:color w:val="000000"/>
          <w:sz w:val="22"/>
          <w:szCs w:val="22"/>
        </w:rPr>
      </w:pPr>
    </w:p>
    <w:p w14:paraId="5732CB27" w14:textId="77777777" w:rsidR="00A83498" w:rsidRPr="0061420D" w:rsidRDefault="0089291D">
      <w:pPr>
        <w:numPr>
          <w:ilvl w:val="0"/>
          <w:numId w:val="37"/>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color w:val="000000"/>
          <w:sz w:val="22"/>
          <w:szCs w:val="22"/>
        </w:rPr>
        <w:t xml:space="preserve">Das ehemalige Pumpwerk in der John-Locke-Straße darf nicht länger ungenutzt bleiben. Seit Jahren setzen wir uns dafür ein, dass das Gebäude endlich wieder einer sinnvollen Nutzung zugeführt wird. </w:t>
      </w:r>
      <w:r w:rsidRPr="00A63772">
        <w:rPr>
          <w:rFonts w:ascii="Arial" w:eastAsia="Arial" w:hAnsi="Arial" w:cs="Arial"/>
          <w:sz w:val="22"/>
          <w:szCs w:val="22"/>
        </w:rPr>
        <w:t xml:space="preserve">Aus unserer Sicht eignet es sich ideal für eine gemeinwohlorientierte Nutzung im Kiez. Sollte sich hierfür kein tragfähiges Konzept finden, unterstützen wir eine Vermietung an einen örtlichen Handwerksbetrieb. </w:t>
      </w:r>
    </w:p>
    <w:p w14:paraId="52A8755A" w14:textId="77777777" w:rsidR="00A83498" w:rsidRPr="0061420D" w:rsidRDefault="00A83498">
      <w:pPr>
        <w:pBdr>
          <w:top w:val="nil"/>
          <w:left w:val="nil"/>
          <w:bottom w:val="nil"/>
          <w:right w:val="nil"/>
          <w:between w:val="nil"/>
        </w:pBdr>
        <w:ind w:left="720"/>
        <w:rPr>
          <w:rFonts w:ascii="Arial" w:eastAsia="Arial" w:hAnsi="Arial" w:cs="Arial"/>
          <w:color w:val="000000"/>
          <w:sz w:val="22"/>
          <w:szCs w:val="22"/>
        </w:rPr>
      </w:pPr>
    </w:p>
    <w:p w14:paraId="23AAE3E6" w14:textId="77777777" w:rsidR="00A83498" w:rsidRPr="0061420D" w:rsidRDefault="0089291D">
      <w:pPr>
        <w:numPr>
          <w:ilvl w:val="0"/>
          <w:numId w:val="37"/>
        </w:numPr>
        <w:pBdr>
          <w:top w:val="nil"/>
          <w:left w:val="nil"/>
          <w:bottom w:val="nil"/>
          <w:right w:val="nil"/>
          <w:between w:val="nil"/>
        </w:pBdr>
        <w:jc w:val="both"/>
        <w:rPr>
          <w:rFonts w:ascii="Arial" w:eastAsia="Arial" w:hAnsi="Arial" w:cs="Arial"/>
          <w:color w:val="000000"/>
          <w:sz w:val="22"/>
          <w:szCs w:val="22"/>
        </w:rPr>
      </w:pPr>
      <w:r w:rsidRPr="00A63772">
        <w:rPr>
          <w:rFonts w:ascii="Arial" w:eastAsia="Arial" w:hAnsi="Arial" w:cs="Arial"/>
          <w:sz w:val="22"/>
          <w:szCs w:val="22"/>
        </w:rPr>
        <w:t>Wir wollen das Lichtenrader Gemeinschaftshaus grundlegend sanieren und zukunftsfähig aufstellen, damit es dauerhaft ein lebendiger Treffpunkt für Vereine und Nachbarschaft bleibt. Auch die große Außenfläche soll attraktiver gestaltet werden, etwa durch einen Basketballplatz oder ein Boule-Feld, Gemeinschaftsgärten und einladende Aufenthaltsbereiche für alle Generationen.</w:t>
      </w:r>
    </w:p>
    <w:p w14:paraId="6DF5BF1A" w14:textId="77777777" w:rsidR="00A83498" w:rsidRPr="0061420D" w:rsidRDefault="00A83498">
      <w:pPr>
        <w:rPr>
          <w:rFonts w:ascii="Arial" w:eastAsia="Arial" w:hAnsi="Arial" w:cs="Arial"/>
          <w:sz w:val="22"/>
          <w:szCs w:val="22"/>
        </w:rPr>
      </w:pPr>
    </w:p>
    <w:sectPr w:rsidR="00A83498" w:rsidRPr="0061420D">
      <w:footerReference w:type="default" r:id="rId9"/>
      <w:pgSz w:w="11906" w:h="16838"/>
      <w:pgMar w:top="1417" w:right="1417" w:bottom="1134" w:left="1417" w:header="0" w:footer="708"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AD846" w14:textId="77777777" w:rsidR="00B77238" w:rsidRDefault="00B77238">
      <w:r>
        <w:separator/>
      </w:r>
    </w:p>
  </w:endnote>
  <w:endnote w:type="continuationSeparator" w:id="0">
    <w:p w14:paraId="22D9598F" w14:textId="77777777" w:rsidR="00B77238" w:rsidRDefault="00B77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34E3EF17-FBB7-A74A-9929-05DF7CBC07AB}"/>
    <w:embedBold r:id="rId2" w:fontKey="{DDD5015C-076C-B24F-B254-6799D4224918}"/>
  </w:font>
  <w:font w:name="Noto Sans Symbols">
    <w:charset w:val="00"/>
    <w:family w:val="auto"/>
    <w:pitch w:val="default"/>
    <w:embedRegular r:id="rId3" w:fontKey="{F74F629B-163F-824D-A749-C9EDAD0F6E5B}"/>
  </w:font>
  <w:font w:name="Courier New">
    <w:panose1 w:val="02070309020205020404"/>
    <w:charset w:val="00"/>
    <w:family w:val="modern"/>
    <w:pitch w:val="fixed"/>
    <w:sig w:usb0="E0002EFF" w:usb1="C0007843" w:usb2="00000009" w:usb3="00000000" w:csb0="000001FF" w:csb1="00000000"/>
    <w:embedRegular r:id="rId4" w:fontKey="{69D836E7-E1A3-5E41-8635-C6251C01A0FF}"/>
  </w:font>
  <w:font w:name="Arimo">
    <w:charset w:val="00"/>
    <w:family w:val="auto"/>
    <w:pitch w:val="default"/>
    <w:embedRegular r:id="rId5" w:fontKey="{66372DBE-E404-CF48-874C-6708CDF4F6E7}"/>
  </w:font>
  <w:font w:name="Calibri">
    <w:panose1 w:val="020F0502020204030204"/>
    <w:charset w:val="00"/>
    <w:family w:val="swiss"/>
    <w:pitch w:val="variable"/>
    <w:sig w:usb0="E4002EFF" w:usb1="C200247B" w:usb2="00000009" w:usb3="00000000" w:csb0="000001FF" w:csb1="00000000"/>
    <w:embedRegular r:id="rId6" w:fontKey="{17C3174A-C15A-4945-8AA4-A320EAD5E78D}"/>
    <w:embedBold r:id="rId7" w:fontKey="{F1A234F9-BC0D-FE46-BFA3-6A5665003171}"/>
  </w:font>
  <w:font w:name="Cambria">
    <w:panose1 w:val="02040503050406030204"/>
    <w:charset w:val="00"/>
    <w:family w:val="roman"/>
    <w:pitch w:val="variable"/>
    <w:sig w:usb0="E00006FF" w:usb1="420024FF" w:usb2="02000000" w:usb3="00000000" w:csb0="0000019F" w:csb1="00000000"/>
    <w:embedRegular r:id="rId8" w:fontKey="{2256198E-228D-1B40-AEC4-A523684CD963}"/>
    <w:embedBold r:id="rId9" w:fontKey="{DDD5DC8D-D9C9-BE4A-ACCD-CEBF668799C9}"/>
  </w:font>
  <w:font w:name="Georgia">
    <w:panose1 w:val="02040502050405020303"/>
    <w:charset w:val="00"/>
    <w:family w:val="roman"/>
    <w:pitch w:val="variable"/>
    <w:sig w:usb0="00000287" w:usb1="00000000" w:usb2="00000000" w:usb3="00000000" w:csb0="0000009F" w:csb1="00000000"/>
    <w:embedItalic r:id="rId10" w:fontKey="{16C7A20A-B10A-6649-9104-EE0F31CD83C9}"/>
  </w:font>
  <w:font w:name="Tahoma">
    <w:panose1 w:val="020B0604030504040204"/>
    <w:charset w:val="00"/>
    <w:family w:val="swiss"/>
    <w:pitch w:val="variable"/>
    <w:sig w:usb0="E1002EFF" w:usb1="C000605B" w:usb2="00000029" w:usb3="00000000" w:csb0="000101FF" w:csb1="00000000"/>
    <w:embedRegular r:id="rId11" w:fontKey="{0AAF3015-724C-1C4F-A865-6D800B031E3D}"/>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12" w:fontKey="{D2CB7657-D81F-6B48-A6AC-363CA67AE451}"/>
    <w:embedBold r:id="rId13" w:fontKey="{BB85A3EE-F5B3-C249-8887-B77A5842E573}"/>
    <w:embedItalic r:id="rId14" w:fontKey="{122591CD-B5B9-534E-913E-C1412B2644A0}"/>
    <w:embedBoldItalic r:id="rId15" w:fontKey="{4E374971-3B85-FA40-B50E-6C5222AD08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1680785"/>
      <w:docPartObj>
        <w:docPartGallery w:val="Page Numbers (Bottom of Page)"/>
        <w:docPartUnique/>
      </w:docPartObj>
    </w:sdtPr>
    <w:sdtContent>
      <w:p w14:paraId="5D7B87B6" w14:textId="77777777" w:rsidR="00BF0546" w:rsidRDefault="00BF0546">
        <w:pPr>
          <w:pStyle w:val="Fuzeile"/>
          <w:jc w:val="center"/>
        </w:pPr>
        <w:r>
          <w:fldChar w:fldCharType="begin"/>
        </w:r>
        <w:r>
          <w:instrText>PAGE   \* MERGEFORMAT</w:instrText>
        </w:r>
        <w:r>
          <w:fldChar w:fldCharType="separate"/>
        </w:r>
        <w:r w:rsidR="00E03E79" w:rsidRPr="00E03E79">
          <w:rPr>
            <w:noProof/>
            <w:lang w:val="de-DE"/>
          </w:rPr>
          <w:t>52</w:t>
        </w:r>
        <w:r>
          <w:fldChar w:fldCharType="end"/>
        </w:r>
      </w:p>
    </w:sdtContent>
  </w:sdt>
  <w:p w14:paraId="6712499A" w14:textId="77777777" w:rsidR="00DE338D" w:rsidRDefault="00DE338D">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C722D" w14:textId="77777777" w:rsidR="00B77238" w:rsidRDefault="00B77238">
      <w:r>
        <w:separator/>
      </w:r>
    </w:p>
  </w:footnote>
  <w:footnote w:type="continuationSeparator" w:id="0">
    <w:p w14:paraId="5EAC2F07" w14:textId="77777777" w:rsidR="00B77238" w:rsidRDefault="00B772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1"/>
    <w:multiLevelType w:val="hybridMultilevel"/>
    <w:tmpl w:val="91C82780"/>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 w15:restartNumberingAfterBreak="0">
    <w:nsid w:val="00000020"/>
    <w:multiLevelType w:val="hybridMultilevel"/>
    <w:tmpl w:val="209A09C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15:restartNumberingAfterBreak="0">
    <w:nsid w:val="00000027"/>
    <w:multiLevelType w:val="hybridMultilevel"/>
    <w:tmpl w:val="934087D8"/>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15:restartNumberingAfterBreak="0">
    <w:nsid w:val="00000047"/>
    <w:multiLevelType w:val="hybridMultilevel"/>
    <w:tmpl w:val="B86A35E2"/>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15:restartNumberingAfterBreak="0">
    <w:nsid w:val="05900A6A"/>
    <w:multiLevelType w:val="multilevel"/>
    <w:tmpl w:val="4E8A6C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914755"/>
    <w:multiLevelType w:val="multilevel"/>
    <w:tmpl w:val="B03EC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6081DE7"/>
    <w:multiLevelType w:val="multilevel"/>
    <w:tmpl w:val="C8087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65E78B7"/>
    <w:multiLevelType w:val="multilevel"/>
    <w:tmpl w:val="AE0A4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76677D5"/>
    <w:multiLevelType w:val="multilevel"/>
    <w:tmpl w:val="09F8BE1E"/>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08C10804"/>
    <w:multiLevelType w:val="multilevel"/>
    <w:tmpl w:val="65561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BBF5A20"/>
    <w:multiLevelType w:val="multilevel"/>
    <w:tmpl w:val="8D265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CB37050"/>
    <w:multiLevelType w:val="multilevel"/>
    <w:tmpl w:val="0F628F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0CC192E"/>
    <w:multiLevelType w:val="multilevel"/>
    <w:tmpl w:val="45B6B696"/>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12F6951"/>
    <w:multiLevelType w:val="multilevel"/>
    <w:tmpl w:val="3ECEB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1C30E67"/>
    <w:multiLevelType w:val="multilevel"/>
    <w:tmpl w:val="7B8C0C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4540935"/>
    <w:multiLevelType w:val="multilevel"/>
    <w:tmpl w:val="BC9074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4750758"/>
    <w:multiLevelType w:val="multilevel"/>
    <w:tmpl w:val="E7289CE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14A24153"/>
    <w:multiLevelType w:val="multilevel"/>
    <w:tmpl w:val="A26A5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4A8365D"/>
    <w:multiLevelType w:val="multilevel"/>
    <w:tmpl w:val="A2ECD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4B75CEE"/>
    <w:multiLevelType w:val="multilevel"/>
    <w:tmpl w:val="9D6CA542"/>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14F360B3"/>
    <w:multiLevelType w:val="multilevel"/>
    <w:tmpl w:val="F43E7170"/>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color w:val="000000"/>
        <w:u w:val="none"/>
        <w:shd w:val="clear" w:color="auto" w:fill="auto"/>
        <w:vertAlign w:val="baseline"/>
      </w:rPr>
    </w:lvl>
    <w:lvl w:ilvl="1">
      <w:start w:val="1"/>
      <w:numFmt w:val="bullet"/>
      <w:lvlText w:val="●"/>
      <w:lvlJc w:val="left"/>
      <w:pPr>
        <w:ind w:left="1080" w:hanging="360"/>
      </w:pPr>
      <w:rPr>
        <w:rFonts w:ascii="Noto Sans Symbols" w:eastAsia="Noto Sans Symbols" w:hAnsi="Noto Sans Symbols" w:cs="Noto Sans Symbols"/>
        <w:b w:val="0"/>
        <w:bCs w:val="0"/>
        <w:i w:val="0"/>
        <w:iCs w:val="0"/>
        <w:smallCaps w:val="0"/>
        <w:strike w:val="0"/>
        <w:color w:val="000000"/>
        <w:u w:val="none"/>
        <w:shd w:val="clear" w:color="auto" w:fill="auto"/>
        <w:vertAlign w:val="baseline"/>
      </w:rPr>
    </w:lvl>
    <w:lvl w:ilvl="2">
      <w:start w:val="1"/>
      <w:numFmt w:val="bullet"/>
      <w:lvlText w:val="●"/>
      <w:lvlJc w:val="left"/>
      <w:pPr>
        <w:ind w:left="1800" w:hanging="360"/>
      </w:pPr>
      <w:rPr>
        <w:rFonts w:ascii="Noto Sans Symbols" w:eastAsia="Noto Sans Symbols" w:hAnsi="Noto Sans Symbols" w:cs="Noto Sans Symbols"/>
        <w:b w:val="0"/>
        <w:bCs w:val="0"/>
        <w:i w:val="0"/>
        <w:iCs w:val="0"/>
        <w:smallCaps w:val="0"/>
        <w:strike w:val="0"/>
        <w:color w:val="000000"/>
        <w:u w:val="none"/>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bCs w:val="0"/>
        <w:i w:val="0"/>
        <w:iCs w:val="0"/>
        <w:smallCaps w:val="0"/>
        <w:strike w:val="0"/>
        <w:color w:val="000000"/>
        <w:u w:val="none"/>
        <w:shd w:val="clear" w:color="auto" w:fill="auto"/>
        <w:vertAlign w:val="baseline"/>
      </w:rPr>
    </w:lvl>
    <w:lvl w:ilvl="4">
      <w:start w:val="1"/>
      <w:numFmt w:val="bullet"/>
      <w:lvlText w:val="●"/>
      <w:lvlJc w:val="left"/>
      <w:pPr>
        <w:ind w:left="3240" w:hanging="360"/>
      </w:pPr>
      <w:rPr>
        <w:rFonts w:ascii="Noto Sans Symbols" w:eastAsia="Noto Sans Symbols" w:hAnsi="Noto Sans Symbols" w:cs="Noto Sans Symbols"/>
        <w:b w:val="0"/>
        <w:bCs w:val="0"/>
        <w:i w:val="0"/>
        <w:iCs w:val="0"/>
        <w:smallCaps w:val="0"/>
        <w:strike w:val="0"/>
        <w:color w:val="000000"/>
        <w:u w:val="none"/>
        <w:shd w:val="clear" w:color="auto" w:fill="auto"/>
        <w:vertAlign w:val="baseline"/>
      </w:rPr>
    </w:lvl>
    <w:lvl w:ilvl="5">
      <w:start w:val="1"/>
      <w:numFmt w:val="bullet"/>
      <w:lvlText w:val="●"/>
      <w:lvlJc w:val="left"/>
      <w:pPr>
        <w:ind w:left="3960" w:hanging="360"/>
      </w:pPr>
      <w:rPr>
        <w:rFonts w:ascii="Noto Sans Symbols" w:eastAsia="Noto Sans Symbols" w:hAnsi="Noto Sans Symbols" w:cs="Noto Sans Symbols"/>
        <w:b w:val="0"/>
        <w:bCs w:val="0"/>
        <w:i w:val="0"/>
        <w:iCs w:val="0"/>
        <w:smallCaps w:val="0"/>
        <w:strike w:val="0"/>
        <w:color w:val="000000"/>
        <w:u w:val="none"/>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bCs w:val="0"/>
        <w:i w:val="0"/>
        <w:iCs w:val="0"/>
        <w:smallCaps w:val="0"/>
        <w:strike w:val="0"/>
        <w:color w:val="000000"/>
        <w:u w:val="none"/>
        <w:shd w:val="clear" w:color="auto" w:fill="auto"/>
        <w:vertAlign w:val="baseline"/>
      </w:rPr>
    </w:lvl>
    <w:lvl w:ilvl="7">
      <w:start w:val="1"/>
      <w:numFmt w:val="bullet"/>
      <w:lvlText w:val="●"/>
      <w:lvlJc w:val="left"/>
      <w:pPr>
        <w:ind w:left="5400" w:hanging="360"/>
      </w:pPr>
      <w:rPr>
        <w:rFonts w:ascii="Noto Sans Symbols" w:eastAsia="Noto Sans Symbols" w:hAnsi="Noto Sans Symbols" w:cs="Noto Sans Symbols"/>
        <w:b w:val="0"/>
        <w:bCs w:val="0"/>
        <w:i w:val="0"/>
        <w:iCs w:val="0"/>
        <w:smallCaps w:val="0"/>
        <w:strike w:val="0"/>
        <w:color w:val="000000"/>
        <w:u w:val="none"/>
        <w:shd w:val="clear" w:color="auto" w:fill="auto"/>
        <w:vertAlign w:val="baseline"/>
      </w:rPr>
    </w:lvl>
    <w:lvl w:ilvl="8">
      <w:start w:val="1"/>
      <w:numFmt w:val="bullet"/>
      <w:lvlText w:val="●"/>
      <w:lvlJc w:val="left"/>
      <w:pPr>
        <w:ind w:left="6120" w:hanging="360"/>
      </w:pPr>
      <w:rPr>
        <w:rFonts w:ascii="Noto Sans Symbols" w:eastAsia="Noto Sans Symbols" w:hAnsi="Noto Sans Symbols" w:cs="Noto Sans Symbols"/>
        <w:b w:val="0"/>
        <w:bCs w:val="0"/>
        <w:i w:val="0"/>
        <w:iCs w:val="0"/>
        <w:smallCaps w:val="0"/>
        <w:strike w:val="0"/>
        <w:color w:val="000000"/>
        <w:u w:val="none"/>
        <w:shd w:val="clear" w:color="auto" w:fill="auto"/>
        <w:vertAlign w:val="baseline"/>
      </w:rPr>
    </w:lvl>
  </w:abstractNum>
  <w:abstractNum w:abstractNumId="21" w15:restartNumberingAfterBreak="0">
    <w:nsid w:val="15FC2360"/>
    <w:multiLevelType w:val="multilevel"/>
    <w:tmpl w:val="9370A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69207D0"/>
    <w:multiLevelType w:val="hybridMultilevel"/>
    <w:tmpl w:val="934087D8"/>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3" w15:restartNumberingAfterBreak="0">
    <w:nsid w:val="170718D2"/>
    <w:multiLevelType w:val="multilevel"/>
    <w:tmpl w:val="C51445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A684F09"/>
    <w:multiLevelType w:val="multilevel"/>
    <w:tmpl w:val="B0FEB5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CD6560"/>
    <w:multiLevelType w:val="multilevel"/>
    <w:tmpl w:val="C40ED3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B193B99"/>
    <w:multiLevelType w:val="multilevel"/>
    <w:tmpl w:val="2CB80DDE"/>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27" w15:restartNumberingAfterBreak="0">
    <w:nsid w:val="1B542875"/>
    <w:multiLevelType w:val="multilevel"/>
    <w:tmpl w:val="A2763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C7B61E1"/>
    <w:multiLevelType w:val="multilevel"/>
    <w:tmpl w:val="9FEA6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C8E269F"/>
    <w:multiLevelType w:val="multilevel"/>
    <w:tmpl w:val="C1F0B3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1D9A4F78"/>
    <w:multiLevelType w:val="multilevel"/>
    <w:tmpl w:val="031A5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EFC5308"/>
    <w:multiLevelType w:val="multilevel"/>
    <w:tmpl w:val="67D4CD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F8C71BD"/>
    <w:multiLevelType w:val="multilevel"/>
    <w:tmpl w:val="3C04E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11E45A2"/>
    <w:multiLevelType w:val="multilevel"/>
    <w:tmpl w:val="4440C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211F6240"/>
    <w:multiLevelType w:val="multilevel"/>
    <w:tmpl w:val="EED29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1271962"/>
    <w:multiLevelType w:val="multilevel"/>
    <w:tmpl w:val="0B980E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17F2E0E"/>
    <w:multiLevelType w:val="multilevel"/>
    <w:tmpl w:val="19F08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2694B65"/>
    <w:multiLevelType w:val="multilevel"/>
    <w:tmpl w:val="422263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2EB5B60"/>
    <w:multiLevelType w:val="multilevel"/>
    <w:tmpl w:val="51A468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48F27F7"/>
    <w:multiLevelType w:val="multilevel"/>
    <w:tmpl w:val="ED706BF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6CE6DA3"/>
    <w:multiLevelType w:val="multilevel"/>
    <w:tmpl w:val="8646B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82373F7"/>
    <w:multiLevelType w:val="multilevel"/>
    <w:tmpl w:val="52B2E6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8E75FBC"/>
    <w:multiLevelType w:val="multilevel"/>
    <w:tmpl w:val="E9BC84E0"/>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color w:val="000000"/>
        <w:u w:val="none"/>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color w:val="000000"/>
        <w:u w:val="none"/>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color w:val="000000"/>
        <w:u w:val="none"/>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color w:val="000000"/>
        <w:u w:val="none"/>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color w:val="000000"/>
        <w:u w:val="none"/>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color w:val="000000"/>
        <w:u w:val="none"/>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color w:val="000000"/>
        <w:u w:val="none"/>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color w:val="000000"/>
        <w:u w:val="none"/>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color w:val="000000"/>
        <w:u w:val="none"/>
        <w:shd w:val="clear" w:color="auto" w:fill="auto"/>
        <w:vertAlign w:val="baseline"/>
      </w:rPr>
    </w:lvl>
  </w:abstractNum>
  <w:abstractNum w:abstractNumId="43" w15:restartNumberingAfterBreak="0">
    <w:nsid w:val="29C22D40"/>
    <w:multiLevelType w:val="multilevel"/>
    <w:tmpl w:val="3B2C6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9EB524C"/>
    <w:multiLevelType w:val="multilevel"/>
    <w:tmpl w:val="0D4804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B6E5A68"/>
    <w:multiLevelType w:val="multilevel"/>
    <w:tmpl w:val="1250D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D9D22A6"/>
    <w:multiLevelType w:val="multilevel"/>
    <w:tmpl w:val="C4160F32"/>
    <w:lvl w:ilvl="0">
      <w:start w:val="1"/>
      <w:numFmt w:val="bullet"/>
      <w:lvlText w:val="▪"/>
      <w:lvlJc w:val="left"/>
      <w:pPr>
        <w:ind w:left="1068" w:hanging="360"/>
      </w:pPr>
      <w:rPr>
        <w:rFonts w:ascii="Noto Sans Symbols" w:eastAsia="Noto Sans Symbols" w:hAnsi="Noto Sans Symbols" w:cs="Noto Sans Symbols"/>
        <w:b w:val="0"/>
        <w:bCs w:val="0"/>
        <w:i w:val="0"/>
        <w:iCs w:val="0"/>
        <w:color w:val="000000"/>
        <w:sz w:val="24"/>
        <w:szCs w:val="24"/>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47" w15:restartNumberingAfterBreak="0">
    <w:nsid w:val="2F7F6A26"/>
    <w:multiLevelType w:val="multilevel"/>
    <w:tmpl w:val="F3267B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F8E29BB"/>
    <w:multiLevelType w:val="multilevel"/>
    <w:tmpl w:val="4A62E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0E200A5"/>
    <w:multiLevelType w:val="multilevel"/>
    <w:tmpl w:val="C54443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31473670"/>
    <w:multiLevelType w:val="multilevel"/>
    <w:tmpl w:val="4BCA1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33155D6A"/>
    <w:multiLevelType w:val="multilevel"/>
    <w:tmpl w:val="0A34E5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49A2BA3"/>
    <w:multiLevelType w:val="multilevel"/>
    <w:tmpl w:val="774C2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6F87694"/>
    <w:multiLevelType w:val="multilevel"/>
    <w:tmpl w:val="97703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82B006D"/>
    <w:multiLevelType w:val="hybridMultilevel"/>
    <w:tmpl w:val="0F8E3D7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5" w15:restartNumberingAfterBreak="0">
    <w:nsid w:val="3C792738"/>
    <w:multiLevelType w:val="multilevel"/>
    <w:tmpl w:val="B2E44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DB16D75"/>
    <w:multiLevelType w:val="multilevel"/>
    <w:tmpl w:val="0008B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E074F9D"/>
    <w:multiLevelType w:val="multilevel"/>
    <w:tmpl w:val="ECE83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3F974225"/>
    <w:multiLevelType w:val="multilevel"/>
    <w:tmpl w:val="7C2646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41F64EAB"/>
    <w:multiLevelType w:val="multilevel"/>
    <w:tmpl w:val="85C0B1A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0" w15:restartNumberingAfterBreak="0">
    <w:nsid w:val="42E8773E"/>
    <w:multiLevelType w:val="multilevel"/>
    <w:tmpl w:val="B7D85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44937363"/>
    <w:multiLevelType w:val="hybridMultilevel"/>
    <w:tmpl w:val="C50ABA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2" w15:restartNumberingAfterBreak="0">
    <w:nsid w:val="45102C7A"/>
    <w:multiLevelType w:val="multilevel"/>
    <w:tmpl w:val="0080A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71C30BA"/>
    <w:multiLevelType w:val="multilevel"/>
    <w:tmpl w:val="F41456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71D5D76"/>
    <w:multiLevelType w:val="multilevel"/>
    <w:tmpl w:val="97D442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83B4C28"/>
    <w:multiLevelType w:val="multilevel"/>
    <w:tmpl w:val="CF94D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489E0ECB"/>
    <w:multiLevelType w:val="multilevel"/>
    <w:tmpl w:val="6DB66E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C5176DC"/>
    <w:multiLevelType w:val="multilevel"/>
    <w:tmpl w:val="65865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CF34CD6"/>
    <w:multiLevelType w:val="multilevel"/>
    <w:tmpl w:val="018EEAA8"/>
    <w:lvl w:ilvl="0">
      <w:start w:val="1"/>
      <w:numFmt w:val="bullet"/>
      <w:lvlText w:val="●"/>
      <w:lvlJc w:val="left"/>
      <w:pPr>
        <w:ind w:left="644" w:hanging="359"/>
      </w:pPr>
      <w:rPr>
        <w:rFonts w:ascii="Noto Sans Symbols" w:eastAsia="Noto Sans Symbols" w:hAnsi="Noto Sans Symbols" w:cs="Noto Sans Symbol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4F6D5494"/>
    <w:multiLevelType w:val="multilevel"/>
    <w:tmpl w:val="E5AEC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50115F69"/>
    <w:multiLevelType w:val="multilevel"/>
    <w:tmpl w:val="F3360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50290DB0"/>
    <w:multiLevelType w:val="multilevel"/>
    <w:tmpl w:val="B866B4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3D569C5"/>
    <w:multiLevelType w:val="multilevel"/>
    <w:tmpl w:val="D556D0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44B0B84"/>
    <w:multiLevelType w:val="multilevel"/>
    <w:tmpl w:val="D02A5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52E1CCA"/>
    <w:multiLevelType w:val="multilevel"/>
    <w:tmpl w:val="66C4EF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5A8555B"/>
    <w:multiLevelType w:val="multilevel"/>
    <w:tmpl w:val="782EFFC0"/>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76" w15:restartNumberingAfterBreak="0">
    <w:nsid w:val="563C7206"/>
    <w:multiLevelType w:val="multilevel"/>
    <w:tmpl w:val="593E2F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7082931"/>
    <w:multiLevelType w:val="multilevel"/>
    <w:tmpl w:val="CEF87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B5924A8"/>
    <w:multiLevelType w:val="multilevel"/>
    <w:tmpl w:val="0ADE3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CF90D4B"/>
    <w:multiLevelType w:val="multilevel"/>
    <w:tmpl w:val="5FE2D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D346CAA"/>
    <w:multiLevelType w:val="multilevel"/>
    <w:tmpl w:val="11D20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E5C3550"/>
    <w:multiLevelType w:val="multilevel"/>
    <w:tmpl w:val="0EB20596"/>
    <w:lvl w:ilvl="0">
      <w:start w:val="1"/>
      <w:numFmt w:val="upperLetter"/>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2" w15:restartNumberingAfterBreak="0">
    <w:nsid w:val="5E966CD8"/>
    <w:multiLevelType w:val="multilevel"/>
    <w:tmpl w:val="BD982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F3302A6"/>
    <w:multiLevelType w:val="multilevel"/>
    <w:tmpl w:val="785A9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FCC5D66"/>
    <w:multiLevelType w:val="multilevel"/>
    <w:tmpl w:val="B67A08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FDC4BB6"/>
    <w:multiLevelType w:val="multilevel"/>
    <w:tmpl w:val="90CEC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FFE6E98"/>
    <w:multiLevelType w:val="multilevel"/>
    <w:tmpl w:val="36EC51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0433580"/>
    <w:multiLevelType w:val="multilevel"/>
    <w:tmpl w:val="71F2F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15:restartNumberingAfterBreak="0">
    <w:nsid w:val="611E1338"/>
    <w:multiLevelType w:val="multilevel"/>
    <w:tmpl w:val="14A66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2DD07D5"/>
    <w:multiLevelType w:val="multilevel"/>
    <w:tmpl w:val="46EEA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62FE7C8F"/>
    <w:multiLevelType w:val="multilevel"/>
    <w:tmpl w:val="906AAA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63D10545"/>
    <w:multiLevelType w:val="multilevel"/>
    <w:tmpl w:val="D06C4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642F1FBA"/>
    <w:multiLevelType w:val="multilevel"/>
    <w:tmpl w:val="BDD05B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4931AC1"/>
    <w:multiLevelType w:val="multilevel"/>
    <w:tmpl w:val="4B2895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63831E9"/>
    <w:multiLevelType w:val="multilevel"/>
    <w:tmpl w:val="EE280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A1E5209"/>
    <w:multiLevelType w:val="multilevel"/>
    <w:tmpl w:val="E932A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A2B3642"/>
    <w:multiLevelType w:val="multilevel"/>
    <w:tmpl w:val="7206EF2A"/>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color w:val="000000"/>
        <w:u w:val="none"/>
        <w:shd w:val="clear" w:color="auto" w:fill="auto"/>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6B6D03BD"/>
    <w:multiLevelType w:val="multilevel"/>
    <w:tmpl w:val="31F4BE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EF9269A"/>
    <w:multiLevelType w:val="multilevel"/>
    <w:tmpl w:val="363CF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2A034A6"/>
    <w:multiLevelType w:val="multilevel"/>
    <w:tmpl w:val="22347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5AA5621"/>
    <w:multiLevelType w:val="multilevel"/>
    <w:tmpl w:val="03F66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5BF61B9"/>
    <w:multiLevelType w:val="multilevel"/>
    <w:tmpl w:val="A64AE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7C8F5376"/>
    <w:multiLevelType w:val="multilevel"/>
    <w:tmpl w:val="51BC16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7D730439"/>
    <w:multiLevelType w:val="multilevel"/>
    <w:tmpl w:val="546AD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15:restartNumberingAfterBreak="0">
    <w:nsid w:val="7E7F1D86"/>
    <w:multiLevelType w:val="multilevel"/>
    <w:tmpl w:val="88A237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04943315">
    <w:abstractNumId w:val="81"/>
  </w:num>
  <w:num w:numId="2" w16cid:durableId="488593925">
    <w:abstractNumId w:val="65"/>
  </w:num>
  <w:num w:numId="3" w16cid:durableId="1738088177">
    <w:abstractNumId w:val="5"/>
  </w:num>
  <w:num w:numId="4" w16cid:durableId="1069228026">
    <w:abstractNumId w:val="57"/>
  </w:num>
  <w:num w:numId="5" w16cid:durableId="1813713287">
    <w:abstractNumId w:val="36"/>
  </w:num>
  <w:num w:numId="6" w16cid:durableId="1920097807">
    <w:abstractNumId w:val="98"/>
  </w:num>
  <w:num w:numId="7" w16cid:durableId="1472364436">
    <w:abstractNumId w:val="94"/>
  </w:num>
  <w:num w:numId="8" w16cid:durableId="1760053876">
    <w:abstractNumId w:val="70"/>
  </w:num>
  <w:num w:numId="9" w16cid:durableId="197084117">
    <w:abstractNumId w:val="59"/>
  </w:num>
  <w:num w:numId="10" w16cid:durableId="943654950">
    <w:abstractNumId w:val="67"/>
  </w:num>
  <w:num w:numId="11" w16cid:durableId="920720731">
    <w:abstractNumId w:val="29"/>
  </w:num>
  <w:num w:numId="12" w16cid:durableId="1359355096">
    <w:abstractNumId w:val="71"/>
  </w:num>
  <w:num w:numId="13" w16cid:durableId="372923605">
    <w:abstractNumId w:val="62"/>
  </w:num>
  <w:num w:numId="14" w16cid:durableId="297734648">
    <w:abstractNumId w:val="50"/>
  </w:num>
  <w:num w:numId="15" w16cid:durableId="33968599">
    <w:abstractNumId w:val="95"/>
  </w:num>
  <w:num w:numId="16" w16cid:durableId="269510379">
    <w:abstractNumId w:val="79"/>
  </w:num>
  <w:num w:numId="17" w16cid:durableId="1883591586">
    <w:abstractNumId w:val="77"/>
  </w:num>
  <w:num w:numId="18" w16cid:durableId="213469225">
    <w:abstractNumId w:val="18"/>
  </w:num>
  <w:num w:numId="19" w16cid:durableId="2138142799">
    <w:abstractNumId w:val="80"/>
  </w:num>
  <w:num w:numId="20" w16cid:durableId="1115714451">
    <w:abstractNumId w:val="103"/>
  </w:num>
  <w:num w:numId="21" w16cid:durableId="1687176014">
    <w:abstractNumId w:val="49"/>
  </w:num>
  <w:num w:numId="22" w16cid:durableId="1643147731">
    <w:abstractNumId w:val="60"/>
  </w:num>
  <w:num w:numId="23" w16cid:durableId="1738547755">
    <w:abstractNumId w:val="76"/>
  </w:num>
  <w:num w:numId="24" w16cid:durableId="1758551733">
    <w:abstractNumId w:val="34"/>
  </w:num>
  <w:num w:numId="25" w16cid:durableId="1612325443">
    <w:abstractNumId w:val="82"/>
  </w:num>
  <w:num w:numId="26" w16cid:durableId="787118499">
    <w:abstractNumId w:val="69"/>
  </w:num>
  <w:num w:numId="27" w16cid:durableId="1926302124">
    <w:abstractNumId w:val="28"/>
  </w:num>
  <w:num w:numId="28" w16cid:durableId="1972903291">
    <w:abstractNumId w:val="39"/>
  </w:num>
  <w:num w:numId="29" w16cid:durableId="817696110">
    <w:abstractNumId w:val="8"/>
  </w:num>
  <w:num w:numId="30" w16cid:durableId="675572768">
    <w:abstractNumId w:val="19"/>
  </w:num>
  <w:num w:numId="31" w16cid:durableId="511722505">
    <w:abstractNumId w:val="51"/>
  </w:num>
  <w:num w:numId="32" w16cid:durableId="1305354187">
    <w:abstractNumId w:val="40"/>
  </w:num>
  <w:num w:numId="33" w16cid:durableId="920531601">
    <w:abstractNumId w:val="68"/>
  </w:num>
  <w:num w:numId="34" w16cid:durableId="1548449159">
    <w:abstractNumId w:val="83"/>
  </w:num>
  <w:num w:numId="35" w16cid:durableId="1074281884">
    <w:abstractNumId w:val="55"/>
  </w:num>
  <w:num w:numId="36" w16cid:durableId="2124810294">
    <w:abstractNumId w:val="24"/>
  </w:num>
  <w:num w:numId="37" w16cid:durableId="1821574095">
    <w:abstractNumId w:val="78"/>
  </w:num>
  <w:num w:numId="38" w16cid:durableId="1175538891">
    <w:abstractNumId w:val="84"/>
  </w:num>
  <w:num w:numId="39" w16cid:durableId="1732076024">
    <w:abstractNumId w:val="48"/>
  </w:num>
  <w:num w:numId="40" w16cid:durableId="2015112663">
    <w:abstractNumId w:val="25"/>
  </w:num>
  <w:num w:numId="41" w16cid:durableId="748498544">
    <w:abstractNumId w:val="23"/>
  </w:num>
  <w:num w:numId="42" w16cid:durableId="455880136">
    <w:abstractNumId w:val="21"/>
  </w:num>
  <w:num w:numId="43" w16cid:durableId="22366685">
    <w:abstractNumId w:val="30"/>
  </w:num>
  <w:num w:numId="44" w16cid:durableId="2028211650">
    <w:abstractNumId w:val="101"/>
  </w:num>
  <w:num w:numId="45" w16cid:durableId="1076974363">
    <w:abstractNumId w:val="38"/>
  </w:num>
  <w:num w:numId="46" w16cid:durableId="1615868322">
    <w:abstractNumId w:val="87"/>
  </w:num>
  <w:num w:numId="47" w16cid:durableId="489294633">
    <w:abstractNumId w:val="16"/>
  </w:num>
  <w:num w:numId="48" w16cid:durableId="1275559407">
    <w:abstractNumId w:val="4"/>
  </w:num>
  <w:num w:numId="49" w16cid:durableId="1711031708">
    <w:abstractNumId w:val="104"/>
  </w:num>
  <w:num w:numId="50" w16cid:durableId="1790585101">
    <w:abstractNumId w:val="10"/>
  </w:num>
  <w:num w:numId="51" w16cid:durableId="1710452736">
    <w:abstractNumId w:val="63"/>
  </w:num>
  <w:num w:numId="52" w16cid:durableId="1689718766">
    <w:abstractNumId w:val="31"/>
  </w:num>
  <w:num w:numId="53" w16cid:durableId="947277620">
    <w:abstractNumId w:val="86"/>
  </w:num>
  <w:num w:numId="54" w16cid:durableId="1319260791">
    <w:abstractNumId w:val="46"/>
  </w:num>
  <w:num w:numId="55" w16cid:durableId="1047536295">
    <w:abstractNumId w:val="27"/>
  </w:num>
  <w:num w:numId="56" w16cid:durableId="2107772575">
    <w:abstractNumId w:val="89"/>
  </w:num>
  <w:num w:numId="57" w16cid:durableId="901524134">
    <w:abstractNumId w:val="93"/>
  </w:num>
  <w:num w:numId="58" w16cid:durableId="146476026">
    <w:abstractNumId w:val="85"/>
  </w:num>
  <w:num w:numId="59" w16cid:durableId="1238244576">
    <w:abstractNumId w:val="74"/>
  </w:num>
  <w:num w:numId="60" w16cid:durableId="176819552">
    <w:abstractNumId w:val="20"/>
  </w:num>
  <w:num w:numId="61" w16cid:durableId="33894417">
    <w:abstractNumId w:val="42"/>
  </w:num>
  <w:num w:numId="62" w16cid:durableId="1816682240">
    <w:abstractNumId w:val="12"/>
  </w:num>
  <w:num w:numId="63" w16cid:durableId="712659133">
    <w:abstractNumId w:val="37"/>
  </w:num>
  <w:num w:numId="64" w16cid:durableId="398096509">
    <w:abstractNumId w:val="90"/>
  </w:num>
  <w:num w:numId="65" w16cid:durableId="1411078827">
    <w:abstractNumId w:val="14"/>
  </w:num>
  <w:num w:numId="66" w16cid:durableId="1623725294">
    <w:abstractNumId w:val="17"/>
  </w:num>
  <w:num w:numId="67" w16cid:durableId="1162546379">
    <w:abstractNumId w:val="47"/>
  </w:num>
  <w:num w:numId="68" w16cid:durableId="1699089790">
    <w:abstractNumId w:val="43"/>
  </w:num>
  <w:num w:numId="69" w16cid:durableId="1779450651">
    <w:abstractNumId w:val="56"/>
  </w:num>
  <w:num w:numId="70" w16cid:durableId="41909485">
    <w:abstractNumId w:val="6"/>
  </w:num>
  <w:num w:numId="71" w16cid:durableId="1746025287">
    <w:abstractNumId w:val="64"/>
  </w:num>
  <w:num w:numId="72" w16cid:durableId="1000111896">
    <w:abstractNumId w:val="9"/>
  </w:num>
  <w:num w:numId="73" w16cid:durableId="1190728079">
    <w:abstractNumId w:val="72"/>
  </w:num>
  <w:num w:numId="74" w16cid:durableId="10381376">
    <w:abstractNumId w:val="75"/>
  </w:num>
  <w:num w:numId="75" w16cid:durableId="399522315">
    <w:abstractNumId w:val="26"/>
  </w:num>
  <w:num w:numId="76" w16cid:durableId="693849049">
    <w:abstractNumId w:val="44"/>
  </w:num>
  <w:num w:numId="77" w16cid:durableId="1639260949">
    <w:abstractNumId w:val="41"/>
  </w:num>
  <w:num w:numId="78" w16cid:durableId="56779658">
    <w:abstractNumId w:val="52"/>
  </w:num>
  <w:num w:numId="79" w16cid:durableId="707221092">
    <w:abstractNumId w:val="102"/>
  </w:num>
  <w:num w:numId="80" w16cid:durableId="916551678">
    <w:abstractNumId w:val="32"/>
  </w:num>
  <w:num w:numId="81" w16cid:durableId="496188720">
    <w:abstractNumId w:val="15"/>
  </w:num>
  <w:num w:numId="82" w16cid:durableId="609515055">
    <w:abstractNumId w:val="11"/>
  </w:num>
  <w:num w:numId="83" w16cid:durableId="1959333052">
    <w:abstractNumId w:val="66"/>
  </w:num>
  <w:num w:numId="84" w16cid:durableId="90204192">
    <w:abstractNumId w:val="91"/>
  </w:num>
  <w:num w:numId="85" w16cid:durableId="1588609266">
    <w:abstractNumId w:val="96"/>
  </w:num>
  <w:num w:numId="86" w16cid:durableId="1734619220">
    <w:abstractNumId w:val="73"/>
  </w:num>
  <w:num w:numId="87" w16cid:durableId="619267830">
    <w:abstractNumId w:val="97"/>
  </w:num>
  <w:num w:numId="88" w16cid:durableId="143550030">
    <w:abstractNumId w:val="13"/>
  </w:num>
  <w:num w:numId="89" w16cid:durableId="1884050145">
    <w:abstractNumId w:val="92"/>
  </w:num>
  <w:num w:numId="90" w16cid:durableId="1699814575">
    <w:abstractNumId w:val="35"/>
  </w:num>
  <w:num w:numId="91" w16cid:durableId="1249995859">
    <w:abstractNumId w:val="7"/>
  </w:num>
  <w:num w:numId="92" w16cid:durableId="1656957522">
    <w:abstractNumId w:val="33"/>
  </w:num>
  <w:num w:numId="93" w16cid:durableId="1700810209">
    <w:abstractNumId w:val="99"/>
  </w:num>
  <w:num w:numId="94" w16cid:durableId="655258748">
    <w:abstractNumId w:val="53"/>
  </w:num>
  <w:num w:numId="95" w16cid:durableId="1603957222">
    <w:abstractNumId w:val="88"/>
  </w:num>
  <w:num w:numId="96" w16cid:durableId="871462106">
    <w:abstractNumId w:val="100"/>
  </w:num>
  <w:num w:numId="97" w16cid:durableId="188760997">
    <w:abstractNumId w:val="45"/>
  </w:num>
  <w:num w:numId="98" w16cid:durableId="312877676">
    <w:abstractNumId w:val="58"/>
  </w:num>
  <w:num w:numId="99" w16cid:durableId="2043558080">
    <w:abstractNumId w:val="0"/>
  </w:num>
  <w:num w:numId="100" w16cid:durableId="1318918364">
    <w:abstractNumId w:val="3"/>
  </w:num>
  <w:num w:numId="101" w16cid:durableId="1187671144">
    <w:abstractNumId w:val="2"/>
  </w:num>
  <w:num w:numId="102" w16cid:durableId="2094735551">
    <w:abstractNumId w:val="1"/>
  </w:num>
  <w:num w:numId="103" w16cid:durableId="1961764998">
    <w:abstractNumId w:val="61"/>
  </w:num>
  <w:num w:numId="104" w16cid:durableId="785660969">
    <w:abstractNumId w:val="22"/>
  </w:num>
  <w:num w:numId="105" w16cid:durableId="424150543">
    <w:abstractNumId w:val="54"/>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A83498"/>
    <w:rsid w:val="000023AF"/>
    <w:rsid w:val="00092EE2"/>
    <w:rsid w:val="000E6D12"/>
    <w:rsid w:val="00136178"/>
    <w:rsid w:val="002A05CC"/>
    <w:rsid w:val="003F20C4"/>
    <w:rsid w:val="004266A5"/>
    <w:rsid w:val="00492EC4"/>
    <w:rsid w:val="004B3507"/>
    <w:rsid w:val="0061420D"/>
    <w:rsid w:val="00616F28"/>
    <w:rsid w:val="00630169"/>
    <w:rsid w:val="00684ABF"/>
    <w:rsid w:val="006A4798"/>
    <w:rsid w:val="007B4404"/>
    <w:rsid w:val="007B5642"/>
    <w:rsid w:val="008627AA"/>
    <w:rsid w:val="0089291D"/>
    <w:rsid w:val="00995DDD"/>
    <w:rsid w:val="00A63772"/>
    <w:rsid w:val="00A71483"/>
    <w:rsid w:val="00A83498"/>
    <w:rsid w:val="00B169EE"/>
    <w:rsid w:val="00B36EB0"/>
    <w:rsid w:val="00B77238"/>
    <w:rsid w:val="00BF0546"/>
    <w:rsid w:val="00D001D0"/>
    <w:rsid w:val="00DE338D"/>
    <w:rsid w:val="00E03E79"/>
    <w:rsid w:val="00EA02E1"/>
    <w:rsid w:val="00F6525D"/>
    <w:rsid w:val="00FB6758"/>
    <w:rsid w:val="00FC10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A09A2"/>
  <w15:docId w15:val="{B77BD1DB-081F-1444-9B60-1C9C8E55E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paragraph" w:styleId="berschrift1">
    <w:name w:val="heading 1"/>
    <w:basedOn w:val="Standard"/>
    <w:next w:val="Standard"/>
    <w:pPr>
      <w:keepNext/>
      <w:keepLines/>
      <w:spacing w:before="480"/>
      <w:outlineLvl w:val="0"/>
    </w:pPr>
    <w:rPr>
      <w:rFonts w:ascii="Cambria" w:eastAsia="Cambria" w:hAnsi="Cambria" w:cs="Cambria"/>
      <w:b/>
      <w:bCs/>
      <w:color w:val="366091"/>
      <w:sz w:val="28"/>
      <w:szCs w:val="28"/>
    </w:rPr>
  </w:style>
  <w:style w:type="paragraph" w:styleId="berschrift2">
    <w:name w:val="heading 2"/>
    <w:basedOn w:val="Standard"/>
    <w:next w:val="Standard"/>
    <w:pPr>
      <w:keepNext/>
      <w:keepLines/>
      <w:spacing w:before="200"/>
      <w:outlineLvl w:val="1"/>
    </w:pPr>
    <w:rPr>
      <w:rFonts w:ascii="Cambria" w:eastAsia="Cambria" w:hAnsi="Cambria" w:cs="Cambria"/>
      <w:b/>
      <w:bCs/>
      <w:color w:val="4F81BD"/>
      <w:sz w:val="26"/>
      <w:szCs w:val="26"/>
    </w:rPr>
  </w:style>
  <w:style w:type="paragraph" w:styleId="berschrift3">
    <w:name w:val="heading 3"/>
    <w:basedOn w:val="Standard"/>
    <w:next w:val="Standard"/>
    <w:pPr>
      <w:keepNext/>
      <w:jc w:val="center"/>
      <w:outlineLvl w:val="2"/>
    </w:pPr>
    <w:rPr>
      <w:rFonts w:ascii="Times New Roman" w:eastAsia="Times New Roman" w:hAnsi="Times New Roman" w:cs="Times New Roman"/>
      <w:b/>
      <w:bCs/>
      <w:sz w:val="72"/>
      <w:szCs w:val="72"/>
    </w:rPr>
  </w:style>
  <w:style w:type="paragraph" w:styleId="berschrift4">
    <w:name w:val="heading 4"/>
    <w:basedOn w:val="Standard"/>
    <w:next w:val="Standard"/>
    <w:pPr>
      <w:keepNext/>
      <w:keepLines/>
      <w:spacing w:before="240" w:after="40"/>
      <w:outlineLvl w:val="3"/>
    </w:pPr>
    <w:rPr>
      <w:b/>
      <w:bCs/>
    </w:rPr>
  </w:style>
  <w:style w:type="paragraph" w:styleId="berschrift5">
    <w:name w:val="heading 5"/>
    <w:basedOn w:val="Standard"/>
    <w:next w:val="Standard"/>
    <w:pPr>
      <w:keepNext/>
      <w:keepLines/>
      <w:spacing w:before="220" w:after="40"/>
      <w:outlineLvl w:val="4"/>
    </w:pPr>
    <w:rPr>
      <w:b/>
      <w:bCs/>
      <w:sz w:val="22"/>
      <w:szCs w:val="22"/>
    </w:rPr>
  </w:style>
  <w:style w:type="paragraph" w:styleId="berschrift6">
    <w:name w:val="heading 6"/>
    <w:basedOn w:val="Standard"/>
    <w:next w:val="Standard"/>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pPr>
      <w:keepNext/>
      <w:keepLines/>
      <w:spacing w:before="480" w:after="120"/>
    </w:pPr>
    <w:rPr>
      <w:b/>
      <w:bCs/>
      <w:sz w:val="72"/>
      <w:szCs w:val="72"/>
    </w:rPr>
  </w:style>
  <w:style w:type="paragraph" w:styleId="Untertitel">
    <w:name w:val="Subtitle"/>
    <w:basedOn w:val="Standard"/>
    <w:next w:val="Standard"/>
    <w:pPr>
      <w:keepNext/>
      <w:keepLines/>
      <w:spacing w:before="360" w:after="80"/>
    </w:pPr>
    <w:rPr>
      <w:rFonts w:ascii="Georgia" w:eastAsia="Georgia" w:hAnsi="Georgia" w:cs="Georgia"/>
      <w:i/>
      <w:iCs/>
      <w:color w:val="666666"/>
      <w:sz w:val="48"/>
      <w:szCs w:val="48"/>
    </w:rPr>
  </w:style>
  <w:style w:type="paragraph" w:styleId="Sprechblasentext">
    <w:name w:val="Balloon Text"/>
    <w:basedOn w:val="Standard"/>
    <w:link w:val="SprechblasentextZchn"/>
    <w:uiPriority w:val="99"/>
    <w:semiHidden/>
    <w:unhideWhenUsed/>
    <w:rsid w:val="00616F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6F28"/>
    <w:rPr>
      <w:rFonts w:ascii="Tahoma" w:hAnsi="Tahoma" w:cs="Tahoma"/>
      <w:sz w:val="16"/>
      <w:szCs w:val="16"/>
    </w:rPr>
  </w:style>
  <w:style w:type="character" w:styleId="Zeilennummer">
    <w:name w:val="line number"/>
    <w:basedOn w:val="Absatz-Standardschriftart"/>
    <w:uiPriority w:val="99"/>
    <w:semiHidden/>
    <w:unhideWhenUsed/>
    <w:rsid w:val="00616F28"/>
  </w:style>
  <w:style w:type="paragraph" w:styleId="Listenabsatz">
    <w:name w:val="List Paragraph"/>
    <w:basedOn w:val="Standard"/>
    <w:uiPriority w:val="34"/>
    <w:qFormat/>
    <w:rsid w:val="00092EE2"/>
    <w:pPr>
      <w:ind w:left="720"/>
      <w:contextualSpacing/>
    </w:pPr>
    <w:rPr>
      <w:rFonts w:eastAsia="MS Mincho" w:cs="Times New Roman"/>
      <w:lang w:val="de-DE"/>
    </w:rPr>
  </w:style>
  <w:style w:type="character" w:styleId="Kommentarzeichen">
    <w:name w:val="annotation reference"/>
    <w:basedOn w:val="Absatz-Standardschriftart"/>
    <w:uiPriority w:val="99"/>
    <w:semiHidden/>
    <w:unhideWhenUsed/>
    <w:rsid w:val="00D001D0"/>
    <w:rPr>
      <w:sz w:val="16"/>
      <w:szCs w:val="16"/>
    </w:rPr>
  </w:style>
  <w:style w:type="paragraph" w:styleId="Kommentartext">
    <w:name w:val="annotation text"/>
    <w:basedOn w:val="Standard"/>
    <w:link w:val="KommentartextZchn"/>
    <w:uiPriority w:val="99"/>
    <w:semiHidden/>
    <w:unhideWhenUsed/>
    <w:rsid w:val="00D001D0"/>
    <w:rPr>
      <w:sz w:val="20"/>
      <w:szCs w:val="20"/>
    </w:rPr>
  </w:style>
  <w:style w:type="character" w:customStyle="1" w:styleId="KommentartextZchn">
    <w:name w:val="Kommentartext Zchn"/>
    <w:basedOn w:val="Absatz-Standardschriftart"/>
    <w:link w:val="Kommentartext"/>
    <w:uiPriority w:val="99"/>
    <w:semiHidden/>
    <w:rsid w:val="00D001D0"/>
    <w:rPr>
      <w:sz w:val="20"/>
      <w:szCs w:val="20"/>
    </w:rPr>
  </w:style>
  <w:style w:type="paragraph" w:styleId="Kommentarthema">
    <w:name w:val="annotation subject"/>
    <w:basedOn w:val="Kommentartext"/>
    <w:next w:val="Kommentartext"/>
    <w:link w:val="KommentarthemaZchn"/>
    <w:uiPriority w:val="99"/>
    <w:semiHidden/>
    <w:unhideWhenUsed/>
    <w:rsid w:val="00D001D0"/>
    <w:rPr>
      <w:b/>
      <w:bCs/>
    </w:rPr>
  </w:style>
  <w:style w:type="character" w:customStyle="1" w:styleId="KommentarthemaZchn">
    <w:name w:val="Kommentarthema Zchn"/>
    <w:basedOn w:val="KommentartextZchn"/>
    <w:link w:val="Kommentarthema"/>
    <w:uiPriority w:val="99"/>
    <w:semiHidden/>
    <w:rsid w:val="00D001D0"/>
    <w:rPr>
      <w:b/>
      <w:bCs/>
      <w:sz w:val="20"/>
      <w:szCs w:val="20"/>
    </w:rPr>
  </w:style>
  <w:style w:type="paragraph" w:styleId="Kopfzeile">
    <w:name w:val="header"/>
    <w:basedOn w:val="Standard"/>
    <w:link w:val="KopfzeileZchn"/>
    <w:uiPriority w:val="99"/>
    <w:unhideWhenUsed/>
    <w:rsid w:val="00BF0546"/>
    <w:pPr>
      <w:tabs>
        <w:tab w:val="center" w:pos="4536"/>
        <w:tab w:val="right" w:pos="9072"/>
      </w:tabs>
    </w:pPr>
  </w:style>
  <w:style w:type="character" w:customStyle="1" w:styleId="KopfzeileZchn">
    <w:name w:val="Kopfzeile Zchn"/>
    <w:basedOn w:val="Absatz-Standardschriftart"/>
    <w:link w:val="Kopfzeile"/>
    <w:uiPriority w:val="99"/>
    <w:rsid w:val="00BF0546"/>
  </w:style>
  <w:style w:type="paragraph" w:styleId="Fuzeile">
    <w:name w:val="footer"/>
    <w:basedOn w:val="Standard"/>
    <w:link w:val="FuzeileZchn"/>
    <w:uiPriority w:val="99"/>
    <w:unhideWhenUsed/>
    <w:rsid w:val="00BF0546"/>
    <w:pPr>
      <w:tabs>
        <w:tab w:val="center" w:pos="4536"/>
        <w:tab w:val="right" w:pos="9072"/>
      </w:tabs>
    </w:pPr>
  </w:style>
  <w:style w:type="character" w:customStyle="1" w:styleId="FuzeileZchn">
    <w:name w:val="Fußzeile Zchn"/>
    <w:basedOn w:val="Absatz-Standardschriftart"/>
    <w:link w:val="Fuzeile"/>
    <w:uiPriority w:val="99"/>
    <w:rsid w:val="00BF05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TZApg0fBy3jnelfIbluEAJAzww==">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18688</Words>
  <Characters>117738</Characters>
  <Application>Microsoft Office Word</Application>
  <DocSecurity>0</DocSecurity>
  <Lines>981</Lines>
  <Paragraphs>272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Olschewski</dc:creator>
  <cp:lastModifiedBy>Liesener, Patrick</cp:lastModifiedBy>
  <cp:revision>9</cp:revision>
  <cp:lastPrinted>2026-06-25T15:45:00Z</cp:lastPrinted>
  <dcterms:created xsi:type="dcterms:W3CDTF">2026-05-22T11:58:00Z</dcterms:created>
  <dcterms:modified xsi:type="dcterms:W3CDTF">2026-06-30T19:54:00Z</dcterms:modified>
</cp:coreProperties>
</file>